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AFC9" w14:textId="0FA2A894" w:rsidR="006D43AB" w:rsidRPr="00681BE5" w:rsidRDefault="006F5DD0">
      <w:pPr>
        <w:pStyle w:val="Heading1"/>
        <w:ind w:right="2"/>
        <w:rPr>
          <w:b/>
          <w:bCs/>
          <w:color w:val="9D201F"/>
        </w:rPr>
      </w:pPr>
      <w:r w:rsidRPr="00681BE5">
        <w:rPr>
          <w:b/>
          <w:bCs/>
          <w:color w:val="9D201F"/>
        </w:rPr>
        <w:t>Speaker Biographies</w:t>
      </w:r>
    </w:p>
    <w:p w14:paraId="335D39EB" w14:textId="79AC9ED9" w:rsidR="00681BE5" w:rsidRPr="00026EB9" w:rsidRDefault="00681BE5">
      <w:pPr>
        <w:pStyle w:val="Heading1"/>
        <w:ind w:right="2"/>
        <w:rPr>
          <w:sz w:val="28"/>
          <w:szCs w:val="28"/>
        </w:rPr>
      </w:pPr>
      <w:r w:rsidRPr="00026EB9">
        <w:rPr>
          <w:color w:val="9D201F"/>
          <w:sz w:val="24"/>
          <w:szCs w:val="24"/>
        </w:rPr>
        <w:t>(Arranged Alphabetically by Last Name)</w:t>
      </w:r>
    </w:p>
    <w:p w14:paraId="7E9DAFCA" w14:textId="77777777" w:rsidR="006D43AB" w:rsidRDefault="00795654">
      <w:pPr>
        <w:pStyle w:val="BodyText"/>
        <w:spacing w:before="14"/>
        <w:rPr>
          <w:b w:val="0"/>
          <w:sz w:val="20"/>
        </w:rPr>
      </w:pPr>
      <w:r>
        <w:rPr>
          <w:noProof/>
        </w:rPr>
        <mc:AlternateContent>
          <mc:Choice Requires="wps">
            <w:drawing>
              <wp:anchor distT="0" distB="0" distL="0" distR="0" simplePos="0" relativeHeight="487587840" behindDoc="1" locked="0" layoutInCell="1" allowOverlap="1" wp14:anchorId="7E9DB009" wp14:editId="7E9DB00A">
                <wp:simplePos x="0" y="0"/>
                <wp:positionH relativeFrom="page">
                  <wp:posOffset>896937</wp:posOffset>
                </wp:positionH>
                <wp:positionV relativeFrom="paragraph">
                  <wp:posOffset>172025</wp:posOffset>
                </wp:positionV>
                <wp:extent cx="5981065" cy="508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6A1EC9D2" id="Graphic 7" o:spid="_x0000_s1026" style="position:absolute;margin-left:70.6pt;margin-top:13.55pt;width:470.95pt;height:.4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" path="m5981065,l,,,5080r5981065,l5981065,xe" fillcolor="#4966ac" stroked="f">
                <v:path arrowok="t"/>
                <w10:wrap type="topAndBottom" anchorx="page"/>
              </v:shape>
            </w:pict>
          </mc:Fallback>
        </mc:AlternateContent>
      </w:r>
    </w:p>
    <w:p w14:paraId="7E9DAFCB" w14:textId="3BFA8133" w:rsidR="006D43AB" w:rsidRDefault="006F5DD0" w:rsidP="00664EA6">
      <w:pPr>
        <w:pStyle w:val="BodyText"/>
        <w:tabs>
          <w:tab w:val="left" w:pos="180"/>
        </w:tabs>
        <w:spacing w:before="19" w:after="42"/>
        <w:ind w:left="2880" w:hanging="2700"/>
        <w:rPr>
          <w:color w:val="4966AC"/>
        </w:rPr>
      </w:pPr>
      <w:r>
        <w:rPr>
          <w:color w:val="4966AC"/>
        </w:rPr>
        <w:t>John Archer</w:t>
      </w:r>
      <w:r w:rsidR="00795654" w:rsidRPr="00EC1EA3">
        <w:rPr>
          <w:color w:val="4966AC"/>
        </w:rPr>
        <w:tab/>
      </w:r>
      <w:r>
        <w:rPr>
          <w:color w:val="4966AC"/>
        </w:rPr>
        <w:t>Environmental Protection Agency</w:t>
      </w:r>
    </w:p>
    <w:p w14:paraId="1BD03A14" w14:textId="2E80D26E" w:rsidR="006F5DD0" w:rsidRPr="00EC1EA3" w:rsidRDefault="00CD28E9" w:rsidP="00664EA6">
      <w:pPr>
        <w:pStyle w:val="BodyText"/>
        <w:spacing w:before="19" w:after="42"/>
        <w:ind w:left="2880" w:hanging="2700"/>
      </w:pPr>
      <w:r>
        <w:rPr>
          <w:color w:val="4966AC"/>
        </w:rPr>
        <w:t>MS, CIH</w:t>
      </w:r>
      <w:r w:rsidR="006F5DD0">
        <w:rPr>
          <w:color w:val="4966AC"/>
        </w:rPr>
        <w:tab/>
        <w:t>NRT Worker Safety and Health Subcommittee Co-Chair</w:t>
      </w:r>
    </w:p>
    <w:p w14:paraId="7E9DAFCC" w14:textId="77777777" w:rsidR="006D43AB" w:rsidRPr="00EC1EA3" w:rsidRDefault="00795654">
      <w:pPr>
        <w:pStyle w:val="BodyText"/>
        <w:spacing w:line="20" w:lineRule="exact"/>
        <w:ind w:left="112"/>
        <w:rPr>
          <w:b w:val="0"/>
          <w:sz w:val="2"/>
        </w:rPr>
      </w:pPr>
      <w:r w:rsidRPr="00EC1EA3">
        <w:rPr>
          <w:b w:val="0"/>
          <w:noProof/>
          <w:sz w:val="2"/>
        </w:rPr>
        <mc:AlternateContent>
          <mc:Choice Requires="wpg">
            <w:drawing>
              <wp:inline distT="0" distB="0" distL="0" distR="0" wp14:anchorId="7E9DB00B" wp14:editId="7E9DB00C">
                <wp:extent cx="5981065" cy="508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080"/>
                          <a:chOff x="0" y="0"/>
                          <a:chExt cx="5981065" cy="5080"/>
                        </a:xfrm>
                      </wpg:grpSpPr>
                      <wps:wsp>
                        <wps:cNvPr id="9" name="Graphic 9"/>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wpg:wgp>
                  </a:graphicData>
                </a:graphic>
              </wp:inline>
            </w:drawing>
          </mc:Choice>
          <mc:Fallback>
            <w:pict>
              <v:group w14:anchorId="54E3CF57" id="Group 8" o:spid="_x0000_s1026" style="width:470.95pt;height:.4pt;mso-position-horizontal-relative:char;mso-position-vertical-relative:line" coordsize="59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">
                <v:shape id="Graphic 9" o:spid="_x0000_s1027" style="position:absolute;width:59810;height:50;visibility:visible;mso-wrap-style:square;v-text-anchor:top" coordsize="59810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" path="m5981065,l,,,5080r5981065,l5981065,xe" fillcolor="#4966ac" stroked="f">
                  <v:path arrowok="t"/>
                </v:shape>
                <w10:anchorlock/>
              </v:group>
            </w:pict>
          </mc:Fallback>
        </mc:AlternateContent>
      </w:r>
    </w:p>
    <w:p w14:paraId="5514C1FE" w14:textId="3E774ED5" w:rsidR="00CD28E9" w:rsidRPr="00CD28E9" w:rsidRDefault="00CD28E9" w:rsidP="00030D74">
      <w:pPr>
        <w:pStyle w:val="BodyText"/>
        <w:spacing w:before="120" w:after="120"/>
        <w:ind w:left="187"/>
        <w:rPr>
          <w:b w:val="0"/>
          <w:bCs w:val="0"/>
          <w:szCs w:val="24"/>
        </w:rPr>
      </w:pPr>
      <w:r w:rsidRPr="00CD28E9">
        <w:rPr>
          <w:b w:val="0"/>
          <w:bCs w:val="0"/>
          <w:szCs w:val="24"/>
        </w:rPr>
        <w:t xml:space="preserve">John Archer is an Industrial Hygienist with </w:t>
      </w:r>
      <w:r w:rsidR="006B4368">
        <w:rPr>
          <w:b w:val="0"/>
          <w:bCs w:val="0"/>
          <w:szCs w:val="24"/>
        </w:rPr>
        <w:t>the Environmental Protection Agency’s (</w:t>
      </w:r>
      <w:r w:rsidRPr="00CD28E9">
        <w:rPr>
          <w:b w:val="0"/>
          <w:bCs w:val="0"/>
          <w:szCs w:val="24"/>
        </w:rPr>
        <w:t>EPA’s</w:t>
      </w:r>
      <w:r w:rsidR="006B4368">
        <w:rPr>
          <w:b w:val="0"/>
          <w:bCs w:val="0"/>
          <w:szCs w:val="24"/>
        </w:rPr>
        <w:t>)</w:t>
      </w:r>
      <w:r w:rsidRPr="00CD28E9">
        <w:rPr>
          <w:b w:val="0"/>
          <w:bCs w:val="0"/>
          <w:szCs w:val="24"/>
        </w:rPr>
        <w:t xml:space="preserve"> Office of Land and Emergency Management (OLEM). He serves as the Designated Safety, Health and Environmental Management Official (DSHEMO) for OLEM and Health and Safety Manager for the Environmental Response Team (ERT). </w:t>
      </w:r>
    </w:p>
    <w:p w14:paraId="1E5FD02D" w14:textId="230CA793" w:rsidR="00CD28E9" w:rsidRPr="00CD28E9" w:rsidRDefault="00CD28E9" w:rsidP="00CD28E9">
      <w:pPr>
        <w:pStyle w:val="BodyText"/>
        <w:spacing w:after="360"/>
        <w:ind w:left="180"/>
        <w:rPr>
          <w:b w:val="0"/>
          <w:bCs w:val="0"/>
          <w:szCs w:val="24"/>
        </w:rPr>
      </w:pPr>
      <w:r w:rsidRPr="00CD28E9">
        <w:rPr>
          <w:b w:val="0"/>
          <w:bCs w:val="0"/>
          <w:szCs w:val="24"/>
        </w:rPr>
        <w:t xml:space="preserve">His current job duties include </w:t>
      </w:r>
      <w:r w:rsidR="006B4368">
        <w:rPr>
          <w:b w:val="0"/>
          <w:bCs w:val="0"/>
          <w:szCs w:val="24"/>
        </w:rPr>
        <w:t>health and safety (</w:t>
      </w:r>
      <w:r w:rsidRPr="00CD28E9">
        <w:rPr>
          <w:b w:val="0"/>
          <w:bCs w:val="0"/>
          <w:szCs w:val="24"/>
        </w:rPr>
        <w:t>H&amp;S</w:t>
      </w:r>
      <w:r w:rsidR="006B4368">
        <w:rPr>
          <w:b w:val="0"/>
          <w:bCs w:val="0"/>
          <w:szCs w:val="24"/>
        </w:rPr>
        <w:t>)</w:t>
      </w:r>
      <w:r w:rsidRPr="00CD28E9">
        <w:rPr>
          <w:b w:val="0"/>
          <w:bCs w:val="0"/>
          <w:szCs w:val="24"/>
        </w:rPr>
        <w:t xml:space="preserve">/industrial hygiene oversight for the Superfund and Emergency Management programs and leading applied research projects that support technology innovation for response activities, including sampling and decontamination. Previously, he was a researcher in EPA’s Center for Environmental Solutions and Emergency Response, Homeland Security and Materials Management Division for 9 years. Prior to that, he served as the site industrial hygienist and chemical hygiene officer for EPA research labs in Research Triangle Park, NC. Many years ago, he had a short stint with </w:t>
      </w:r>
      <w:r w:rsidR="006B4368">
        <w:rPr>
          <w:b w:val="0"/>
          <w:bCs w:val="0"/>
          <w:szCs w:val="24"/>
        </w:rPr>
        <w:t xml:space="preserve">North Carolina Occupational Safety and Health </w:t>
      </w:r>
      <w:r w:rsidRPr="00CD28E9">
        <w:rPr>
          <w:b w:val="0"/>
          <w:bCs w:val="0"/>
          <w:szCs w:val="24"/>
        </w:rPr>
        <w:t>as a health compliance officer. John holds a B.S. in Earth Sciences from the University of North Carolina at Charlotte, a M.S. in Environmental Sciences and Engineering (Industrial Hygiene focus) from the University of North Carolina at Chapel Hill and is also a Certified Industrial Hygienist (CIH).</w:t>
      </w:r>
    </w:p>
    <w:p w14:paraId="716FBAD7" w14:textId="037649F3" w:rsidR="005C5589" w:rsidRDefault="00CD28E9" w:rsidP="00947138">
      <w:pPr>
        <w:pStyle w:val="BodyText"/>
        <w:tabs>
          <w:tab w:val="left" w:pos="2880"/>
        </w:tabs>
        <w:spacing w:before="19" w:after="42"/>
        <w:ind w:left="172" w:hanging="86"/>
        <w:rPr>
          <w:color w:val="4966AC"/>
        </w:rPr>
      </w:pPr>
      <w:r w:rsidRPr="00EC1EA3">
        <w:rPr>
          <w:b w:val="0"/>
          <w:noProof/>
          <w:sz w:val="2"/>
        </w:rPr>
        <mc:AlternateContent>
          <mc:Choice Requires="wpg">
            <w:drawing>
              <wp:inline distT="0" distB="0" distL="0" distR="0" wp14:anchorId="3EDD8A71" wp14:editId="5414F155">
                <wp:extent cx="5981065" cy="508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080"/>
                          <a:chOff x="0" y="0"/>
                          <a:chExt cx="5981065" cy="5080"/>
                        </a:xfrm>
                      </wpg:grpSpPr>
                      <wps:wsp>
                        <wps:cNvPr id="12" name="Graphic 12"/>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4966AC"/>
                          </a:solidFill>
                        </wps:spPr>
                        <wps:bodyPr wrap="square" lIns="0" tIns="0" rIns="0" bIns="0" rtlCol="0">
                          <a:prstTxWarp prst="textNoShape">
                            <a:avLst/>
                          </a:prstTxWarp>
                          <a:noAutofit/>
                        </wps:bodyPr>
                      </wps:wsp>
                    </wpg:wgp>
                  </a:graphicData>
                </a:graphic>
              </wp:inline>
            </w:drawing>
          </mc:Choice>
          <mc:Fallback>
            <w:pict>
              <v:group w14:anchorId="00E2C144" id="Group 11" o:spid="_x0000_s1026" style="width:470.95pt;height:.4pt;mso-position-horizontal-relative:char;mso-position-vertical-relative:line" coordsize="59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">
                <v:shape id="Graphic 12" o:spid="_x0000_s1027" style="position:absolute;width:59810;height:50;visibility:visible;mso-wrap-style:square;v-text-anchor:top" coordsize="59810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" path="m5981065,l,,,5079r5981065,l5981065,xe" fillcolor="#4966ac" stroked="f">
                  <v:path arrowok="t"/>
                </v:shape>
                <w10:anchorlock/>
              </v:group>
            </w:pict>
          </mc:Fallback>
        </mc:AlternateContent>
      </w:r>
      <w:r w:rsidR="005C5589">
        <w:rPr>
          <w:color w:val="4966AC"/>
        </w:rPr>
        <w:t>Roger Fernandez</w:t>
      </w:r>
      <w:r w:rsidR="00795654" w:rsidRPr="00EC1EA3">
        <w:rPr>
          <w:color w:val="4966AC"/>
        </w:rPr>
        <w:tab/>
      </w:r>
      <w:r w:rsidR="005C5589">
        <w:rPr>
          <w:color w:val="4966AC"/>
        </w:rPr>
        <w:t>Environmental Protection Agency</w:t>
      </w:r>
    </w:p>
    <w:p w14:paraId="7E9DAFCF" w14:textId="3855BCBF" w:rsidR="006D43AB" w:rsidRPr="00EC1EA3" w:rsidRDefault="005C5589" w:rsidP="00947138">
      <w:pPr>
        <w:pStyle w:val="BodyText"/>
        <w:tabs>
          <w:tab w:val="left" w:pos="2880"/>
        </w:tabs>
        <w:spacing w:before="19" w:after="42"/>
        <w:ind w:left="86" w:firstLine="2794"/>
      </w:pPr>
      <w:r>
        <w:rPr>
          <w:color w:val="4966AC"/>
        </w:rPr>
        <w:t>NRT Executive Director</w:t>
      </w:r>
    </w:p>
    <w:p w14:paraId="7E9DAFD0" w14:textId="4C36BFAE" w:rsidR="006D43AB" w:rsidRPr="00EC1EA3" w:rsidRDefault="00947138">
      <w:pPr>
        <w:pStyle w:val="BodyText"/>
        <w:spacing w:line="20" w:lineRule="exact"/>
        <w:ind w:left="112"/>
        <w:rPr>
          <w:b w:val="0"/>
          <w:sz w:val="2"/>
        </w:rPr>
      </w:pPr>
      <w:r w:rsidRPr="00EC1EA3">
        <w:rPr>
          <w:noProof/>
        </w:rPr>
        <mc:AlternateContent>
          <mc:Choice Requires="wps">
            <w:drawing>
              <wp:anchor distT="0" distB="0" distL="0" distR="0" simplePos="0" relativeHeight="487588864" behindDoc="1" locked="0" layoutInCell="1" allowOverlap="1" wp14:anchorId="7E9DB00D" wp14:editId="6925F6DF">
                <wp:simplePos x="0" y="0"/>
                <wp:positionH relativeFrom="page">
                  <wp:posOffset>896620</wp:posOffset>
                </wp:positionH>
                <wp:positionV relativeFrom="paragraph">
                  <wp:posOffset>5080</wp:posOffset>
                </wp:positionV>
                <wp:extent cx="5981065" cy="508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6CC6C124" id="Graphic 10" o:spid="_x0000_s1026" style="position:absolute;margin-left:70.6pt;margin-top:.4pt;width:470.95pt;height:.4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" path="m5981065,l,,,5080r5981065,l5981065,xe" fillcolor="#4966ac" stroked="f">
                <v:path arrowok="t"/>
                <w10:wrap type="topAndBottom" anchorx="page"/>
              </v:shape>
            </w:pict>
          </mc:Fallback>
        </mc:AlternateContent>
      </w:r>
    </w:p>
    <w:p w14:paraId="43652F4C" w14:textId="2A2DEF6D" w:rsidR="006B4368" w:rsidRPr="006B4368" w:rsidRDefault="006B4368" w:rsidP="006B4368">
      <w:pPr>
        <w:pStyle w:val="BodyText"/>
        <w:spacing w:before="107" w:after="120"/>
        <w:ind w:left="187"/>
        <w:rPr>
          <w:b w:val="0"/>
          <w:bCs w:val="0"/>
        </w:rPr>
      </w:pPr>
      <w:r w:rsidRPr="006B4368">
        <w:rPr>
          <w:b w:val="0"/>
          <w:bCs w:val="0"/>
        </w:rPr>
        <w:t xml:space="preserve">Since 2017, as Executive Director for the National Response Team (nrt.org), </w:t>
      </w:r>
      <w:r>
        <w:rPr>
          <w:b w:val="0"/>
          <w:bCs w:val="0"/>
        </w:rPr>
        <w:t xml:space="preserve">Mr. Fernandez </w:t>
      </w:r>
      <w:proofErr w:type="gramStart"/>
      <w:r w:rsidRPr="006B4368">
        <w:rPr>
          <w:b w:val="0"/>
          <w:bCs w:val="0"/>
        </w:rPr>
        <w:t>provide</w:t>
      </w:r>
      <w:r>
        <w:rPr>
          <w:b w:val="0"/>
          <w:bCs w:val="0"/>
        </w:rPr>
        <w:t>s</w:t>
      </w:r>
      <w:proofErr w:type="gramEnd"/>
      <w:r w:rsidRPr="006B4368">
        <w:rPr>
          <w:b w:val="0"/>
          <w:bCs w:val="0"/>
        </w:rPr>
        <w:t xml:space="preserve"> policy coordination and management direction of the NRT.</w:t>
      </w:r>
      <w:r>
        <w:rPr>
          <w:b w:val="0"/>
          <w:bCs w:val="0"/>
        </w:rPr>
        <w:t xml:space="preserve"> He c</w:t>
      </w:r>
      <w:r w:rsidRPr="006B4368">
        <w:rPr>
          <w:b w:val="0"/>
          <w:bCs w:val="0"/>
        </w:rPr>
        <w:t>oordinate</w:t>
      </w:r>
      <w:r>
        <w:rPr>
          <w:b w:val="0"/>
          <w:bCs w:val="0"/>
        </w:rPr>
        <w:t>s</w:t>
      </w:r>
      <w:r w:rsidRPr="006B4368">
        <w:rPr>
          <w:b w:val="0"/>
          <w:bCs w:val="0"/>
        </w:rPr>
        <w:t xml:space="preserve"> issues related to environmental emergency response </w:t>
      </w:r>
      <w:r>
        <w:rPr>
          <w:b w:val="0"/>
          <w:bCs w:val="0"/>
        </w:rPr>
        <w:t>among</w:t>
      </w:r>
      <w:r w:rsidRPr="006B4368">
        <w:rPr>
          <w:b w:val="0"/>
          <w:bCs w:val="0"/>
        </w:rPr>
        <w:t xml:space="preserve"> EPA</w:t>
      </w:r>
      <w:r>
        <w:rPr>
          <w:b w:val="0"/>
          <w:bCs w:val="0"/>
        </w:rPr>
        <w:t xml:space="preserve"> Headquarters (</w:t>
      </w:r>
      <w:r w:rsidRPr="006B4368">
        <w:rPr>
          <w:b w:val="0"/>
          <w:bCs w:val="0"/>
        </w:rPr>
        <w:t>HQ</w:t>
      </w:r>
      <w:r>
        <w:rPr>
          <w:b w:val="0"/>
          <w:bCs w:val="0"/>
        </w:rPr>
        <w:t>)</w:t>
      </w:r>
      <w:r w:rsidRPr="006B4368">
        <w:rPr>
          <w:b w:val="0"/>
          <w:bCs w:val="0"/>
        </w:rPr>
        <w:t xml:space="preserve">, EPA regional offices and the 14 other </w:t>
      </w:r>
      <w:r w:rsidR="00334F33">
        <w:rPr>
          <w:b w:val="0"/>
          <w:bCs w:val="0"/>
        </w:rPr>
        <w:t xml:space="preserve">federal </w:t>
      </w:r>
      <w:r w:rsidRPr="006B4368">
        <w:rPr>
          <w:b w:val="0"/>
          <w:bCs w:val="0"/>
        </w:rPr>
        <w:t>member agencies</w:t>
      </w:r>
      <w:r w:rsidR="00334F33">
        <w:rPr>
          <w:b w:val="0"/>
          <w:bCs w:val="0"/>
        </w:rPr>
        <w:t xml:space="preserve"> of the NRT</w:t>
      </w:r>
      <w:r w:rsidRPr="006B4368">
        <w:rPr>
          <w:b w:val="0"/>
          <w:bCs w:val="0"/>
        </w:rPr>
        <w:t xml:space="preserve">. During emergency response activations, </w:t>
      </w:r>
      <w:r>
        <w:rPr>
          <w:b w:val="0"/>
          <w:bCs w:val="0"/>
        </w:rPr>
        <w:t xml:space="preserve">he </w:t>
      </w:r>
      <w:r w:rsidRPr="006B4368">
        <w:rPr>
          <w:b w:val="0"/>
          <w:bCs w:val="0"/>
        </w:rPr>
        <w:t>provide</w:t>
      </w:r>
      <w:r>
        <w:rPr>
          <w:b w:val="0"/>
          <w:bCs w:val="0"/>
        </w:rPr>
        <w:t>s</w:t>
      </w:r>
      <w:r w:rsidRPr="006B4368">
        <w:rPr>
          <w:b w:val="0"/>
          <w:bCs w:val="0"/>
        </w:rPr>
        <w:t xml:space="preserve"> technical and programmatic support to the NRT Chair and member agencies.</w:t>
      </w:r>
    </w:p>
    <w:p w14:paraId="0092B385" w14:textId="3D0DAD0B" w:rsidR="005C5589" w:rsidRPr="00664EA6" w:rsidRDefault="006B4368" w:rsidP="00334F33">
      <w:pPr>
        <w:pStyle w:val="BodyText"/>
        <w:spacing w:before="107" w:after="240"/>
        <w:ind w:left="187"/>
        <w:rPr>
          <w:b w:val="0"/>
          <w:bCs w:val="0"/>
        </w:rPr>
      </w:pPr>
      <w:r w:rsidRPr="006B4368">
        <w:rPr>
          <w:b w:val="0"/>
          <w:bCs w:val="0"/>
        </w:rPr>
        <w:t xml:space="preserve">Prior experience includes over 22 years analyzing complex climate change policies worldwide and their </w:t>
      </w:r>
      <w:r w:rsidR="0052078C" w:rsidRPr="006B4368">
        <w:rPr>
          <w:b w:val="0"/>
          <w:bCs w:val="0"/>
        </w:rPr>
        <w:t>effect on</w:t>
      </w:r>
      <w:r w:rsidRPr="006B4368">
        <w:rPr>
          <w:b w:val="0"/>
          <w:bCs w:val="0"/>
        </w:rPr>
        <w:t xml:space="preserve"> the oil and gas and coal-sector technology application and process efficiency modification.</w:t>
      </w:r>
    </w:p>
    <w:p w14:paraId="15EC10F9" w14:textId="39094AD0" w:rsidR="00582684" w:rsidRDefault="00795654" w:rsidP="00664EA6">
      <w:pPr>
        <w:pStyle w:val="BodyText"/>
        <w:spacing w:before="1"/>
        <w:ind w:left="180"/>
        <w:rPr>
          <w:color w:val="4966AC"/>
        </w:rPr>
      </w:pPr>
      <w:r w:rsidRPr="00EC1EA3">
        <w:rPr>
          <w:noProof/>
        </w:rPr>
        <mc:AlternateContent>
          <mc:Choice Requires="wps">
            <w:drawing>
              <wp:anchor distT="0" distB="0" distL="0" distR="0" simplePos="0" relativeHeight="487589888" behindDoc="1" locked="0" layoutInCell="1" allowOverlap="1" wp14:anchorId="7E9DB011" wp14:editId="7E9DB012">
                <wp:simplePos x="0" y="0"/>
                <wp:positionH relativeFrom="page">
                  <wp:posOffset>896937</wp:posOffset>
                </wp:positionH>
                <wp:positionV relativeFrom="paragraph">
                  <wp:posOffset>89627</wp:posOffset>
                </wp:positionV>
                <wp:extent cx="5981065" cy="508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090A290D" id="Graphic 13" o:spid="_x0000_s1026" style="position:absolute;margin-left:70.6pt;margin-top:7.05pt;width:470.95pt;height:.4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" path="m5981065,l,,,5079r5981065,l5981065,xe" fillcolor="#4966ac" stroked="f">
                <v:path arrowok="t"/>
                <w10:wrap type="topAndBottom" anchorx="page"/>
              </v:shape>
            </w:pict>
          </mc:Fallback>
        </mc:AlternateContent>
      </w:r>
      <w:r w:rsidR="005C5589">
        <w:rPr>
          <w:color w:val="4966AC"/>
        </w:rPr>
        <w:t>Joselito Ignacio</w:t>
      </w:r>
      <w:r w:rsidR="00E260BF" w:rsidRPr="00EC1EA3">
        <w:rPr>
          <w:color w:val="4966AC"/>
        </w:rPr>
        <w:tab/>
      </w:r>
      <w:r w:rsidR="00D72B92">
        <w:rPr>
          <w:color w:val="4966AC"/>
        </w:rPr>
        <w:tab/>
      </w:r>
      <w:r w:rsidR="00030D74">
        <w:rPr>
          <w:color w:val="4966AC"/>
        </w:rPr>
        <w:t>Federal Emergency Management Agency</w:t>
      </w:r>
    </w:p>
    <w:p w14:paraId="6CCD756B" w14:textId="0E6A6B12" w:rsidR="00030D74" w:rsidRDefault="00030D74" w:rsidP="00664EA6">
      <w:pPr>
        <w:pStyle w:val="BodyText"/>
        <w:tabs>
          <w:tab w:val="left" w:pos="2880"/>
        </w:tabs>
        <w:spacing w:before="19" w:after="42"/>
        <w:ind w:left="2880" w:hanging="2700"/>
        <w:rPr>
          <w:color w:val="4966AC"/>
        </w:rPr>
      </w:pPr>
      <w:r w:rsidRPr="00030D74">
        <w:rPr>
          <w:color w:val="4966AC"/>
        </w:rPr>
        <w:t>MA, MPH, CIH,</w:t>
      </w:r>
      <w:r>
        <w:rPr>
          <w:color w:val="4966AC"/>
        </w:rPr>
        <w:tab/>
        <w:t>Acting Director, Office of Emergency Threats</w:t>
      </w:r>
    </w:p>
    <w:p w14:paraId="38CB78F0" w14:textId="211E7DF0" w:rsidR="00030D74" w:rsidRPr="00030D74" w:rsidRDefault="00030D74" w:rsidP="00664EA6">
      <w:pPr>
        <w:pStyle w:val="BodyText"/>
        <w:tabs>
          <w:tab w:val="left" w:pos="2340"/>
        </w:tabs>
        <w:spacing w:before="19" w:after="42"/>
        <w:ind w:left="2340" w:hanging="2160"/>
        <w:rPr>
          <w:color w:val="4966AC"/>
        </w:rPr>
      </w:pPr>
      <w:r w:rsidRPr="00030D74">
        <w:rPr>
          <w:color w:val="4966AC"/>
        </w:rPr>
        <w:t>CHMM, CSP, REHS</w:t>
      </w:r>
    </w:p>
    <w:p w14:paraId="7E9DAFD7" w14:textId="77777777" w:rsidR="006D43AB" w:rsidRPr="00EC1EA3" w:rsidRDefault="00795654">
      <w:pPr>
        <w:pStyle w:val="BodyText"/>
        <w:spacing w:line="20" w:lineRule="exact"/>
        <w:ind w:left="112"/>
        <w:rPr>
          <w:b w:val="0"/>
          <w:sz w:val="2"/>
        </w:rPr>
      </w:pPr>
      <w:r w:rsidRPr="00EC1EA3">
        <w:rPr>
          <w:b w:val="0"/>
          <w:noProof/>
          <w:sz w:val="2"/>
        </w:rPr>
        <mc:AlternateContent>
          <mc:Choice Requires="wpg">
            <w:drawing>
              <wp:inline distT="0" distB="0" distL="0" distR="0" wp14:anchorId="7E9DB013" wp14:editId="7E9DB014">
                <wp:extent cx="5981065" cy="508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080"/>
                          <a:chOff x="0" y="0"/>
                          <a:chExt cx="5981065" cy="5080"/>
                        </a:xfrm>
                      </wpg:grpSpPr>
                      <wps:wsp>
                        <wps:cNvPr id="15" name="Graphic 15"/>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wpg:wgp>
                  </a:graphicData>
                </a:graphic>
              </wp:inline>
            </w:drawing>
          </mc:Choice>
          <mc:Fallback>
            <w:pict>
              <v:group w14:anchorId="6FB63CE4" id="Group 14" o:spid="_x0000_s1026" style="width:470.95pt;height:.4pt;mso-position-horizontal-relative:char;mso-position-vertical-relative:line" coordsize="59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">
                <v:shape id="Graphic 15" o:spid="_x0000_s1027" style="position:absolute;width:59810;height:50;visibility:visible;mso-wrap-style:square;v-text-anchor:top" coordsize="59810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" path="m5981065,l,,,5080r5981065,l5981065,xe" fillcolor="#4966ac" stroked="f">
                  <v:path arrowok="t"/>
                </v:shape>
                <w10:anchorlock/>
              </v:group>
            </w:pict>
          </mc:Fallback>
        </mc:AlternateContent>
      </w:r>
    </w:p>
    <w:p w14:paraId="059CF9CF" w14:textId="57148678" w:rsidR="00030D74" w:rsidRPr="00030D74" w:rsidRDefault="00030D74" w:rsidP="00D72B92">
      <w:pPr>
        <w:spacing w:before="120" w:after="120"/>
        <w:ind w:left="180"/>
        <w:rPr>
          <w:iCs/>
        </w:rPr>
      </w:pPr>
      <w:r w:rsidRPr="00030D74">
        <w:rPr>
          <w:iCs/>
        </w:rPr>
        <w:t>Joselito Ignacio is a retired Captain of the U.S. Public Health Service Commissioned Corps currently serving at the Department of Homeland Security (DHS)/Federal Emergency Management Agency (FEMA) as the Acting Director and Public Health Advisor for the Office of Emerging Threats (OET).</w:t>
      </w:r>
      <w:r w:rsidR="00334F33">
        <w:rPr>
          <w:iCs/>
        </w:rPr>
        <w:t xml:space="preserve"> </w:t>
      </w:r>
      <w:r w:rsidRPr="00030D74">
        <w:rPr>
          <w:iCs/>
        </w:rPr>
        <w:t>He previously served as the Deputy Program Director for Chemical Defense at DHS/Office of Health Affairs (OHA) from June 2010 to December 2014</w:t>
      </w:r>
      <w:r w:rsidR="0052078C" w:rsidRPr="00030D74">
        <w:rPr>
          <w:iCs/>
        </w:rPr>
        <w:t xml:space="preserve">. </w:t>
      </w:r>
      <w:r w:rsidRPr="00030D74">
        <w:rPr>
          <w:iCs/>
        </w:rPr>
        <w:t xml:space="preserve">From November 2000 to June 2010, CAPT (Retired) Ignacio was detailed to the U.S. Coast Guard </w:t>
      </w:r>
      <w:r w:rsidR="00BE2C76">
        <w:rPr>
          <w:iCs/>
        </w:rPr>
        <w:t xml:space="preserve">(USCG) </w:t>
      </w:r>
      <w:r w:rsidRPr="00030D74">
        <w:rPr>
          <w:iCs/>
        </w:rPr>
        <w:t xml:space="preserve">in an Environmental Health and Industrial Hygiene officer </w:t>
      </w:r>
      <w:r w:rsidRPr="00030D74">
        <w:rPr>
          <w:iCs/>
        </w:rPr>
        <w:lastRenderedPageBreak/>
        <w:t xml:space="preserve">capacity at the former </w:t>
      </w:r>
      <w:r w:rsidR="00BE2C76">
        <w:rPr>
          <w:iCs/>
        </w:rPr>
        <w:t>USCG</w:t>
      </w:r>
      <w:r w:rsidRPr="00030D74">
        <w:rPr>
          <w:iCs/>
        </w:rPr>
        <w:t xml:space="preserve"> Maintenance and Logistics Command Pacific (MLCPAC) and at </w:t>
      </w:r>
      <w:r w:rsidR="00BE2C76">
        <w:rPr>
          <w:iCs/>
        </w:rPr>
        <w:t>USCG</w:t>
      </w:r>
      <w:r w:rsidRPr="00030D74">
        <w:rPr>
          <w:iCs/>
        </w:rPr>
        <w:t xml:space="preserve"> Headquarters (CG-1133)</w:t>
      </w:r>
      <w:r w:rsidR="0052078C" w:rsidRPr="00030D74">
        <w:rPr>
          <w:iCs/>
        </w:rPr>
        <w:t xml:space="preserve">. </w:t>
      </w:r>
      <w:r w:rsidRPr="00030D74">
        <w:rPr>
          <w:iCs/>
        </w:rPr>
        <w:t>He also served in the U.S. Army from 1992 to 2000 as an Environmental Science Officer.</w:t>
      </w:r>
    </w:p>
    <w:p w14:paraId="50871658" w14:textId="2F179A11" w:rsidR="00582684" w:rsidRPr="00030D74" w:rsidRDefault="00030D74" w:rsidP="00D72B92">
      <w:pPr>
        <w:spacing w:before="107" w:after="240"/>
        <w:ind w:left="180"/>
        <w:rPr>
          <w:iCs/>
        </w:rPr>
      </w:pPr>
      <w:r w:rsidRPr="00030D74">
        <w:rPr>
          <w:iCs/>
        </w:rPr>
        <w:t xml:space="preserve">CAPT (Retired) Ignacio has a Master of Arts in Security Studies at the Naval Postgraduate School in 2011, a </w:t>
      </w:r>
      <w:proofErr w:type="gramStart"/>
      <w:r w:rsidRPr="00030D74">
        <w:rPr>
          <w:iCs/>
        </w:rPr>
        <w:t>Master in Public Health</w:t>
      </w:r>
      <w:proofErr w:type="gramEnd"/>
      <w:r w:rsidRPr="00030D74">
        <w:rPr>
          <w:iCs/>
        </w:rPr>
        <w:t xml:space="preserve"> from UCLA in 1991, and a Bachelor of Science in Microbiology with a Chemistry Minor from California State Polytechnic University Pomona (Cal Poly Pomona) in 1989</w:t>
      </w:r>
      <w:r w:rsidR="0052078C" w:rsidRPr="00030D74">
        <w:rPr>
          <w:iCs/>
        </w:rPr>
        <w:t xml:space="preserve">. </w:t>
      </w:r>
      <w:r w:rsidRPr="00030D74">
        <w:rPr>
          <w:iCs/>
        </w:rPr>
        <w:t>CAPT (Retired) Ignacio is a Certified Hazardous Materials Manager (CHMM), Certified Industrial Hygienist (CIH), Certified Safety Professional (CSP) and a Registered Environmental Health Specialist (REHS).</w:t>
      </w:r>
    </w:p>
    <w:p w14:paraId="7E9DAFDA" w14:textId="14FC613D" w:rsidR="006D43AB" w:rsidRPr="009641E8" w:rsidRDefault="00795654" w:rsidP="00947138">
      <w:pPr>
        <w:tabs>
          <w:tab w:val="left" w:pos="180"/>
          <w:tab w:val="left" w:pos="2880"/>
        </w:tabs>
        <w:spacing w:before="19" w:after="42"/>
        <w:ind w:left="187"/>
        <w:rPr>
          <w:b/>
          <w:bCs/>
          <w:color w:val="4966AC"/>
        </w:rPr>
      </w:pPr>
      <w:r w:rsidRPr="009641E8">
        <w:rPr>
          <w:b/>
          <w:bCs/>
          <w:noProof/>
          <w:color w:val="4966AC"/>
        </w:rPr>
        <mc:AlternateContent>
          <mc:Choice Requires="wps">
            <w:drawing>
              <wp:anchor distT="0" distB="0" distL="0" distR="0" simplePos="0" relativeHeight="487590912" behindDoc="1" locked="0" layoutInCell="1" allowOverlap="1" wp14:anchorId="7E9DB015" wp14:editId="7E9DB016">
                <wp:simplePos x="0" y="0"/>
                <wp:positionH relativeFrom="page">
                  <wp:posOffset>896937</wp:posOffset>
                </wp:positionH>
                <wp:positionV relativeFrom="paragraph">
                  <wp:posOffset>80217</wp:posOffset>
                </wp:positionV>
                <wp:extent cx="5981065" cy="508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4601B414" id="Graphic 16" o:spid="_x0000_s1026" style="position:absolute;margin-left:70.6pt;margin-top:6.3pt;width:470.95pt;height:.4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" path="m5981065,l,,,5079r5981065,l5981065,xe" fillcolor="#4966ac" stroked="f">
                <v:path arrowok="t"/>
                <w10:wrap type="topAndBottom" anchorx="page"/>
              </v:shape>
            </w:pict>
          </mc:Fallback>
        </mc:AlternateContent>
      </w:r>
      <w:r w:rsidR="00BE2C76" w:rsidRPr="009641E8">
        <w:rPr>
          <w:b/>
          <w:bCs/>
          <w:noProof/>
          <w:color w:val="4966AC"/>
        </w:rPr>
        <w:t>Dr. Selcen Kilinc-Balci</w:t>
      </w:r>
      <w:r w:rsidR="00E260BF" w:rsidRPr="009641E8">
        <w:rPr>
          <w:b/>
          <w:bCs/>
          <w:color w:val="4966AC"/>
        </w:rPr>
        <w:tab/>
      </w:r>
      <w:r w:rsidR="00BE2C76" w:rsidRPr="009641E8">
        <w:rPr>
          <w:b/>
          <w:bCs/>
          <w:color w:val="4966AC"/>
        </w:rPr>
        <w:t>Centers for Disease Control and Prevention</w:t>
      </w:r>
    </w:p>
    <w:p w14:paraId="7EE6ECAB" w14:textId="167B91CE" w:rsidR="009641E8" w:rsidRPr="009641E8" w:rsidRDefault="009641E8" w:rsidP="00947138">
      <w:pPr>
        <w:tabs>
          <w:tab w:val="left" w:pos="2880"/>
        </w:tabs>
        <w:spacing w:before="19" w:afterLines="42" w:after="100" w:line="259" w:lineRule="auto"/>
        <w:ind w:left="2880" w:hanging="2700"/>
        <w:rPr>
          <w:b/>
          <w:i/>
          <w:color w:val="4966AC"/>
          <w:sz w:val="8"/>
        </w:rPr>
      </w:pPr>
      <w:r w:rsidRPr="009641E8">
        <w:rPr>
          <w:b/>
          <w:bCs/>
          <w:noProof/>
          <w:color w:val="4966AC"/>
        </w:rPr>
        <w:t>Ph.D.</w:t>
      </w:r>
      <w:r w:rsidRPr="009641E8">
        <w:rPr>
          <w:b/>
          <w:bCs/>
          <w:noProof/>
          <w:color w:val="4966AC"/>
        </w:rPr>
        <w:tab/>
        <w:t xml:space="preserve">Physical Scientist, Research Branch, National Personal Protective Technology Laboratory, </w:t>
      </w:r>
      <w:r w:rsidR="00D72B92" w:rsidRPr="00D72B92">
        <w:rPr>
          <w:b/>
          <w:bCs/>
          <w:noProof/>
          <w:color w:val="4966AC"/>
        </w:rPr>
        <w:t>National Institute for Occupational Safety and Health</w:t>
      </w:r>
    </w:p>
    <w:p w14:paraId="7E9DAFDB" w14:textId="77777777" w:rsidR="006D43AB" w:rsidRPr="00EC1EA3" w:rsidRDefault="00795654">
      <w:pPr>
        <w:pStyle w:val="BodyText"/>
        <w:spacing w:line="20" w:lineRule="exact"/>
        <w:ind w:left="112"/>
        <w:rPr>
          <w:b w:val="0"/>
          <w:strike/>
          <w:sz w:val="2"/>
        </w:rPr>
      </w:pPr>
      <w:r w:rsidRPr="00EC1EA3">
        <w:rPr>
          <w:b w:val="0"/>
          <w:strike/>
          <w:noProof/>
          <w:sz w:val="2"/>
        </w:rPr>
        <mc:AlternateContent>
          <mc:Choice Requires="wpg">
            <w:drawing>
              <wp:inline distT="0" distB="0" distL="0" distR="0" wp14:anchorId="7E9DB017" wp14:editId="7E9DB018">
                <wp:extent cx="5981065" cy="508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080"/>
                          <a:chOff x="0" y="0"/>
                          <a:chExt cx="5981065" cy="5080"/>
                        </a:xfrm>
                      </wpg:grpSpPr>
                      <wps:wsp>
                        <wps:cNvPr id="18" name="Graphic 18"/>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4966AC"/>
                          </a:solidFill>
                        </wps:spPr>
                        <wps:bodyPr wrap="square" lIns="0" tIns="0" rIns="0" bIns="0" rtlCol="0">
                          <a:prstTxWarp prst="textNoShape">
                            <a:avLst/>
                          </a:prstTxWarp>
                          <a:noAutofit/>
                        </wps:bodyPr>
                      </wps:wsp>
                    </wpg:wgp>
                  </a:graphicData>
                </a:graphic>
              </wp:inline>
            </w:drawing>
          </mc:Choice>
          <mc:Fallback>
            <w:pict>
              <v:group w14:anchorId="216ED47B" id="Group 17" o:spid="_x0000_s1026" style="width:470.95pt;height:.4pt;mso-position-horizontal-relative:char;mso-position-vertical-relative:line" coordsize="59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">
                <v:shape id="Graphic 18" o:spid="_x0000_s1027" style="position:absolute;width:59810;height:50;visibility:visible;mso-wrap-style:square;v-text-anchor:top" coordsize="59810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" path="m5981065,l,,,5079r5981065,l5981065,xe" fillcolor="#4966ac" stroked="f">
                  <v:path arrowok="t"/>
                </v:shape>
                <w10:anchorlock/>
              </v:group>
            </w:pict>
          </mc:Fallback>
        </mc:AlternateContent>
      </w:r>
    </w:p>
    <w:p w14:paraId="512E85AA" w14:textId="2F694754" w:rsidR="009641E8" w:rsidRPr="009641E8" w:rsidRDefault="009641E8" w:rsidP="009641E8">
      <w:pPr>
        <w:tabs>
          <w:tab w:val="left" w:pos="2340"/>
        </w:tabs>
        <w:spacing w:before="107" w:after="360"/>
        <w:ind w:left="187" w:right="144"/>
        <w:rPr>
          <w:iCs/>
        </w:rPr>
      </w:pPr>
      <w:r w:rsidRPr="009641E8">
        <w:rPr>
          <w:iCs/>
        </w:rPr>
        <w:t xml:space="preserve">Dr. </w:t>
      </w:r>
      <w:proofErr w:type="spellStart"/>
      <w:r w:rsidRPr="009641E8">
        <w:rPr>
          <w:iCs/>
        </w:rPr>
        <w:t>Selcen</w:t>
      </w:r>
      <w:proofErr w:type="spellEnd"/>
      <w:r w:rsidRPr="009641E8">
        <w:rPr>
          <w:iCs/>
        </w:rPr>
        <w:t xml:space="preserve"> Kilinc-Balci is a senior service fellow at the National Personal Protective Technology Laboratory (NPPTL), part of the National Institute for Occupational Safety and Health (NIOSH) at the Centers for Disease Control and Prevention (CDC). Since joining NIOSH in 2010, she has led research on personal protective equipment (PPE), with expertise in PPE performance, clothing comfort, testing and evaluation, fibers and fabrics, standards development, and regulatory requirements. She has more than 25 years of experience in the field. Dr. Kilinc-Balci has served on several national and international committees supporting PPE research, policy, and innovation, including multiple </w:t>
      </w:r>
      <w:r>
        <w:rPr>
          <w:iCs/>
        </w:rPr>
        <w:t>World Health Organization (</w:t>
      </w:r>
      <w:r w:rsidRPr="009641E8">
        <w:rPr>
          <w:iCs/>
        </w:rPr>
        <w:t>WHO</w:t>
      </w:r>
      <w:r>
        <w:rPr>
          <w:iCs/>
        </w:rPr>
        <w:t>)</w:t>
      </w:r>
      <w:r w:rsidRPr="009641E8">
        <w:rPr>
          <w:iCs/>
        </w:rPr>
        <w:t xml:space="preserve"> Committees, the U.S. COVID-19 Joint Coordination Cell, and the U.S. National Strategy for a Sustainable Public Health Supply Chain Workgroup. She also contributed to the development of CDC PPE guidelines during the 2014 Ebola outbreak and the COVID-19 pandemic. Her research portfolio includes projects funded by CDC, National Aeronautics and Space Administration </w:t>
      </w:r>
      <w:r>
        <w:rPr>
          <w:iCs/>
        </w:rPr>
        <w:t>(</w:t>
      </w:r>
      <w:r w:rsidRPr="009641E8">
        <w:rPr>
          <w:iCs/>
        </w:rPr>
        <w:t>NASA</w:t>
      </w:r>
      <w:r>
        <w:rPr>
          <w:iCs/>
        </w:rPr>
        <w:t>)</w:t>
      </w:r>
      <w:r w:rsidRPr="009641E8">
        <w:rPr>
          <w:iCs/>
        </w:rPr>
        <w:t xml:space="preserve">, </w:t>
      </w:r>
      <w:r>
        <w:rPr>
          <w:iCs/>
        </w:rPr>
        <w:t>U.S. Department of Agriculture (</w:t>
      </w:r>
      <w:r w:rsidRPr="009641E8">
        <w:rPr>
          <w:iCs/>
        </w:rPr>
        <w:t>USDA</w:t>
      </w:r>
      <w:r>
        <w:rPr>
          <w:iCs/>
        </w:rPr>
        <w:t>)</w:t>
      </w:r>
      <w:r w:rsidRPr="009641E8">
        <w:rPr>
          <w:iCs/>
        </w:rPr>
        <w:t xml:space="preserve">, NTC, and the U.S. Air Force. She is an active member of technical committees within ASTM International, </w:t>
      </w:r>
      <w:r w:rsidR="00687FFC" w:rsidRPr="00687FFC">
        <w:rPr>
          <w:iCs/>
        </w:rPr>
        <w:t xml:space="preserve">International Organization for Standardization </w:t>
      </w:r>
      <w:r w:rsidR="00687FFC">
        <w:rPr>
          <w:iCs/>
        </w:rPr>
        <w:t>(</w:t>
      </w:r>
      <w:r w:rsidRPr="009641E8">
        <w:rPr>
          <w:iCs/>
        </w:rPr>
        <w:t>ISO</w:t>
      </w:r>
      <w:r w:rsidR="00687FFC">
        <w:rPr>
          <w:iCs/>
        </w:rPr>
        <w:t>)</w:t>
      </w:r>
      <w:r w:rsidRPr="009641E8">
        <w:rPr>
          <w:iCs/>
        </w:rPr>
        <w:t xml:space="preserve">, </w:t>
      </w:r>
      <w:r w:rsidR="00687FFC" w:rsidRPr="00687FFC">
        <w:rPr>
          <w:iCs/>
        </w:rPr>
        <w:t xml:space="preserve">Association for the Advancement of Medical Instrumentation </w:t>
      </w:r>
      <w:r w:rsidR="00687FFC">
        <w:rPr>
          <w:iCs/>
        </w:rPr>
        <w:t>(</w:t>
      </w:r>
      <w:r w:rsidRPr="009641E8">
        <w:rPr>
          <w:iCs/>
        </w:rPr>
        <w:t>AAMI</w:t>
      </w:r>
      <w:r w:rsidR="00687FFC">
        <w:rPr>
          <w:iCs/>
        </w:rPr>
        <w:t>)</w:t>
      </w:r>
      <w:r w:rsidRPr="009641E8">
        <w:rPr>
          <w:iCs/>
        </w:rPr>
        <w:t xml:space="preserve">, </w:t>
      </w:r>
      <w:r w:rsidR="00687FFC" w:rsidRPr="00687FFC">
        <w:rPr>
          <w:iCs/>
        </w:rPr>
        <w:t xml:space="preserve">National Fire Protection Association </w:t>
      </w:r>
      <w:r w:rsidR="00687FFC">
        <w:rPr>
          <w:iCs/>
        </w:rPr>
        <w:t>(</w:t>
      </w:r>
      <w:r w:rsidRPr="009641E8">
        <w:rPr>
          <w:iCs/>
        </w:rPr>
        <w:t>NFPA</w:t>
      </w:r>
      <w:r w:rsidR="00687FFC">
        <w:rPr>
          <w:iCs/>
        </w:rPr>
        <w:t>)</w:t>
      </w:r>
      <w:r w:rsidRPr="009641E8">
        <w:rPr>
          <w:iCs/>
        </w:rPr>
        <w:t>,</w:t>
      </w:r>
      <w:r w:rsidR="00687FFC">
        <w:rPr>
          <w:iCs/>
        </w:rPr>
        <w:t xml:space="preserve"> A</w:t>
      </w:r>
      <w:r w:rsidR="00687FFC" w:rsidRPr="00687FFC">
        <w:rPr>
          <w:iCs/>
        </w:rPr>
        <w:t>merican Association of Textile Chemists and Colorists</w:t>
      </w:r>
      <w:r w:rsidR="00687FFC">
        <w:rPr>
          <w:iCs/>
        </w:rPr>
        <w:t xml:space="preserve"> (</w:t>
      </w:r>
      <w:r w:rsidRPr="009641E8">
        <w:rPr>
          <w:iCs/>
        </w:rPr>
        <w:t>AATCC</w:t>
      </w:r>
      <w:r w:rsidR="00687FFC">
        <w:rPr>
          <w:iCs/>
        </w:rPr>
        <w:t>)</w:t>
      </w:r>
      <w:r w:rsidRPr="009641E8">
        <w:rPr>
          <w:iCs/>
        </w:rPr>
        <w:t xml:space="preserve">, and </w:t>
      </w:r>
      <w:r w:rsidR="00687FFC" w:rsidRPr="00687FFC">
        <w:rPr>
          <w:iCs/>
        </w:rPr>
        <w:t xml:space="preserve">Technical Association of the Pulp and Paper Industry </w:t>
      </w:r>
      <w:r w:rsidR="00687FFC">
        <w:rPr>
          <w:iCs/>
        </w:rPr>
        <w:t>(</w:t>
      </w:r>
      <w:r w:rsidRPr="009641E8">
        <w:rPr>
          <w:iCs/>
        </w:rPr>
        <w:t>TAPPI</w:t>
      </w:r>
      <w:r w:rsidR="00687FFC">
        <w:rPr>
          <w:iCs/>
        </w:rPr>
        <w:t>)</w:t>
      </w:r>
      <w:r w:rsidRPr="009641E8">
        <w:rPr>
          <w:iCs/>
        </w:rPr>
        <w:t xml:space="preserve">, where she supports the development and advancement of standards related to PPE and protective textiles. Dr. Kilinc-Balci earned her Ph.D. in Polymer and Fiber Engineering from Auburn University. She serves as Co-Chair of the AAMI Protective Barriers Committee and Secretary of ASTM Committee F23.40 on Biological Hazards. She is also a member of the editorial board of the </w:t>
      </w:r>
      <w:r w:rsidRPr="009641E8">
        <w:rPr>
          <w:i/>
        </w:rPr>
        <w:t>Journal of Engineered Fibers and Fabrics</w:t>
      </w:r>
      <w:r w:rsidRPr="009641E8">
        <w:rPr>
          <w:iCs/>
        </w:rPr>
        <w:t xml:space="preserve">. </w:t>
      </w:r>
    </w:p>
    <w:p w14:paraId="7E9DAFDD" w14:textId="77777777" w:rsidR="006D43AB" w:rsidRPr="00EC1EA3" w:rsidRDefault="00795654">
      <w:pPr>
        <w:pStyle w:val="BodyText"/>
        <w:spacing w:line="20" w:lineRule="exact"/>
        <w:ind w:left="112"/>
        <w:rPr>
          <w:b w:val="0"/>
          <w:strike/>
          <w:sz w:val="2"/>
        </w:rPr>
      </w:pPr>
      <w:r w:rsidRPr="00EC1EA3">
        <w:rPr>
          <w:b w:val="0"/>
          <w:strike/>
          <w:noProof/>
          <w:sz w:val="2"/>
        </w:rPr>
        <mc:AlternateContent>
          <mc:Choice Requires="wpg">
            <w:drawing>
              <wp:inline distT="0" distB="0" distL="0" distR="0" wp14:anchorId="7E9DB019" wp14:editId="7E9DB01A">
                <wp:extent cx="5981065" cy="508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080"/>
                          <a:chOff x="0" y="0"/>
                          <a:chExt cx="5981065" cy="5080"/>
                        </a:xfrm>
                      </wpg:grpSpPr>
                      <wps:wsp>
                        <wps:cNvPr id="20" name="Graphic 20"/>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4966AC"/>
                          </a:solidFill>
                        </wps:spPr>
                        <wps:bodyPr wrap="square" lIns="0" tIns="0" rIns="0" bIns="0" rtlCol="0">
                          <a:prstTxWarp prst="textNoShape">
                            <a:avLst/>
                          </a:prstTxWarp>
                          <a:noAutofit/>
                        </wps:bodyPr>
                      </wps:wsp>
                    </wpg:wgp>
                  </a:graphicData>
                </a:graphic>
              </wp:inline>
            </w:drawing>
          </mc:Choice>
          <mc:Fallback>
            <w:pict>
              <v:group w14:anchorId="1BE9483E" id="Group 19" o:spid="_x0000_s1026" style="width:470.95pt;height:.4pt;mso-position-horizontal-relative:char;mso-position-vertical-relative:line" coordsize="59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">
                <v:shape id="Graphic 20" o:spid="_x0000_s1027" style="position:absolute;width:59810;height:50;visibility:visible;mso-wrap-style:square;v-text-anchor:top" coordsize="59810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" path="m5981065,l,,,5079r5981065,l5981065,xe" fillcolor="#4966ac" stroked="f">
                  <v:path arrowok="t"/>
                </v:shape>
                <w10:anchorlock/>
              </v:group>
            </w:pict>
          </mc:Fallback>
        </mc:AlternateContent>
      </w:r>
    </w:p>
    <w:p w14:paraId="5FA0DBFC" w14:textId="77777777" w:rsidR="00C8183A" w:rsidRDefault="00C8183A" w:rsidP="00591A92">
      <w:pPr>
        <w:pStyle w:val="BodyText"/>
        <w:tabs>
          <w:tab w:val="left" w:pos="2340"/>
        </w:tabs>
        <w:spacing w:before="19" w:after="42"/>
        <w:ind w:left="2347" w:hanging="2160"/>
        <w:rPr>
          <w:color w:val="4966AC"/>
        </w:rPr>
      </w:pPr>
      <w:r w:rsidRPr="00026EB9">
        <w:rPr>
          <w:rFonts w:eastAsia="Times New Roman"/>
          <w:color w:val="4966AC"/>
        </w:rPr>
        <w:t>Dalton Moore</w:t>
      </w:r>
      <w:r w:rsidRPr="00026EB9">
        <w:rPr>
          <w:color w:val="4966AC"/>
        </w:rPr>
        <w:tab/>
        <w:t>Occupational Safety and Health Administration</w:t>
      </w:r>
    </w:p>
    <w:p w14:paraId="27D2FB31" w14:textId="533C62F0" w:rsidR="006F7DA6" w:rsidRDefault="009109EB" w:rsidP="00591A92">
      <w:pPr>
        <w:pStyle w:val="BodyText"/>
        <w:tabs>
          <w:tab w:val="left" w:pos="2340"/>
        </w:tabs>
        <w:spacing w:before="19" w:after="42"/>
        <w:ind w:left="2347" w:hanging="2160"/>
        <w:rPr>
          <w:color w:val="4966AC"/>
        </w:rPr>
      </w:pPr>
      <w:r w:rsidRPr="00026EB9">
        <w:rPr>
          <w:noProof/>
          <w:color w:val="4966AC"/>
        </w:rPr>
        <mc:AlternateContent>
          <mc:Choice Requires="wps">
            <w:drawing>
              <wp:anchor distT="0" distB="0" distL="0" distR="0" simplePos="0" relativeHeight="487592448" behindDoc="1" locked="0" layoutInCell="1" allowOverlap="1" wp14:anchorId="7E9DB01B" wp14:editId="6FFD3895">
                <wp:simplePos x="0" y="0"/>
                <wp:positionH relativeFrom="page">
                  <wp:posOffset>896620</wp:posOffset>
                </wp:positionH>
                <wp:positionV relativeFrom="paragraph">
                  <wp:posOffset>359295</wp:posOffset>
                </wp:positionV>
                <wp:extent cx="5981065" cy="508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50462B12" id="Graphic 21" o:spid="_x0000_s1026" style="position:absolute;margin-left:70.6pt;margin-top:28.3pt;width:470.95pt;height:.4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" path="m5981065,l,,,5079r5981065,l5981065,xe" fillcolor="#4966ac" stroked="f">
                <v:path arrowok="t"/>
                <w10:wrap type="topAndBottom" anchorx="page"/>
              </v:shape>
            </w:pict>
          </mc:Fallback>
        </mc:AlternateContent>
      </w:r>
      <w:r w:rsidR="00C8183A">
        <w:rPr>
          <w:rFonts w:eastAsia="Times New Roman"/>
          <w:color w:val="4966AC"/>
        </w:rPr>
        <w:t>MS, CSP</w:t>
      </w:r>
      <w:r w:rsidR="00C8183A">
        <w:rPr>
          <w:color w:val="4966AC"/>
        </w:rPr>
        <w:t xml:space="preserve">                     </w:t>
      </w:r>
    </w:p>
    <w:p w14:paraId="381C092E" w14:textId="77777777" w:rsidR="00C8183A" w:rsidRPr="00026EB9" w:rsidRDefault="00C8183A" w:rsidP="009109EB">
      <w:pPr>
        <w:pStyle w:val="BodyText"/>
        <w:tabs>
          <w:tab w:val="left" w:pos="2340"/>
        </w:tabs>
        <w:spacing w:before="19" w:after="42"/>
        <w:ind w:left="2340" w:hanging="2160"/>
        <w:rPr>
          <w:color w:val="4966AC"/>
        </w:rPr>
      </w:pPr>
    </w:p>
    <w:p w14:paraId="016A4348" w14:textId="77777777" w:rsidR="000745F5" w:rsidRDefault="00C8183A" w:rsidP="00026EB9">
      <w:pPr>
        <w:pStyle w:val="BodyText"/>
        <w:spacing w:before="107" w:after="360"/>
        <w:ind w:left="180"/>
        <w:rPr>
          <w:b w:val="0"/>
          <w:bCs w:val="0"/>
        </w:rPr>
      </w:pPr>
      <w:r w:rsidRPr="00C8183A">
        <w:rPr>
          <w:b w:val="0"/>
          <w:bCs w:val="0"/>
        </w:rPr>
        <w:t xml:space="preserve">Dalton Moore serves as an Industrial Hygienist in OSHA’s National Office within the Directorate of Enforcement Programs, Office of Health Enforcement. With more than twenty years of combined experience in occupational safety, industrial hygiene, and emergency management, Mr. Moore brings deep expertise in regulatory compliance, hazard assessment, and program evaluation. </w:t>
      </w:r>
    </w:p>
    <w:p w14:paraId="417CA410" w14:textId="09EDE594" w:rsidR="000745F5" w:rsidRDefault="00C8183A" w:rsidP="000745F5">
      <w:pPr>
        <w:pStyle w:val="BodyText"/>
        <w:spacing w:before="107" w:after="360"/>
        <w:ind w:left="187"/>
        <w:rPr>
          <w:b w:val="0"/>
          <w:bCs w:val="0"/>
        </w:rPr>
      </w:pPr>
      <w:r w:rsidRPr="00C8183A">
        <w:rPr>
          <w:b w:val="0"/>
          <w:bCs w:val="0"/>
        </w:rPr>
        <w:lastRenderedPageBreak/>
        <w:t xml:space="preserve">Prior to joining OSHA’s National Office, he worked as a Program Analyst with the Federal Emergency Management Agency and as a private industry consultant supporting a range of safety and health initiatives. </w:t>
      </w:r>
    </w:p>
    <w:p w14:paraId="4E67C142" w14:textId="5AA68657" w:rsidR="00482128" w:rsidRPr="00026EB9" w:rsidRDefault="00C8183A" w:rsidP="00026EB9">
      <w:pPr>
        <w:pStyle w:val="BodyText"/>
        <w:spacing w:before="107" w:after="360"/>
        <w:ind w:left="180"/>
        <w:rPr>
          <w:b w:val="0"/>
          <w:bCs w:val="0"/>
        </w:rPr>
      </w:pPr>
      <w:r w:rsidRPr="00C8183A">
        <w:rPr>
          <w:b w:val="0"/>
          <w:bCs w:val="0"/>
        </w:rPr>
        <w:t>He holds a Bachelor of Science from East Carolina University, a Master of Science from Pace University, and the Certified Safety Professional (CSP) credential.</w:t>
      </w:r>
    </w:p>
    <w:p w14:paraId="7E9DAFE0" w14:textId="77777777" w:rsidR="006D43AB" w:rsidRPr="00681BE5" w:rsidRDefault="00795654">
      <w:pPr>
        <w:pStyle w:val="BodyText"/>
        <w:spacing w:before="8"/>
        <w:rPr>
          <w:i/>
          <w:strike/>
          <w:sz w:val="8"/>
        </w:rPr>
      </w:pPr>
      <w:r w:rsidRPr="00EC1EA3">
        <w:rPr>
          <w:strike/>
          <w:noProof/>
        </w:rPr>
        <mc:AlternateContent>
          <mc:Choice Requires="wps">
            <w:drawing>
              <wp:anchor distT="0" distB="0" distL="0" distR="0" simplePos="0" relativeHeight="487592960" behindDoc="1" locked="0" layoutInCell="1" allowOverlap="1" wp14:anchorId="7E9DB01D" wp14:editId="7E9DB01E">
                <wp:simplePos x="0" y="0"/>
                <wp:positionH relativeFrom="page">
                  <wp:posOffset>896937</wp:posOffset>
                </wp:positionH>
                <wp:positionV relativeFrom="paragraph">
                  <wp:posOffset>79836</wp:posOffset>
                </wp:positionV>
                <wp:extent cx="5981065" cy="508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3A683B2B" id="Graphic 22" o:spid="_x0000_s1026" style="position:absolute;margin-left:70.6pt;margin-top:6.3pt;width:470.95pt;height:.4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" path="m5981065,l,,,5079r5981065,l5981065,xe" fillcolor="#4966ac" stroked="f">
                <v:path arrowok="t"/>
                <w10:wrap type="topAndBottom" anchorx="page"/>
              </v:shape>
            </w:pict>
          </mc:Fallback>
        </mc:AlternateContent>
      </w:r>
    </w:p>
    <w:p w14:paraId="70C49B03" w14:textId="69783A95" w:rsidR="00687FFC" w:rsidRPr="00681BE5" w:rsidRDefault="00687FFC" w:rsidP="00681BE5">
      <w:pPr>
        <w:widowControl/>
        <w:tabs>
          <w:tab w:val="left" w:pos="2880"/>
        </w:tabs>
        <w:autoSpaceDE/>
        <w:autoSpaceDN/>
        <w:ind w:left="2340" w:hanging="2160"/>
        <w:contextualSpacing/>
        <w:rPr>
          <w:b/>
          <w:bCs/>
          <w:color w:val="4966AC"/>
        </w:rPr>
      </w:pPr>
      <w:r w:rsidRPr="00681BE5">
        <w:rPr>
          <w:b/>
          <w:bCs/>
          <w:color w:val="4966AC"/>
        </w:rPr>
        <w:t>Chris</w:t>
      </w:r>
      <w:r w:rsidR="00681BE5" w:rsidRPr="00681BE5">
        <w:rPr>
          <w:b/>
          <w:bCs/>
          <w:color w:val="4966AC"/>
        </w:rPr>
        <w:t>topher</w:t>
      </w:r>
      <w:r w:rsidRPr="00681BE5">
        <w:rPr>
          <w:b/>
          <w:bCs/>
          <w:color w:val="4966AC"/>
        </w:rPr>
        <w:t xml:space="preserve"> Myers</w:t>
      </w:r>
      <w:r w:rsidR="00E260BF" w:rsidRPr="00681BE5">
        <w:rPr>
          <w:b/>
          <w:bCs/>
          <w:color w:val="4966AC"/>
        </w:rPr>
        <w:t xml:space="preserve"> </w:t>
      </w:r>
      <w:r w:rsidR="00EC1EA3" w:rsidRPr="00681BE5">
        <w:rPr>
          <w:b/>
          <w:bCs/>
          <w:color w:val="4966AC"/>
        </w:rPr>
        <w:tab/>
      </w:r>
      <w:r w:rsidR="00681BE5" w:rsidRPr="00681BE5">
        <w:rPr>
          <w:b/>
          <w:bCs/>
          <w:color w:val="4966AC"/>
        </w:rPr>
        <w:tab/>
      </w:r>
      <w:r w:rsidRPr="00681BE5">
        <w:rPr>
          <w:b/>
          <w:bCs/>
          <w:color w:val="4966AC"/>
        </w:rPr>
        <w:t>Environmental Protection Agency</w:t>
      </w:r>
    </w:p>
    <w:p w14:paraId="5B3677E4" w14:textId="569716AC" w:rsidR="00681BE5" w:rsidRPr="00681BE5" w:rsidRDefault="002E6A57" w:rsidP="00681BE5">
      <w:pPr>
        <w:widowControl/>
        <w:tabs>
          <w:tab w:val="left" w:pos="2880"/>
        </w:tabs>
        <w:autoSpaceDE/>
        <w:autoSpaceDN/>
        <w:ind w:left="2340" w:hanging="2160"/>
        <w:contextualSpacing/>
        <w:rPr>
          <w:b/>
          <w:bCs/>
          <w:color w:val="4966AC"/>
        </w:rPr>
      </w:pPr>
      <w:r w:rsidRPr="00EC1EA3">
        <w:rPr>
          <w:noProof/>
        </w:rPr>
        <mc:AlternateContent>
          <mc:Choice Requires="wps">
            <w:drawing>
              <wp:anchor distT="0" distB="0" distL="0" distR="0" simplePos="0" relativeHeight="15735808" behindDoc="0" locked="0" layoutInCell="1" allowOverlap="1" wp14:anchorId="7E9DB025" wp14:editId="5D9FA0E7">
                <wp:simplePos x="0" y="0"/>
                <wp:positionH relativeFrom="page">
                  <wp:posOffset>896620</wp:posOffset>
                </wp:positionH>
                <wp:positionV relativeFrom="paragraph">
                  <wp:posOffset>161290</wp:posOffset>
                </wp:positionV>
                <wp:extent cx="5981065" cy="508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79"/>
                              </a:lnTo>
                              <a:lnTo>
                                <a:pt x="5981065" y="5079"/>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3398CDEE" id="Graphic 27" o:spid="_x0000_s1026" style="position:absolute;margin-left:70.6pt;margin-top:12.7pt;width:470.95pt;height:.4pt;z-index:15735808;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" path="m5981065,l,,,5079r5981065,l5981065,xe" fillcolor="#4966ac" stroked="f">
                <v:path arrowok="t"/>
                <w10:wrap anchorx="page"/>
              </v:shape>
            </w:pict>
          </mc:Fallback>
        </mc:AlternateContent>
      </w:r>
      <w:r w:rsidR="00687FFC" w:rsidRPr="00681BE5">
        <w:rPr>
          <w:b/>
          <w:bCs/>
          <w:color w:val="4966AC"/>
        </w:rPr>
        <w:tab/>
      </w:r>
      <w:r w:rsidR="00681BE5" w:rsidRPr="00681BE5">
        <w:rPr>
          <w:b/>
          <w:bCs/>
          <w:color w:val="4966AC"/>
        </w:rPr>
        <w:tab/>
      </w:r>
      <w:r w:rsidR="00D72B92" w:rsidRPr="00681BE5">
        <w:rPr>
          <w:b/>
          <w:bCs/>
          <w:color w:val="4966AC"/>
        </w:rPr>
        <w:t xml:space="preserve">Federal </w:t>
      </w:r>
      <w:r w:rsidR="00687FFC" w:rsidRPr="00681BE5">
        <w:rPr>
          <w:b/>
          <w:bCs/>
          <w:color w:val="4966AC"/>
        </w:rPr>
        <w:t>On-Scene Coordinator</w:t>
      </w:r>
    </w:p>
    <w:p w14:paraId="3530F4C1" w14:textId="1021980A" w:rsidR="001658B6" w:rsidRDefault="00687FFC" w:rsidP="00681BE5">
      <w:pPr>
        <w:widowControl/>
        <w:tabs>
          <w:tab w:val="left" w:pos="2340"/>
        </w:tabs>
        <w:autoSpaceDE/>
        <w:autoSpaceDN/>
        <w:spacing w:before="107" w:after="240"/>
        <w:ind w:left="187"/>
        <w:rPr>
          <w:rFonts w:eastAsia="Times New Roman"/>
        </w:rPr>
      </w:pPr>
      <w:r w:rsidRPr="00687FFC">
        <w:rPr>
          <w:rFonts w:eastAsia="Times New Roman"/>
        </w:rPr>
        <w:t xml:space="preserve">Christopher Myers is a Federal On-Scene Coordinator (FOSC) with the </w:t>
      </w:r>
      <w:r w:rsidR="00334F33">
        <w:rPr>
          <w:rFonts w:eastAsia="Times New Roman"/>
        </w:rPr>
        <w:t>EPA</w:t>
      </w:r>
      <w:r w:rsidRPr="00687FFC">
        <w:rPr>
          <w:rFonts w:eastAsia="Times New Roman"/>
        </w:rPr>
        <w:t xml:space="preserve"> in Los Angeles, California. Mr. Myers became a FOSC in EPA Region </w:t>
      </w:r>
      <w:r w:rsidR="00334F33">
        <w:rPr>
          <w:rFonts w:eastAsia="Times New Roman"/>
        </w:rPr>
        <w:t>9</w:t>
      </w:r>
      <w:r w:rsidRPr="00687FFC">
        <w:rPr>
          <w:rFonts w:eastAsia="Times New Roman"/>
        </w:rPr>
        <w:t xml:space="preserve"> in 2018 after spending 12 years as a contractor for the </w:t>
      </w:r>
      <w:r w:rsidR="00334F33">
        <w:rPr>
          <w:rFonts w:eastAsia="Times New Roman"/>
        </w:rPr>
        <w:t>E</w:t>
      </w:r>
      <w:r w:rsidRPr="00687FFC">
        <w:rPr>
          <w:rFonts w:eastAsia="Times New Roman"/>
        </w:rPr>
        <w:t xml:space="preserve">PA’s Emergency Response Program in Regions </w:t>
      </w:r>
      <w:r w:rsidR="00334F33">
        <w:rPr>
          <w:rFonts w:eastAsia="Times New Roman"/>
        </w:rPr>
        <w:t>8</w:t>
      </w:r>
      <w:r w:rsidRPr="00687FFC">
        <w:rPr>
          <w:rFonts w:eastAsia="Times New Roman"/>
        </w:rPr>
        <w:t xml:space="preserve"> and </w:t>
      </w:r>
      <w:r w:rsidR="00334F33">
        <w:rPr>
          <w:rFonts w:eastAsia="Times New Roman"/>
        </w:rPr>
        <w:t>9</w:t>
      </w:r>
      <w:r w:rsidRPr="00687FFC">
        <w:rPr>
          <w:rFonts w:eastAsia="Times New Roman"/>
        </w:rPr>
        <w:t>. Christop</w:t>
      </w:r>
      <w:r w:rsidR="00334F33">
        <w:rPr>
          <w:rFonts w:eastAsia="Times New Roman"/>
        </w:rPr>
        <w:t>h</w:t>
      </w:r>
      <w:r w:rsidRPr="00687FFC">
        <w:rPr>
          <w:rFonts w:eastAsia="Times New Roman"/>
        </w:rPr>
        <w:t xml:space="preserve">er is a contributor to multiple EPA national workgroups including the Emergency Response Technical Group and the National Biological Preparedness Workgroup. </w:t>
      </w:r>
      <w:r w:rsidR="00334F33">
        <w:rPr>
          <w:rFonts w:eastAsia="Times New Roman"/>
        </w:rPr>
        <w:t>He</w:t>
      </w:r>
      <w:r w:rsidRPr="00687FFC">
        <w:rPr>
          <w:rFonts w:eastAsia="Times New Roman"/>
        </w:rPr>
        <w:t xml:space="preserve"> holds the position of Co-Coordinator of the EPA’s National Lithium-Ion Battery Emergency Response Taskforce and is a member of the California FIRESCOPE Energy Subcommittee. </w:t>
      </w:r>
    </w:p>
    <w:p w14:paraId="7E9DAFE2" w14:textId="095215E7" w:rsidR="006D43AB" w:rsidRPr="00EC1EA3" w:rsidRDefault="006D43AB">
      <w:pPr>
        <w:pStyle w:val="BodyText"/>
        <w:spacing w:line="20" w:lineRule="exact"/>
        <w:ind w:left="112"/>
        <w:rPr>
          <w:b w:val="0"/>
          <w:strike/>
          <w:sz w:val="2"/>
        </w:rPr>
      </w:pPr>
    </w:p>
    <w:p w14:paraId="60F09A08" w14:textId="6AC16CBF" w:rsidR="00EC1EA3" w:rsidRPr="00A93C27" w:rsidRDefault="00EC1EA3" w:rsidP="001426BF">
      <w:pPr>
        <w:pStyle w:val="BodyText"/>
        <w:spacing w:before="9"/>
        <w:rPr>
          <w:color w:val="4966AC"/>
          <w:sz w:val="8"/>
          <w:szCs w:val="8"/>
        </w:rPr>
      </w:pPr>
    </w:p>
    <w:p w14:paraId="7E9DAFEA" w14:textId="3BA67FC2" w:rsidR="006D43AB" w:rsidRPr="00681BE5" w:rsidRDefault="00795654" w:rsidP="00681BE5">
      <w:pPr>
        <w:pStyle w:val="BodyText"/>
        <w:tabs>
          <w:tab w:val="left" w:pos="2880"/>
        </w:tabs>
        <w:spacing w:before="9"/>
        <w:ind w:left="180"/>
        <w:rPr>
          <w:color w:val="4966AC"/>
        </w:rPr>
      </w:pPr>
      <w:r w:rsidRPr="00681BE5">
        <w:rPr>
          <w:noProof/>
          <w:color w:val="4966AC"/>
        </w:rPr>
        <mc:AlternateContent>
          <mc:Choice Requires="wps">
            <w:drawing>
              <wp:anchor distT="0" distB="0" distL="0" distR="0" simplePos="0" relativeHeight="15736320" behindDoc="0" locked="0" layoutInCell="1" allowOverlap="1" wp14:anchorId="7E9DB027" wp14:editId="2619F508">
                <wp:simplePos x="0" y="0"/>
                <wp:positionH relativeFrom="page">
                  <wp:posOffset>896937</wp:posOffset>
                </wp:positionH>
                <wp:positionV relativeFrom="paragraph">
                  <wp:posOffset>-13602</wp:posOffset>
                </wp:positionV>
                <wp:extent cx="5981065" cy="508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34BA2A4E" id="Graphic 28" o:spid="_x0000_s1026" style="position:absolute;margin-left:70.6pt;margin-top:-1.05pt;width:470.95pt;height:.4pt;z-index:15736320;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" path="m5981065,l,,,5080r5981065,l5981065,xe" fillcolor="#4966ac" stroked="f">
                <v:path arrowok="t"/>
                <w10:wrap anchorx="page"/>
              </v:shape>
            </w:pict>
          </mc:Fallback>
        </mc:AlternateContent>
      </w:r>
      <w:r w:rsidR="002C2782" w:rsidRPr="00681BE5">
        <w:rPr>
          <w:color w:val="4966AC"/>
        </w:rPr>
        <w:t>Dr. Todd Niemeier</w:t>
      </w:r>
      <w:r w:rsidRPr="00681BE5">
        <w:rPr>
          <w:color w:val="4966AC"/>
        </w:rPr>
        <w:tab/>
      </w:r>
      <w:r w:rsidR="002C2782" w:rsidRPr="00681BE5">
        <w:rPr>
          <w:color w:val="4966AC"/>
        </w:rPr>
        <w:t>National Institute for Occupational Safety and Health</w:t>
      </w:r>
    </w:p>
    <w:p w14:paraId="79CCAACA" w14:textId="41DD2C1C" w:rsidR="00E260BF" w:rsidRPr="00EC1EA3" w:rsidRDefault="00681BE5" w:rsidP="00681BE5">
      <w:pPr>
        <w:pStyle w:val="BodyText"/>
        <w:tabs>
          <w:tab w:val="left" w:pos="2880"/>
        </w:tabs>
        <w:spacing w:before="9"/>
        <w:ind w:left="2880" w:hanging="2700"/>
        <w:rPr>
          <w:color w:val="4966AC"/>
          <w:spacing w:val="-2"/>
        </w:rPr>
      </w:pPr>
      <w:r w:rsidRPr="00681BE5">
        <w:rPr>
          <w:color w:val="4966AC"/>
        </w:rPr>
        <w:t>Ph.D.</w:t>
      </w:r>
      <w:r w:rsidRPr="00681BE5">
        <w:rPr>
          <w:color w:val="4966AC"/>
        </w:rPr>
        <w:tab/>
        <w:t>Chief, Risk Evaluation Branch, Division of Science Integration</w:t>
      </w:r>
    </w:p>
    <w:p w14:paraId="34628D67" w14:textId="46C65B3A" w:rsidR="006D43AB" w:rsidRPr="002E6A57" w:rsidRDefault="002E6A57" w:rsidP="009A43B4">
      <w:pPr>
        <w:pStyle w:val="BodyText"/>
        <w:spacing w:before="107" w:after="120"/>
        <w:ind w:left="187"/>
        <w:rPr>
          <w:b w:val="0"/>
          <w:bCs w:val="0"/>
          <w:spacing w:val="-2"/>
        </w:rPr>
      </w:pPr>
      <w:r w:rsidRPr="00EC1EA3">
        <w:rPr>
          <w:noProof/>
        </w:rPr>
        <mc:AlternateContent>
          <mc:Choice Requires="wps">
            <w:drawing>
              <wp:anchor distT="0" distB="0" distL="0" distR="0" simplePos="0" relativeHeight="487601664" behindDoc="0" locked="0" layoutInCell="1" allowOverlap="1" wp14:anchorId="51051E88" wp14:editId="3B74BC70">
                <wp:simplePos x="0" y="0"/>
                <wp:positionH relativeFrom="page">
                  <wp:posOffset>906145</wp:posOffset>
                </wp:positionH>
                <wp:positionV relativeFrom="paragraph">
                  <wp:posOffset>14605</wp:posOffset>
                </wp:positionV>
                <wp:extent cx="5981065" cy="5080"/>
                <wp:effectExtent l="0" t="0" r="0" b="0"/>
                <wp:wrapNone/>
                <wp:docPr id="105343284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55836B04" id="Graphic 28" o:spid="_x0000_s1026" style="position:absolute;margin-left:71.35pt;margin-top:1.15pt;width:470.95pt;height:.4pt;z-index:487601664;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" path="m5981065,l,,,5080r5981065,l5981065,xe" fillcolor="#4966ac" stroked="f">
                <v:path arrowok="t"/>
                <w10:wrap anchorx="page"/>
              </v:shape>
            </w:pict>
          </mc:Fallback>
        </mc:AlternateContent>
      </w:r>
      <w:r>
        <w:rPr>
          <w:b w:val="0"/>
          <w:bCs w:val="0"/>
          <w:spacing w:val="-2"/>
        </w:rPr>
        <w:t>Dr. T</w:t>
      </w:r>
      <w:r w:rsidR="00681BE5" w:rsidRPr="002E6A57">
        <w:rPr>
          <w:b w:val="0"/>
          <w:bCs w:val="0"/>
          <w:spacing w:val="-2"/>
        </w:rPr>
        <w:t xml:space="preserve">odd Niemeier is the Chief of the Risk Evaluation Branch. is a certified industrial hygienist with the CDC, </w:t>
      </w:r>
      <w:r w:rsidR="00647CB1">
        <w:rPr>
          <w:b w:val="0"/>
          <w:bCs w:val="0"/>
          <w:spacing w:val="-2"/>
        </w:rPr>
        <w:t>N</w:t>
      </w:r>
      <w:r w:rsidR="00681BE5" w:rsidRPr="002E6A57">
        <w:rPr>
          <w:b w:val="0"/>
          <w:bCs w:val="0"/>
          <w:spacing w:val="-2"/>
        </w:rPr>
        <w:t>IOSH. He graduated from the University of Cincinnati in 2004 with a M.S. degree in Industrial and Environmental Hygiene and Ph.D</w:t>
      </w:r>
      <w:r w:rsidR="0052078C">
        <w:rPr>
          <w:b w:val="0"/>
          <w:bCs w:val="0"/>
          <w:spacing w:val="-2"/>
        </w:rPr>
        <w:t>.</w:t>
      </w:r>
      <w:r w:rsidR="00681BE5" w:rsidRPr="002E6A57">
        <w:rPr>
          <w:b w:val="0"/>
          <w:bCs w:val="0"/>
          <w:spacing w:val="-2"/>
        </w:rPr>
        <w:t xml:space="preserve"> from the same program in 2022, with a focus on dermal risk assessment for metals. Dr. Niemeier spent the first part of his career in field industrial hygiene in both consulting and as part of the NIOSH Health Hazard Evaluation program. From 2013-2020, he served as a document manager to provide authoritative recommendations, including development of NIOSH Recommended Exposure Limits and Immediately Dangerous to Life and Health (IDLH) Values. In 2020, he moved to the NIOSH Emergency Preparedness and Response Office where he was deeply involved with the CDC response to the COVID-19 pandemic. This included deployments to the CDC Emergency Operations Center and a quarantine station, as well as, serving as the worker safety and health team lead for the CDC COVID-19 response. In September 2022, Dr. Niemeier became the Chief of the Risk Evaluation Branch in the NIOSH Division of Science Integration. In this role, he is responsible for leading a team of scientists to provide direction and evaluation for research related to risk assessments of workplace hazards. Dr. Niemeier is the 2015 American Conference of Governmental Industrial Hygienists (ACGIH) John J Bloomfield awardee, a candidate member of the ACGIH BEI committee, and a lifetime member of the Yuma Pacific Southwest American Industrial Hygiene Association Local Section.</w:t>
      </w:r>
    </w:p>
    <w:p w14:paraId="7E9DAFED" w14:textId="77777777" w:rsidR="006D43AB" w:rsidRPr="002E6A57" w:rsidRDefault="00795654">
      <w:pPr>
        <w:pStyle w:val="BodyText"/>
        <w:spacing w:before="14"/>
        <w:rPr>
          <w:b w:val="0"/>
          <w:sz w:val="8"/>
          <w:szCs w:val="10"/>
        </w:rPr>
      </w:pPr>
      <w:r w:rsidRPr="002E6A57">
        <w:rPr>
          <w:noProof/>
          <w:sz w:val="10"/>
          <w:szCs w:val="10"/>
        </w:rPr>
        <mc:AlternateContent>
          <mc:Choice Requires="wps">
            <w:drawing>
              <wp:anchor distT="0" distB="0" distL="0" distR="0" simplePos="0" relativeHeight="487596032" behindDoc="1" locked="0" layoutInCell="1" allowOverlap="1" wp14:anchorId="7E9DB029" wp14:editId="7E9DB02A">
                <wp:simplePos x="0" y="0"/>
                <wp:positionH relativeFrom="page">
                  <wp:posOffset>896937</wp:posOffset>
                </wp:positionH>
                <wp:positionV relativeFrom="paragraph">
                  <wp:posOffset>172025</wp:posOffset>
                </wp:positionV>
                <wp:extent cx="5981065" cy="508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4E542771" id="Graphic 29" o:spid="_x0000_s1026" style="position:absolute;margin-left:70.6pt;margin-top:13.55pt;width:470.95pt;height:.4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" path="m5981065,l,,,5080r5981065,l5981065,xe" fillcolor="#4966ac" stroked="f">
                <v:path arrowok="t"/>
                <w10:wrap type="topAndBottom" anchorx="page"/>
              </v:shape>
            </w:pict>
          </mc:Fallback>
        </mc:AlternateContent>
      </w:r>
    </w:p>
    <w:p w14:paraId="7E9DAFEE" w14:textId="30A5240D" w:rsidR="006D43AB" w:rsidRPr="002E6A57" w:rsidRDefault="002C2782" w:rsidP="002E6A57">
      <w:pPr>
        <w:pStyle w:val="BodyText"/>
        <w:tabs>
          <w:tab w:val="left" w:pos="2880"/>
        </w:tabs>
        <w:spacing w:before="19" w:after="42"/>
        <w:ind w:left="140"/>
        <w:rPr>
          <w:color w:val="4966AC"/>
        </w:rPr>
      </w:pPr>
      <w:r w:rsidRPr="002E6A57">
        <w:rPr>
          <w:color w:val="4966AC"/>
          <w:spacing w:val="-8"/>
        </w:rPr>
        <w:t>Dr. Eric Persaud</w:t>
      </w:r>
      <w:r w:rsidR="00795654" w:rsidRPr="002E6A57">
        <w:rPr>
          <w:color w:val="4966AC"/>
        </w:rPr>
        <w:tab/>
      </w:r>
      <w:r w:rsidRPr="002E6A57">
        <w:rPr>
          <w:color w:val="4966AC"/>
        </w:rPr>
        <w:t>National Institute of Environmental Health Sciences</w:t>
      </w:r>
    </w:p>
    <w:p w14:paraId="31208922" w14:textId="258C6C74" w:rsidR="002E6A57" w:rsidRPr="002E6A57" w:rsidRDefault="002E6A57" w:rsidP="002E6A57">
      <w:pPr>
        <w:pStyle w:val="BodyText"/>
        <w:tabs>
          <w:tab w:val="left" w:pos="2880"/>
        </w:tabs>
        <w:spacing w:before="19" w:after="42"/>
        <w:ind w:left="140"/>
        <w:rPr>
          <w:color w:val="4966AC"/>
        </w:rPr>
      </w:pPr>
      <w:r w:rsidRPr="002E6A57">
        <w:rPr>
          <w:color w:val="4966AC"/>
        </w:rPr>
        <w:t>Dr. P.H.</w:t>
      </w:r>
      <w:r w:rsidRPr="002E6A57">
        <w:rPr>
          <w:color w:val="4966AC"/>
        </w:rPr>
        <w:tab/>
        <w:t>Health Specialist, Worker Training Program</w:t>
      </w:r>
    </w:p>
    <w:p w14:paraId="7E9DAFEF" w14:textId="77777777" w:rsidR="006D43AB" w:rsidRDefault="00795654">
      <w:pPr>
        <w:pStyle w:val="BodyText"/>
        <w:spacing w:line="20" w:lineRule="exact"/>
        <w:ind w:left="112"/>
        <w:rPr>
          <w:b w:val="0"/>
          <w:sz w:val="2"/>
        </w:rPr>
      </w:pPr>
      <w:r>
        <w:rPr>
          <w:b w:val="0"/>
          <w:noProof/>
          <w:sz w:val="2"/>
        </w:rPr>
        <mc:AlternateContent>
          <mc:Choice Requires="wpg">
            <w:drawing>
              <wp:inline distT="0" distB="0" distL="0" distR="0" wp14:anchorId="7E9DB02B" wp14:editId="7E9DB02C">
                <wp:extent cx="5981065" cy="508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080"/>
                          <a:chOff x="0" y="0"/>
                          <a:chExt cx="5981065" cy="5080"/>
                        </a:xfrm>
                      </wpg:grpSpPr>
                      <wps:wsp>
                        <wps:cNvPr id="31" name="Graphic 31"/>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wpg:wgp>
                  </a:graphicData>
                </a:graphic>
              </wp:inline>
            </w:drawing>
          </mc:Choice>
          <mc:Fallback>
            <w:pict>
              <v:group w14:anchorId="1A788F20" id="Group 30" o:spid="_x0000_s1026" style="width:470.95pt;height:.4pt;mso-position-horizontal-relative:char;mso-position-vertical-relative:line" coordsize="59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">
                <v:shape id="Graphic 31" o:spid="_x0000_s1027" style="position:absolute;width:59810;height:50;visibility:visible;mso-wrap-style:square;v-text-anchor:top" coordsize="59810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" path="m5981065,l,,,5080r5981065,l5981065,xe" fillcolor="#4966ac" stroked="f">
                  <v:path arrowok="t"/>
                </v:shape>
                <w10:anchorlock/>
              </v:group>
            </w:pict>
          </mc:Fallback>
        </mc:AlternateContent>
      </w:r>
    </w:p>
    <w:p w14:paraId="0F75BF78" w14:textId="6C1C4BA0" w:rsidR="002E6A57" w:rsidRPr="002E6A57" w:rsidRDefault="002E6A57" w:rsidP="00026EB9">
      <w:pPr>
        <w:spacing w:before="107"/>
        <w:ind w:left="187"/>
        <w:rPr>
          <w:bCs/>
        </w:rPr>
      </w:pPr>
      <w:r w:rsidRPr="002E6A57">
        <w:rPr>
          <w:bCs/>
        </w:rPr>
        <w:t xml:space="preserve">Eric Persaud, Dr. P.H., is a Health Specialist in the Worker Training Program (WTP) of the Division of Extramural Research and Training (DERT) at the National Institute of Environmental Health Sciences (NIEHS). As a Health Specialist, Dr. Persaud is primarily responsible for supporting evaluation efforts, fostering communication of the program, serving as an editor and writer in major documents and </w:t>
      </w:r>
      <w:r w:rsidRPr="002E6A57">
        <w:rPr>
          <w:bCs/>
        </w:rPr>
        <w:lastRenderedPageBreak/>
        <w:t>reports, and administering and analyzing grants and contracts related to the extramural training program.</w:t>
      </w:r>
    </w:p>
    <w:p w14:paraId="1770F986" w14:textId="07B21028" w:rsidR="002E6A57" w:rsidRPr="002E6A57" w:rsidRDefault="002E6A57" w:rsidP="00026EB9">
      <w:pPr>
        <w:spacing w:before="107"/>
        <w:ind w:left="187"/>
        <w:rPr>
          <w:bCs/>
        </w:rPr>
      </w:pPr>
      <w:r w:rsidRPr="002E6A57">
        <w:rPr>
          <w:bCs/>
        </w:rPr>
        <w:t>Prior to joining NIEHS, Dr. Persaud evaluated multiple initiatives as a contractor to NIEHS, starting with the NIEHS WTP Opioids and the Workplace training program in 2019. He responded to the COVID-19 pandemic by providing expertise in evaluation and analysis.</w:t>
      </w:r>
      <w:r w:rsidR="00C56B17">
        <w:rPr>
          <w:bCs/>
        </w:rPr>
        <w:t xml:space="preserve"> </w:t>
      </w:r>
      <w:r w:rsidRPr="002E6A57">
        <w:rPr>
          <w:bCs/>
        </w:rPr>
        <w:t xml:space="preserve">Prior to joining NIEHS, he worked as a geologist and </w:t>
      </w:r>
      <w:r>
        <w:rPr>
          <w:bCs/>
        </w:rPr>
        <w:t xml:space="preserve">hazardous </w:t>
      </w:r>
      <w:r w:rsidR="0052078C">
        <w:rPr>
          <w:bCs/>
        </w:rPr>
        <w:t>materials laborer</w:t>
      </w:r>
      <w:r>
        <w:rPr>
          <w:bCs/>
        </w:rPr>
        <w:t xml:space="preserve"> (</w:t>
      </w:r>
      <w:r w:rsidRPr="002E6A57">
        <w:rPr>
          <w:bCs/>
        </w:rPr>
        <w:t>HAZMAT</w:t>
      </w:r>
      <w:r>
        <w:rPr>
          <w:bCs/>
        </w:rPr>
        <w:t>)</w:t>
      </w:r>
      <w:r w:rsidRPr="002E6A57">
        <w:rPr>
          <w:bCs/>
        </w:rPr>
        <w:t xml:space="preserve"> laborer, receiving his initial occupational health and safety training from a NIEHS WTP grantee in 2013.</w:t>
      </w:r>
    </w:p>
    <w:p w14:paraId="7E9DAFF0" w14:textId="7483EDC0" w:rsidR="006D43AB" w:rsidRPr="002E6A57" w:rsidRDefault="00647CB1" w:rsidP="009A43B4">
      <w:pPr>
        <w:spacing w:before="107" w:after="240"/>
        <w:ind w:left="187"/>
        <w:rPr>
          <w:bCs/>
          <w:i/>
        </w:rPr>
      </w:pPr>
      <w:r>
        <w:rPr>
          <w:bCs/>
        </w:rPr>
        <w:t xml:space="preserve">Dr. </w:t>
      </w:r>
      <w:r w:rsidR="002E6A57" w:rsidRPr="002E6A57">
        <w:rPr>
          <w:bCs/>
        </w:rPr>
        <w:t xml:space="preserve">Persaud received his Doctorate in Public Health from the Department of Environmental and Occupational Health Sciences, SUNY Downstate Health Sciences University, his Master of Environmental Assessment from North Carolina State University, and his Bachelor </w:t>
      </w:r>
      <w:proofErr w:type="gramStart"/>
      <w:r w:rsidR="002E6A57" w:rsidRPr="002E6A57">
        <w:rPr>
          <w:bCs/>
        </w:rPr>
        <w:t>of Science in</w:t>
      </w:r>
      <w:proofErr w:type="gramEnd"/>
      <w:r w:rsidR="002E6A57" w:rsidRPr="002E6A57">
        <w:rPr>
          <w:bCs/>
        </w:rPr>
        <w:t xml:space="preserve"> Earth and Atmospheric Sciences from City College of New York. He is a member of the Delta Omega Honorary Public Health Society and an inaugural recipient of the School of Public Health Lenard &amp; Christine Szarek Fellowship Award.</w:t>
      </w:r>
    </w:p>
    <w:p w14:paraId="7E9DAFF2" w14:textId="77777777" w:rsidR="006D43AB" w:rsidRDefault="00795654">
      <w:pPr>
        <w:pStyle w:val="BodyText"/>
        <w:spacing w:before="10"/>
        <w:rPr>
          <w:b w:val="0"/>
          <w:i/>
          <w:sz w:val="8"/>
        </w:rPr>
      </w:pPr>
      <w:r>
        <w:rPr>
          <w:noProof/>
        </w:rPr>
        <mc:AlternateContent>
          <mc:Choice Requires="wps">
            <w:drawing>
              <wp:anchor distT="0" distB="0" distL="0" distR="0" simplePos="0" relativeHeight="487597056" behindDoc="1" locked="0" layoutInCell="1" allowOverlap="1" wp14:anchorId="7E9DB02D" wp14:editId="7E9DB02E">
                <wp:simplePos x="0" y="0"/>
                <wp:positionH relativeFrom="page">
                  <wp:posOffset>896937</wp:posOffset>
                </wp:positionH>
                <wp:positionV relativeFrom="paragraph">
                  <wp:posOffset>80996</wp:posOffset>
                </wp:positionV>
                <wp:extent cx="5981065" cy="508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5547B952" id="Graphic 32" o:spid="_x0000_s1026" style="position:absolute;margin-left:70.6pt;margin-top:6.4pt;width:470.95pt;height:.4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10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" path="m5981065,l,,,5080r5981065,l5981065,xe" fillcolor="#4966ac" stroked="f">
                <v:path arrowok="t"/>
                <w10:wrap type="topAndBottom" anchorx="page"/>
              </v:shape>
            </w:pict>
          </mc:Fallback>
        </mc:AlternateContent>
      </w:r>
    </w:p>
    <w:p w14:paraId="7E9DAFF3" w14:textId="633A0DD4" w:rsidR="006D43AB" w:rsidRPr="00B01839" w:rsidRDefault="002C2782" w:rsidP="00A93C27">
      <w:pPr>
        <w:pStyle w:val="BodyText"/>
        <w:tabs>
          <w:tab w:val="left" w:pos="2340"/>
        </w:tabs>
        <w:spacing w:before="19" w:after="42"/>
        <w:ind w:left="2340" w:hanging="2160"/>
        <w:rPr>
          <w:color w:val="4966AC"/>
        </w:rPr>
      </w:pPr>
      <w:r w:rsidRPr="00B01839">
        <w:rPr>
          <w:color w:val="4966AC"/>
        </w:rPr>
        <w:t>Jeff Peterson</w:t>
      </w:r>
      <w:r w:rsidR="00795654" w:rsidRPr="00B01839">
        <w:rPr>
          <w:color w:val="4966AC"/>
        </w:rPr>
        <w:tab/>
      </w:r>
      <w:r w:rsidR="00947138">
        <w:rPr>
          <w:color w:val="4966AC"/>
        </w:rPr>
        <w:tab/>
      </w:r>
      <w:r w:rsidRPr="00B01839">
        <w:rPr>
          <w:color w:val="4966AC"/>
        </w:rPr>
        <w:t>National Institute for Occupational Safety and Health</w:t>
      </w:r>
    </w:p>
    <w:p w14:paraId="786650DA" w14:textId="2DA856EC" w:rsidR="00B01839" w:rsidRPr="00B01839" w:rsidRDefault="00B01839" w:rsidP="00947138">
      <w:pPr>
        <w:pStyle w:val="BodyText"/>
        <w:tabs>
          <w:tab w:val="left" w:pos="2880"/>
        </w:tabs>
        <w:spacing w:before="19" w:after="42"/>
        <w:ind w:left="2880" w:hanging="2700"/>
        <w:rPr>
          <w:color w:val="4966AC"/>
        </w:rPr>
      </w:pPr>
      <w:r w:rsidRPr="00B01839">
        <w:rPr>
          <w:color w:val="4966AC"/>
        </w:rPr>
        <w:tab/>
        <w:t>Branch Chief, Conformity Verification and Standards Development Branch, National Personal Protective Technology Laboratory</w:t>
      </w:r>
    </w:p>
    <w:p w14:paraId="28FACA73" w14:textId="1A919C9B" w:rsidR="00B01839" w:rsidRPr="00B01839" w:rsidRDefault="00795654" w:rsidP="00B01839">
      <w:pPr>
        <w:pStyle w:val="BodyText"/>
        <w:spacing w:line="20" w:lineRule="exact"/>
        <w:ind w:left="112"/>
        <w:rPr>
          <w:b w:val="0"/>
          <w:sz w:val="2"/>
        </w:rPr>
      </w:pPr>
      <w:r>
        <w:rPr>
          <w:b w:val="0"/>
          <w:noProof/>
          <w:sz w:val="2"/>
        </w:rPr>
        <mc:AlternateContent>
          <mc:Choice Requires="wpg">
            <w:drawing>
              <wp:inline distT="0" distB="0" distL="0" distR="0" wp14:anchorId="7E9DB02F" wp14:editId="7E9DB030">
                <wp:extent cx="5981065" cy="508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080"/>
                          <a:chOff x="0" y="0"/>
                          <a:chExt cx="5981065" cy="5080"/>
                        </a:xfrm>
                      </wpg:grpSpPr>
                      <wps:wsp>
                        <wps:cNvPr id="34" name="Graphic 34"/>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wpg:wgp>
                  </a:graphicData>
                </a:graphic>
              </wp:inline>
            </w:drawing>
          </mc:Choice>
          <mc:Fallback>
            <w:pict>
              <v:group w14:anchorId="796B7055" id="Group 33" o:spid="_x0000_s1026" style="width:470.95pt;height:.4pt;mso-position-horizontal-relative:char;mso-position-vertical-relative:line" coordsize="59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">
                <v:shape id="Graphic 34" o:spid="_x0000_s1027" style="position:absolute;width:59810;height:50;visibility:visible;mso-wrap-style:square;v-text-anchor:top" coordsize="59810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" path="m5981065,l,,,5080r5981065,l5981065,xe" fillcolor="#4966ac" stroked="f">
                  <v:path arrowok="t"/>
                </v:shape>
                <w10:anchorlock/>
              </v:group>
            </w:pict>
          </mc:Fallback>
        </mc:AlternateContent>
      </w:r>
      <w:r w:rsidR="00B01839" w:rsidRPr="00B01839">
        <w:rPr>
          <w:bCs w:val="0"/>
        </w:rPr>
        <w:t xml:space="preserve"> </w:t>
      </w:r>
    </w:p>
    <w:p w14:paraId="5DD87E1D" w14:textId="01D5E7BA" w:rsidR="00B01839" w:rsidRDefault="00B01839" w:rsidP="009A43B4">
      <w:pPr>
        <w:pStyle w:val="BodyText"/>
        <w:spacing w:before="119" w:after="360"/>
        <w:ind w:left="187"/>
        <w:rPr>
          <w:b w:val="0"/>
        </w:rPr>
      </w:pPr>
      <w:r w:rsidRPr="00B01839">
        <w:rPr>
          <w:b w:val="0"/>
        </w:rPr>
        <w:t xml:space="preserve">Mr. Peterson has over 35 years of technical expertise </w:t>
      </w:r>
      <w:r w:rsidR="00647CB1" w:rsidRPr="00B01839">
        <w:rPr>
          <w:b w:val="0"/>
        </w:rPr>
        <w:t>in</w:t>
      </w:r>
      <w:r w:rsidRPr="00B01839">
        <w:rPr>
          <w:b w:val="0"/>
        </w:rPr>
        <w:t xml:space="preserve"> respiratory protection. He began his career with NIOSH in 1991 where he performed testing and research in support of standards development efforts for Title 42, Code of Federal Regulation, Part 84 (42 CFR 84). After the implementation of 42 CFR 84 in 1995, Mr. Peterson remained with the respirator approval program as a General Engineer where he utilized his knowledge and skills to address and resolve technical issues and customer concerns related to approving and testing respiratory protection equipment. He became the team lead for respirator approval activities in 2006 where he coordinated technical and policy reviews for approval projects. In 2010, Mr. Peterson became the Deputy Branch Chief for the branch that administers the NIOSH Respirator Approval </w:t>
      </w:r>
      <w:proofErr w:type="gramStart"/>
      <w:r w:rsidRPr="00B01839">
        <w:rPr>
          <w:b w:val="0"/>
        </w:rPr>
        <w:t>Program</w:t>
      </w:r>
      <w:proofErr w:type="gramEnd"/>
      <w:r w:rsidRPr="00B01839">
        <w:rPr>
          <w:b w:val="0"/>
        </w:rPr>
        <w:t xml:space="preserve"> and he currently serves as the Branch Chief where he provides technical leadership, project management and administrative support for all projects related to respirator approval activities mandated by 42 CFR 84</w:t>
      </w:r>
      <w:r w:rsidR="0052078C">
        <w:rPr>
          <w:b w:val="0"/>
        </w:rPr>
        <w:t xml:space="preserve">. </w:t>
      </w:r>
    </w:p>
    <w:p w14:paraId="0D285365" w14:textId="03A7ADF9" w:rsidR="002060D4" w:rsidRDefault="00B81F00" w:rsidP="002060D4">
      <w:pPr>
        <w:pStyle w:val="BodyText"/>
        <w:spacing w:before="19" w:after="42"/>
        <w:ind w:left="90"/>
        <w:rPr>
          <w:color w:val="4966AC"/>
        </w:rPr>
      </w:pPr>
      <w:r>
        <w:rPr>
          <w:b w:val="0"/>
          <w:noProof/>
          <w:sz w:val="2"/>
        </w:rPr>
        <mc:AlternateContent>
          <mc:Choice Requires="wpg">
            <w:drawing>
              <wp:inline distT="0" distB="0" distL="0" distR="0" wp14:anchorId="5D635E83" wp14:editId="482DBB34">
                <wp:extent cx="5981065" cy="5080"/>
                <wp:effectExtent l="0" t="0" r="0" b="0"/>
                <wp:docPr id="297528348" name="Group 297528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080"/>
                          <a:chOff x="0" y="0"/>
                          <a:chExt cx="5981065" cy="5080"/>
                        </a:xfrm>
                      </wpg:grpSpPr>
                      <wps:wsp>
                        <wps:cNvPr id="2135761775" name="Graphic 34"/>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wpg:wgp>
                  </a:graphicData>
                </a:graphic>
              </wp:inline>
            </w:drawing>
          </mc:Choice>
          <mc:Fallback>
            <w:pict>
              <v:group w14:anchorId="4B5BDEC0" id="Group 297528348" o:spid="_x0000_s1026" style="width:470.95pt;height:.4pt;mso-position-horizontal-relative:char;mso-position-vertical-relative:line" coordsize="59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">
                <v:shape id="Graphic 34" o:spid="_x0000_s1027" style="position:absolute;width:59810;height:50;visibility:visible;mso-wrap-style:square;v-text-anchor:top" coordsize="59810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" path="m5981065,l,,,5080r5981065,l5981065,xe" fillcolor="#4966ac" stroked="f">
                  <v:path arrowok="t"/>
                </v:shape>
                <w10:anchorlock/>
              </v:group>
            </w:pict>
          </mc:Fallback>
        </mc:AlternateContent>
      </w:r>
    </w:p>
    <w:p w14:paraId="1F9CA9F4" w14:textId="0E31618F" w:rsidR="009B09A9" w:rsidRPr="00947138" w:rsidRDefault="002C2782" w:rsidP="00947138">
      <w:pPr>
        <w:pStyle w:val="BodyText"/>
        <w:spacing w:before="19"/>
        <w:ind w:left="2880" w:hanging="2700"/>
        <w:rPr>
          <w:color w:val="4966AC"/>
        </w:rPr>
      </w:pPr>
      <w:r>
        <w:rPr>
          <w:color w:val="4966AC"/>
        </w:rPr>
        <w:t>Young Wheeler</w:t>
      </w:r>
      <w:r w:rsidR="00036936">
        <w:rPr>
          <w:color w:val="4966AC"/>
        </w:rPr>
        <w:tab/>
      </w:r>
      <w:r w:rsidRPr="00947138">
        <w:rPr>
          <w:color w:val="4966AC"/>
        </w:rPr>
        <w:t xml:space="preserve">Occupational Health and Safety Administration </w:t>
      </w:r>
    </w:p>
    <w:p w14:paraId="4AB96A54" w14:textId="51779F88" w:rsidR="00026EB9" w:rsidRPr="00947138" w:rsidRDefault="00026EB9" w:rsidP="00947138">
      <w:pPr>
        <w:pStyle w:val="BodyText"/>
        <w:spacing w:before="19"/>
        <w:ind w:left="2880"/>
        <w:rPr>
          <w:color w:val="4966AC"/>
        </w:rPr>
      </w:pPr>
      <w:r w:rsidRPr="00947138">
        <w:rPr>
          <w:color w:val="4966AC"/>
        </w:rPr>
        <w:t>NRT Worker Safety and Health Subcommittee Co-Chair</w:t>
      </w:r>
    </w:p>
    <w:p w14:paraId="65A03CF8" w14:textId="676F0F6E" w:rsidR="00036936" w:rsidRDefault="00B81F00" w:rsidP="002060D4">
      <w:pPr>
        <w:pStyle w:val="BodyText"/>
        <w:tabs>
          <w:tab w:val="left" w:pos="2300"/>
        </w:tabs>
        <w:spacing w:before="19" w:after="42"/>
        <w:ind w:left="90"/>
      </w:pPr>
      <w:r>
        <w:rPr>
          <w:b w:val="0"/>
          <w:noProof/>
          <w:sz w:val="2"/>
        </w:rPr>
        <mc:AlternateContent>
          <mc:Choice Requires="wpg">
            <w:drawing>
              <wp:inline distT="0" distB="0" distL="0" distR="0" wp14:anchorId="2AAFCD13" wp14:editId="355B0AC6">
                <wp:extent cx="5981065" cy="5080"/>
                <wp:effectExtent l="0" t="0" r="0" b="0"/>
                <wp:docPr id="674870410" name="Group 674870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080"/>
                          <a:chOff x="0" y="0"/>
                          <a:chExt cx="5981065" cy="5080"/>
                        </a:xfrm>
                      </wpg:grpSpPr>
                      <wps:wsp>
                        <wps:cNvPr id="1215287377" name="Graphic 34"/>
                        <wps:cNvSpPr/>
                        <wps:spPr>
                          <a:xfrm>
                            <a:off x="0" y="0"/>
                            <a:ext cx="5981065" cy="5080"/>
                          </a:xfrm>
                          <a:custGeom>
                            <a:avLst/>
                            <a:gdLst/>
                            <a:ahLst/>
                            <a:cxnLst/>
                            <a:rect l="l" t="t" r="r" b="b"/>
                            <a:pathLst>
                              <a:path w="5981065" h="5080">
                                <a:moveTo>
                                  <a:pt x="5981065" y="0"/>
                                </a:moveTo>
                                <a:lnTo>
                                  <a:pt x="0" y="0"/>
                                </a:lnTo>
                                <a:lnTo>
                                  <a:pt x="0" y="5080"/>
                                </a:lnTo>
                                <a:lnTo>
                                  <a:pt x="5981065" y="5080"/>
                                </a:lnTo>
                                <a:lnTo>
                                  <a:pt x="5981065" y="0"/>
                                </a:lnTo>
                                <a:close/>
                              </a:path>
                            </a:pathLst>
                          </a:custGeom>
                          <a:solidFill>
                            <a:srgbClr val="4966AC"/>
                          </a:solidFill>
                        </wps:spPr>
                        <wps:bodyPr wrap="square" lIns="0" tIns="0" rIns="0" bIns="0" rtlCol="0">
                          <a:prstTxWarp prst="textNoShape">
                            <a:avLst/>
                          </a:prstTxWarp>
                          <a:noAutofit/>
                        </wps:bodyPr>
                      </wps:wsp>
                    </wpg:wgp>
                  </a:graphicData>
                </a:graphic>
              </wp:inline>
            </w:drawing>
          </mc:Choice>
          <mc:Fallback>
            <w:pict>
              <v:group w14:anchorId="31A25ACA" id="Group 674870410" o:spid="_x0000_s1026" style="width:470.95pt;height:.4pt;mso-position-horizontal-relative:char;mso-position-vertical-relative:line" coordsize="59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">
                <v:shape id="Graphic 34" o:spid="_x0000_s1027" style="position:absolute;width:59810;height:50;visibility:visible;mso-wrap-style:square;v-text-anchor:top" coordsize="59810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" path="m5981065,l,,,5080r5981065,l5981065,xe" fillcolor="#4966ac" stroked="f">
                  <v:path arrowok="t"/>
                </v:shape>
                <w10:anchorlock/>
              </v:group>
            </w:pict>
          </mc:Fallback>
        </mc:AlternateContent>
      </w:r>
    </w:p>
    <w:p w14:paraId="4F4FDB19" w14:textId="2406B168" w:rsidR="00036936" w:rsidRDefault="00036936" w:rsidP="00036936">
      <w:pPr>
        <w:pStyle w:val="BodyText"/>
        <w:spacing w:line="20" w:lineRule="exact"/>
        <w:ind w:left="112"/>
        <w:rPr>
          <w:b w:val="0"/>
          <w:sz w:val="2"/>
        </w:rPr>
      </w:pPr>
    </w:p>
    <w:p w14:paraId="27D762EC" w14:textId="746B93AD" w:rsidR="001859C4" w:rsidRPr="002C2782" w:rsidRDefault="001859C4" w:rsidP="002C2782">
      <w:pPr>
        <w:pStyle w:val="BodyText"/>
        <w:spacing w:line="20" w:lineRule="exact"/>
        <w:ind w:left="112"/>
        <w:rPr>
          <w:b w:val="0"/>
          <w:sz w:val="2"/>
        </w:rPr>
      </w:pPr>
    </w:p>
    <w:p w14:paraId="7340DDFD" w14:textId="77777777" w:rsidR="000B7CB0" w:rsidRPr="000B7CB0" w:rsidRDefault="000B7CB0" w:rsidP="000B7CB0">
      <w:pPr>
        <w:ind w:left="90"/>
      </w:pPr>
      <w:r w:rsidRPr="000B7CB0">
        <w:t>Young Wheeler began his career with the U.S. Department of Labor’s Occupational Safety and Health Administration (OSHA) in 2003 in the Dallas Regional Office. In this role, Young managed a wide range of programs, including employee and labor relations, the Susan Harwood Training Grants program, workers’ compensation, and consultation and state plan activities. Following Hurricane Katrina, Young transitioned into OSHA’s emergency management operations, where he helped lead and coordinate the agency’s response to numerous major incidents, including Hurricanes Katrina, Rita, Gustav, and Isaac, as well as significant wildfires, floods, tornadoes, and the Deepwater Horizon oil spill.</w:t>
      </w:r>
    </w:p>
    <w:p w14:paraId="1A912A20" w14:textId="77777777" w:rsidR="000B7CB0" w:rsidRPr="000B7CB0" w:rsidRDefault="000B7CB0" w:rsidP="000B7CB0">
      <w:pPr>
        <w:ind w:left="90"/>
      </w:pPr>
    </w:p>
    <w:p w14:paraId="36454C55" w14:textId="77777777" w:rsidR="000B7CB0" w:rsidRDefault="000B7CB0" w:rsidP="000B7CB0">
      <w:pPr>
        <w:ind w:left="90"/>
      </w:pPr>
      <w:r w:rsidRPr="000B7CB0">
        <w:t xml:space="preserve">In 2013, Young and his family relocated to the Washington, D.C. area. He served as a Special Assistant to the Assistant Secretary of Labor for OSHA before becoming Director of OSHA’s Emergency Management Office in 2019. </w:t>
      </w:r>
    </w:p>
    <w:p w14:paraId="350F3EA0" w14:textId="77777777" w:rsidR="000B7CB0" w:rsidRDefault="000B7CB0" w:rsidP="000B7CB0">
      <w:pPr>
        <w:ind w:left="90"/>
      </w:pPr>
    </w:p>
    <w:p w14:paraId="1A576DC4" w14:textId="77777777" w:rsidR="000B7CB0" w:rsidRDefault="000B7CB0" w:rsidP="000B7CB0">
      <w:pPr>
        <w:ind w:left="90"/>
      </w:pPr>
    </w:p>
    <w:p w14:paraId="4E09C0CD" w14:textId="24E25805" w:rsidR="000B7CB0" w:rsidRPr="000B7CB0" w:rsidRDefault="000B7CB0" w:rsidP="000B7CB0">
      <w:pPr>
        <w:ind w:left="90"/>
      </w:pPr>
      <w:r w:rsidRPr="000B7CB0">
        <w:t>In this capacity, he continues to guide the agency’s preparedness, response, and recovery efforts. He holds a B.B.A. in Organizational Behavior and Business Policy from Southern Methodist University in Dallas, Texas, and earned his CSHO certification from the University of Texas at Arlington.</w:t>
      </w:r>
    </w:p>
    <w:p w14:paraId="3A88AE81" w14:textId="207907CD" w:rsidR="001859C4" w:rsidRDefault="001859C4" w:rsidP="000E6162">
      <w:pPr>
        <w:ind w:left="90"/>
        <w:rPr>
          <w:color w:val="4966AC"/>
        </w:rPr>
      </w:pPr>
    </w:p>
    <w:sectPr w:rsidR="001859C4">
      <w:headerReference w:type="default" r:id="rId7"/>
      <w:footerReference w:type="default" r:id="rId8"/>
      <w:pgSz w:w="12240" w:h="15840"/>
      <w:pgMar w:top="2300" w:right="1300" w:bottom="1660" w:left="1300" w:header="504" w:footer="1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D4A7" w14:textId="77777777" w:rsidR="004F047C" w:rsidRDefault="004F047C">
      <w:r>
        <w:separator/>
      </w:r>
    </w:p>
  </w:endnote>
  <w:endnote w:type="continuationSeparator" w:id="0">
    <w:p w14:paraId="132502D7" w14:textId="77777777" w:rsidR="004F047C" w:rsidRDefault="004F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B046" w14:textId="77777777" w:rsidR="006D43AB" w:rsidRDefault="00795654">
    <w:pPr>
      <w:pStyle w:val="BodyText"/>
      <w:spacing w:line="14" w:lineRule="auto"/>
      <w:rPr>
        <w:b w:val="0"/>
        <w:sz w:val="20"/>
      </w:rPr>
    </w:pPr>
    <w:r>
      <w:rPr>
        <w:noProof/>
      </w:rPr>
      <w:drawing>
        <wp:anchor distT="0" distB="0" distL="0" distR="0" simplePos="0" relativeHeight="251659776" behindDoc="1" locked="0" layoutInCell="1" allowOverlap="1" wp14:anchorId="7E9DB051" wp14:editId="10F6E973">
          <wp:simplePos x="0" y="0"/>
          <wp:positionH relativeFrom="page">
            <wp:posOffset>9525</wp:posOffset>
          </wp:positionH>
          <wp:positionV relativeFrom="page">
            <wp:posOffset>8999220</wp:posOffset>
          </wp:positionV>
          <wp:extent cx="7728673" cy="400285"/>
          <wp:effectExtent l="0" t="0" r="0" b="0"/>
          <wp:wrapNone/>
          <wp:docPr id="200370047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728673" cy="4002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F1A9" w14:textId="77777777" w:rsidR="004F047C" w:rsidRDefault="004F047C">
      <w:r>
        <w:separator/>
      </w:r>
    </w:p>
  </w:footnote>
  <w:footnote w:type="continuationSeparator" w:id="0">
    <w:p w14:paraId="4953BDB8" w14:textId="77777777" w:rsidR="004F047C" w:rsidRDefault="004F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B045" w14:textId="5C7E4820" w:rsidR="006D43AB" w:rsidRDefault="00795654">
    <w:pPr>
      <w:pStyle w:val="BodyText"/>
      <w:spacing w:line="14" w:lineRule="auto"/>
      <w:rPr>
        <w:b w:val="0"/>
        <w:sz w:val="20"/>
      </w:rPr>
    </w:pPr>
    <w:r>
      <w:rPr>
        <w:noProof/>
      </w:rPr>
      <mc:AlternateContent>
        <mc:Choice Requires="wps">
          <w:drawing>
            <wp:anchor distT="0" distB="0" distL="0" distR="0" simplePos="0" relativeHeight="251654656" behindDoc="1" locked="0" layoutInCell="1" allowOverlap="1" wp14:anchorId="7E9DB047" wp14:editId="7E9DB048">
              <wp:simplePos x="0" y="0"/>
              <wp:positionH relativeFrom="page">
                <wp:posOffset>0</wp:posOffset>
              </wp:positionH>
              <wp:positionV relativeFrom="page">
                <wp:posOffset>319977</wp:posOffset>
              </wp:positionV>
              <wp:extent cx="2546350" cy="971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0" cy="97155"/>
                      </a:xfrm>
                      <a:custGeom>
                        <a:avLst/>
                        <a:gdLst/>
                        <a:ahLst/>
                        <a:cxnLst/>
                        <a:rect l="l" t="t" r="r" b="b"/>
                        <a:pathLst>
                          <a:path w="2546350" h="97155">
                            <a:moveTo>
                              <a:pt x="2546096" y="0"/>
                            </a:moveTo>
                            <a:lnTo>
                              <a:pt x="0" y="0"/>
                            </a:lnTo>
                            <a:lnTo>
                              <a:pt x="0" y="96709"/>
                            </a:lnTo>
                            <a:lnTo>
                              <a:pt x="2546096" y="96709"/>
                            </a:lnTo>
                            <a:lnTo>
                              <a:pt x="2546096"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3183FD8B" id="Graphic 1" o:spid="_x0000_s1026" style="position:absolute;margin-left:0;margin-top:25.2pt;width:200.5pt;height:7.65pt;z-index:-251661824;visibility:visible;mso-wrap-style:square;mso-wrap-distance-left:0;mso-wrap-distance-top:0;mso-wrap-distance-right:0;mso-wrap-distance-bottom:0;mso-position-horizontal:absolute;mso-position-horizontal-relative:page;mso-position-vertical:absolute;mso-position-vertical-relative:page;v-text-anchor:top" coordsize="2546350,9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" path="m2546096,l,,,96709r2546096,l2546096,xe" fillcolor="#4966ac" stroked="f">
              <v:path arrowok="t"/>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7E9DB049" wp14:editId="7E9DB04A">
              <wp:simplePos x="0" y="0"/>
              <wp:positionH relativeFrom="page">
                <wp:posOffset>2608452</wp:posOffset>
              </wp:positionH>
              <wp:positionV relativeFrom="page">
                <wp:posOffset>320043</wp:posOffset>
              </wp:positionV>
              <wp:extent cx="2546350" cy="933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0" cy="93345"/>
                      </a:xfrm>
                      <a:custGeom>
                        <a:avLst/>
                        <a:gdLst/>
                        <a:ahLst/>
                        <a:cxnLst/>
                        <a:rect l="l" t="t" r="r" b="b"/>
                        <a:pathLst>
                          <a:path w="2546350" h="93345">
                            <a:moveTo>
                              <a:pt x="2546096" y="0"/>
                            </a:moveTo>
                            <a:lnTo>
                              <a:pt x="0" y="0"/>
                            </a:lnTo>
                            <a:lnTo>
                              <a:pt x="0" y="93087"/>
                            </a:lnTo>
                            <a:lnTo>
                              <a:pt x="2546096" y="93087"/>
                            </a:lnTo>
                            <a:lnTo>
                              <a:pt x="2546096" y="0"/>
                            </a:lnTo>
                            <a:close/>
                          </a:path>
                        </a:pathLst>
                      </a:custGeom>
                      <a:solidFill>
                        <a:srgbClr val="619DD1"/>
                      </a:solidFill>
                    </wps:spPr>
                    <wps:bodyPr wrap="square" lIns="0" tIns="0" rIns="0" bIns="0" rtlCol="0">
                      <a:prstTxWarp prst="textNoShape">
                        <a:avLst/>
                      </a:prstTxWarp>
                      <a:noAutofit/>
                    </wps:bodyPr>
                  </wps:wsp>
                </a:graphicData>
              </a:graphic>
            </wp:anchor>
          </w:drawing>
        </mc:Choice>
        <mc:Fallback>
          <w:pict>
            <v:shape w14:anchorId="481BDED3" id="Graphic 2" o:spid="_x0000_s1026" style="position:absolute;margin-left:205.4pt;margin-top:25.2pt;width:200.5pt;height:7.35pt;z-index:-251660800;visibility:visible;mso-wrap-style:square;mso-wrap-distance-left:0;mso-wrap-distance-top:0;mso-wrap-distance-right:0;mso-wrap-distance-bottom:0;mso-position-horizontal:absolute;mso-position-horizontal-relative:page;mso-position-vertical:absolute;mso-position-vertical-relative:page;v-text-anchor:top" coordsize="2546350,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" path="m2546096,l,,,93087r2546096,l2546096,xe" fillcolor="#619dd1" stroked="f">
              <v:path arrowok="t"/>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7E9DB04B" wp14:editId="7E9DB04C">
              <wp:simplePos x="0" y="0"/>
              <wp:positionH relativeFrom="page">
                <wp:posOffset>5226303</wp:posOffset>
              </wp:positionH>
              <wp:positionV relativeFrom="page">
                <wp:posOffset>320040</wp:posOffset>
              </wp:positionV>
              <wp:extent cx="2546350" cy="1003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0" cy="100330"/>
                      </a:xfrm>
                      <a:custGeom>
                        <a:avLst/>
                        <a:gdLst/>
                        <a:ahLst/>
                        <a:cxnLst/>
                        <a:rect l="l" t="t" r="r" b="b"/>
                        <a:pathLst>
                          <a:path w="2546350" h="100330">
                            <a:moveTo>
                              <a:pt x="2546096" y="0"/>
                            </a:moveTo>
                            <a:lnTo>
                              <a:pt x="0" y="0"/>
                            </a:lnTo>
                            <a:lnTo>
                              <a:pt x="0" y="100329"/>
                            </a:lnTo>
                            <a:lnTo>
                              <a:pt x="2546096" y="100329"/>
                            </a:lnTo>
                            <a:lnTo>
                              <a:pt x="2546096" y="0"/>
                            </a:lnTo>
                            <a:close/>
                          </a:path>
                        </a:pathLst>
                      </a:custGeom>
                      <a:solidFill>
                        <a:srgbClr val="7E8FA9"/>
                      </a:solidFill>
                    </wps:spPr>
                    <wps:bodyPr wrap="square" lIns="0" tIns="0" rIns="0" bIns="0" rtlCol="0">
                      <a:prstTxWarp prst="textNoShape">
                        <a:avLst/>
                      </a:prstTxWarp>
                      <a:noAutofit/>
                    </wps:bodyPr>
                  </wps:wsp>
                </a:graphicData>
              </a:graphic>
            </wp:anchor>
          </w:drawing>
        </mc:Choice>
        <mc:Fallback>
          <w:pict>
            <v:shape w14:anchorId="2D5A7CEB" id="Graphic 3" o:spid="_x0000_s1026" style="position:absolute;margin-left:411.5pt;margin-top:25.2pt;width:200.5pt;height:7.9pt;z-index:-251659776;visibility:visible;mso-wrap-style:square;mso-wrap-distance-left:0;mso-wrap-distance-top:0;mso-wrap-distance-right:0;mso-wrap-distance-bottom:0;mso-position-horizontal:absolute;mso-position-horizontal-relative:page;mso-position-vertical:absolute;mso-position-vertical-relative:page;v-text-anchor:top" coordsize="254635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" path="m2546096,l,,,100329r2546096,l2546096,xe" fillcolor="#7e8fa9" stroked="f">
              <v:path arrowok="t"/>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7E9DB04D" wp14:editId="7E9DB04E">
              <wp:simplePos x="0" y="0"/>
              <wp:positionH relativeFrom="page">
                <wp:posOffset>0</wp:posOffset>
              </wp:positionH>
              <wp:positionV relativeFrom="page">
                <wp:posOffset>774700</wp:posOffset>
              </wp:positionV>
              <wp:extent cx="7772400" cy="685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85800"/>
                      </a:xfrm>
                      <a:custGeom>
                        <a:avLst/>
                        <a:gdLst/>
                        <a:ahLst/>
                        <a:cxnLst/>
                        <a:rect l="l" t="t" r="r" b="b"/>
                        <a:pathLst>
                          <a:path w="7772400" h="685800">
                            <a:moveTo>
                              <a:pt x="7772400" y="0"/>
                            </a:moveTo>
                            <a:lnTo>
                              <a:pt x="0" y="0"/>
                            </a:lnTo>
                            <a:lnTo>
                              <a:pt x="0" y="685800"/>
                            </a:lnTo>
                            <a:lnTo>
                              <a:pt x="7772400" y="685800"/>
                            </a:lnTo>
                            <a:lnTo>
                              <a:pt x="7772400" y="0"/>
                            </a:lnTo>
                            <a:close/>
                          </a:path>
                        </a:pathLst>
                      </a:custGeom>
                      <a:solidFill>
                        <a:srgbClr val="4966AC"/>
                      </a:solidFill>
                    </wps:spPr>
                    <wps:bodyPr wrap="square" lIns="0" tIns="0" rIns="0" bIns="0" rtlCol="0">
                      <a:prstTxWarp prst="textNoShape">
                        <a:avLst/>
                      </a:prstTxWarp>
                      <a:noAutofit/>
                    </wps:bodyPr>
                  </wps:wsp>
                </a:graphicData>
              </a:graphic>
            </wp:anchor>
          </w:drawing>
        </mc:Choice>
        <mc:Fallback>
          <w:pict>
            <v:shape w14:anchorId="19225B6A" id="Graphic 4" o:spid="_x0000_s1026" style="position:absolute;margin-left:0;margin-top:61pt;width:612pt;height:54pt;z-index:-251658752;visibility:visible;mso-wrap-style:square;mso-wrap-distance-left:0;mso-wrap-distance-top:0;mso-wrap-distance-right:0;mso-wrap-distance-bottom:0;mso-position-horizontal:absolute;mso-position-horizontal-relative:page;mso-position-vertical:absolute;mso-position-vertical-relative:page;v-text-anchor:top" coordsize="77724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" path="m7772400,l,,,685800r7772400,l7772400,xe" fillcolor="#4966ac" stroked="f">
              <v:path arrowok="t"/>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7E9DB04F" wp14:editId="7E9DB050">
              <wp:simplePos x="0" y="0"/>
              <wp:positionH relativeFrom="page">
                <wp:posOffset>1608455</wp:posOffset>
              </wp:positionH>
              <wp:positionV relativeFrom="page">
                <wp:posOffset>819079</wp:posOffset>
              </wp:positionV>
              <wp:extent cx="4550410" cy="5778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0410" cy="577850"/>
                      </a:xfrm>
                      <a:prstGeom prst="rect">
                        <a:avLst/>
                      </a:prstGeom>
                    </wps:spPr>
                    <wps:txbx>
                      <w:txbxContent>
                        <w:p w14:paraId="7E9DB053" w14:textId="029D9A3E" w:rsidR="006D43AB" w:rsidRDefault="00795654">
                          <w:pPr>
                            <w:spacing w:before="8" w:line="259" w:lineRule="auto"/>
                            <w:ind w:left="1088" w:right="18" w:hanging="1068"/>
                            <w:rPr>
                              <w:b/>
                              <w:sz w:val="36"/>
                            </w:rPr>
                          </w:pPr>
                          <w:r>
                            <w:rPr>
                              <w:b/>
                              <w:color w:val="FFFFFF"/>
                              <w:sz w:val="36"/>
                            </w:rPr>
                            <w:t>202</w:t>
                          </w:r>
                          <w:r w:rsidR="004B665A">
                            <w:rPr>
                              <w:b/>
                              <w:color w:val="FFFFFF"/>
                              <w:sz w:val="36"/>
                            </w:rPr>
                            <w:t>6</w:t>
                          </w:r>
                          <w:r>
                            <w:rPr>
                              <w:b/>
                              <w:color w:val="FFFFFF"/>
                              <w:spacing w:val="-8"/>
                              <w:sz w:val="36"/>
                            </w:rPr>
                            <w:t xml:space="preserve"> </w:t>
                          </w:r>
                          <w:r>
                            <w:rPr>
                              <w:b/>
                              <w:color w:val="FFFFFF"/>
                              <w:sz w:val="36"/>
                            </w:rPr>
                            <w:t>NRT</w:t>
                          </w:r>
                          <w:r>
                            <w:rPr>
                              <w:b/>
                              <w:color w:val="FFFFFF"/>
                              <w:spacing w:val="-9"/>
                              <w:sz w:val="36"/>
                            </w:rPr>
                            <w:t xml:space="preserve"> </w:t>
                          </w:r>
                          <w:r>
                            <w:rPr>
                              <w:b/>
                              <w:color w:val="FFFFFF"/>
                              <w:sz w:val="36"/>
                            </w:rPr>
                            <w:t>WORKER</w:t>
                          </w:r>
                          <w:r>
                            <w:rPr>
                              <w:b/>
                              <w:color w:val="FFFFFF"/>
                              <w:spacing w:val="-9"/>
                              <w:sz w:val="36"/>
                            </w:rPr>
                            <w:t xml:space="preserve"> </w:t>
                          </w:r>
                          <w:r>
                            <w:rPr>
                              <w:b/>
                              <w:color w:val="FFFFFF"/>
                              <w:sz w:val="36"/>
                            </w:rPr>
                            <w:t>SAFETY</w:t>
                          </w:r>
                          <w:r>
                            <w:rPr>
                              <w:b/>
                              <w:color w:val="FFFFFF"/>
                              <w:spacing w:val="-8"/>
                              <w:sz w:val="36"/>
                            </w:rPr>
                            <w:t xml:space="preserve"> </w:t>
                          </w:r>
                          <w:r>
                            <w:rPr>
                              <w:b/>
                              <w:color w:val="FFFFFF"/>
                              <w:sz w:val="36"/>
                            </w:rPr>
                            <w:t>&amp;</w:t>
                          </w:r>
                          <w:r>
                            <w:rPr>
                              <w:b/>
                              <w:color w:val="FFFFFF"/>
                              <w:spacing w:val="-8"/>
                              <w:sz w:val="36"/>
                            </w:rPr>
                            <w:t xml:space="preserve"> </w:t>
                          </w:r>
                          <w:r>
                            <w:rPr>
                              <w:b/>
                              <w:color w:val="FFFFFF"/>
                              <w:sz w:val="36"/>
                            </w:rPr>
                            <w:t xml:space="preserve">HEALTH TECHNICAL </w:t>
                          </w:r>
                          <w:r w:rsidR="00510D88">
                            <w:rPr>
                              <w:b/>
                              <w:color w:val="FFFFFF"/>
                              <w:sz w:val="36"/>
                            </w:rPr>
                            <w:t>WORKSHOP</w:t>
                          </w:r>
                        </w:p>
                      </w:txbxContent>
                    </wps:txbx>
                    <wps:bodyPr wrap="square" lIns="0" tIns="0" rIns="0" bIns="0" rtlCol="0">
                      <a:noAutofit/>
                    </wps:bodyPr>
                  </wps:wsp>
                </a:graphicData>
              </a:graphic>
            </wp:anchor>
          </w:drawing>
        </mc:Choice>
        <mc:Fallback>
          <w:pict>
            <v:shapetype w14:anchorId="7E9DB04F" id="_x0000_t202" coordsize="21600,21600" o:spt="202" path="m,l,21600r21600,l21600,xe">
              <v:stroke joinstyle="miter"/>
              <v:path gradientshapeok="t" o:connecttype="rect"/>
            </v:shapetype>
            <v:shape id="Textbox 5" o:spid="_x0000_s1026" type="#_x0000_t202" style="position:absolute;margin-left:126.65pt;margin-top:64.5pt;width:358.3pt;height:4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" filled="f" stroked="f">
              <v:textbox inset="0,0,0,0">
                <w:txbxContent>
                  <w:p w14:paraId="7E9DB053" w14:textId="029D9A3E" w:rsidR="006D43AB" w:rsidRDefault="00795654">
                    <w:pPr>
                      <w:spacing w:before="8" w:line="259" w:lineRule="auto"/>
                      <w:ind w:left="1088" w:right="18" w:hanging="1068"/>
                      <w:rPr>
                        <w:b/>
                        <w:sz w:val="36"/>
                      </w:rPr>
                    </w:pPr>
                    <w:r>
                      <w:rPr>
                        <w:b/>
                        <w:color w:val="FFFFFF"/>
                        <w:sz w:val="36"/>
                      </w:rPr>
                      <w:t>202</w:t>
                    </w:r>
                    <w:r w:rsidR="004B665A">
                      <w:rPr>
                        <w:b/>
                        <w:color w:val="FFFFFF"/>
                        <w:sz w:val="36"/>
                      </w:rPr>
                      <w:t>6</w:t>
                    </w:r>
                    <w:r>
                      <w:rPr>
                        <w:b/>
                        <w:color w:val="FFFFFF"/>
                        <w:spacing w:val="-8"/>
                        <w:sz w:val="36"/>
                      </w:rPr>
                      <w:t xml:space="preserve"> </w:t>
                    </w:r>
                    <w:r>
                      <w:rPr>
                        <w:b/>
                        <w:color w:val="FFFFFF"/>
                        <w:sz w:val="36"/>
                      </w:rPr>
                      <w:t>NRT</w:t>
                    </w:r>
                    <w:r>
                      <w:rPr>
                        <w:b/>
                        <w:color w:val="FFFFFF"/>
                        <w:spacing w:val="-9"/>
                        <w:sz w:val="36"/>
                      </w:rPr>
                      <w:t xml:space="preserve"> </w:t>
                    </w:r>
                    <w:r>
                      <w:rPr>
                        <w:b/>
                        <w:color w:val="FFFFFF"/>
                        <w:sz w:val="36"/>
                      </w:rPr>
                      <w:t>WORKER</w:t>
                    </w:r>
                    <w:r>
                      <w:rPr>
                        <w:b/>
                        <w:color w:val="FFFFFF"/>
                        <w:spacing w:val="-9"/>
                        <w:sz w:val="36"/>
                      </w:rPr>
                      <w:t xml:space="preserve"> </w:t>
                    </w:r>
                    <w:r>
                      <w:rPr>
                        <w:b/>
                        <w:color w:val="FFFFFF"/>
                        <w:sz w:val="36"/>
                      </w:rPr>
                      <w:t>SAFETY</w:t>
                    </w:r>
                    <w:r>
                      <w:rPr>
                        <w:b/>
                        <w:color w:val="FFFFFF"/>
                        <w:spacing w:val="-8"/>
                        <w:sz w:val="36"/>
                      </w:rPr>
                      <w:t xml:space="preserve"> </w:t>
                    </w:r>
                    <w:r>
                      <w:rPr>
                        <w:b/>
                        <w:color w:val="FFFFFF"/>
                        <w:sz w:val="36"/>
                      </w:rPr>
                      <w:t>&amp;</w:t>
                    </w:r>
                    <w:r>
                      <w:rPr>
                        <w:b/>
                        <w:color w:val="FFFFFF"/>
                        <w:spacing w:val="-8"/>
                        <w:sz w:val="36"/>
                      </w:rPr>
                      <w:t xml:space="preserve"> </w:t>
                    </w:r>
                    <w:r>
                      <w:rPr>
                        <w:b/>
                        <w:color w:val="FFFFFF"/>
                        <w:sz w:val="36"/>
                      </w:rPr>
                      <w:t xml:space="preserve">HEALTH TECHNICAL </w:t>
                    </w:r>
                    <w:r w:rsidR="00510D88">
                      <w:rPr>
                        <w:b/>
                        <w:color w:val="FFFFFF"/>
                        <w:sz w:val="36"/>
                      </w:rPr>
                      <w:t>WORKSHOP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00D5A"/>
    <w:multiLevelType w:val="hybridMultilevel"/>
    <w:tmpl w:val="BAA60E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9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AB"/>
    <w:rsid w:val="000133BB"/>
    <w:rsid w:val="00026EB9"/>
    <w:rsid w:val="00030D74"/>
    <w:rsid w:val="00036936"/>
    <w:rsid w:val="00047DA1"/>
    <w:rsid w:val="000576C6"/>
    <w:rsid w:val="00060F14"/>
    <w:rsid w:val="000649DB"/>
    <w:rsid w:val="000673B0"/>
    <w:rsid w:val="000745F5"/>
    <w:rsid w:val="000B0B1E"/>
    <w:rsid w:val="000B7CB0"/>
    <w:rsid w:val="000C5E6F"/>
    <w:rsid w:val="000E261E"/>
    <w:rsid w:val="000E3393"/>
    <w:rsid w:val="000E5D15"/>
    <w:rsid w:val="000E6162"/>
    <w:rsid w:val="00103600"/>
    <w:rsid w:val="0011064A"/>
    <w:rsid w:val="00115BD0"/>
    <w:rsid w:val="00117EC2"/>
    <w:rsid w:val="001426BF"/>
    <w:rsid w:val="00142D4D"/>
    <w:rsid w:val="001441D3"/>
    <w:rsid w:val="00155F3C"/>
    <w:rsid w:val="0016349F"/>
    <w:rsid w:val="001649D1"/>
    <w:rsid w:val="001658B6"/>
    <w:rsid w:val="00173C03"/>
    <w:rsid w:val="001773C9"/>
    <w:rsid w:val="001859C4"/>
    <w:rsid w:val="001B65BB"/>
    <w:rsid w:val="001C1FF3"/>
    <w:rsid w:val="001C317F"/>
    <w:rsid w:val="001C3A0B"/>
    <w:rsid w:val="001E0436"/>
    <w:rsid w:val="001E5E3D"/>
    <w:rsid w:val="001F424A"/>
    <w:rsid w:val="002060D4"/>
    <w:rsid w:val="00213D65"/>
    <w:rsid w:val="00225810"/>
    <w:rsid w:val="00277AC9"/>
    <w:rsid w:val="00291B82"/>
    <w:rsid w:val="00295E37"/>
    <w:rsid w:val="002A5D0A"/>
    <w:rsid w:val="002A5DA9"/>
    <w:rsid w:val="002B3A40"/>
    <w:rsid w:val="002B470A"/>
    <w:rsid w:val="002B58FD"/>
    <w:rsid w:val="002C2782"/>
    <w:rsid w:val="002E6A57"/>
    <w:rsid w:val="002F1EA7"/>
    <w:rsid w:val="00334F33"/>
    <w:rsid w:val="003369CB"/>
    <w:rsid w:val="00350610"/>
    <w:rsid w:val="00352E02"/>
    <w:rsid w:val="00371BAD"/>
    <w:rsid w:val="0037787F"/>
    <w:rsid w:val="00381E57"/>
    <w:rsid w:val="003833BF"/>
    <w:rsid w:val="003866E0"/>
    <w:rsid w:val="003C0B43"/>
    <w:rsid w:val="0042476C"/>
    <w:rsid w:val="00425DA8"/>
    <w:rsid w:val="00447B7B"/>
    <w:rsid w:val="00464036"/>
    <w:rsid w:val="00471027"/>
    <w:rsid w:val="00477C02"/>
    <w:rsid w:val="00482128"/>
    <w:rsid w:val="004B665A"/>
    <w:rsid w:val="004B78E5"/>
    <w:rsid w:val="004E0DE4"/>
    <w:rsid w:val="004F047C"/>
    <w:rsid w:val="0050018B"/>
    <w:rsid w:val="0051063C"/>
    <w:rsid w:val="00510D88"/>
    <w:rsid w:val="0052078C"/>
    <w:rsid w:val="0055095E"/>
    <w:rsid w:val="005608BA"/>
    <w:rsid w:val="00563833"/>
    <w:rsid w:val="00575209"/>
    <w:rsid w:val="00582684"/>
    <w:rsid w:val="00591A92"/>
    <w:rsid w:val="005A3A10"/>
    <w:rsid w:val="005C1101"/>
    <w:rsid w:val="005C5589"/>
    <w:rsid w:val="005E0D35"/>
    <w:rsid w:val="005E66B1"/>
    <w:rsid w:val="00613C2E"/>
    <w:rsid w:val="00614383"/>
    <w:rsid w:val="00625930"/>
    <w:rsid w:val="006274A2"/>
    <w:rsid w:val="00647CB1"/>
    <w:rsid w:val="00664EA6"/>
    <w:rsid w:val="006802E3"/>
    <w:rsid w:val="00681518"/>
    <w:rsid w:val="0068184E"/>
    <w:rsid w:val="00681BE5"/>
    <w:rsid w:val="00687FFC"/>
    <w:rsid w:val="00695E20"/>
    <w:rsid w:val="006A240A"/>
    <w:rsid w:val="006A7D30"/>
    <w:rsid w:val="006B4368"/>
    <w:rsid w:val="006D06FE"/>
    <w:rsid w:val="006D43AB"/>
    <w:rsid w:val="006F5DD0"/>
    <w:rsid w:val="006F6FF7"/>
    <w:rsid w:val="006F7DA6"/>
    <w:rsid w:val="00716C17"/>
    <w:rsid w:val="007224D2"/>
    <w:rsid w:val="007608FB"/>
    <w:rsid w:val="0077059D"/>
    <w:rsid w:val="00786683"/>
    <w:rsid w:val="00795654"/>
    <w:rsid w:val="007B4B2D"/>
    <w:rsid w:val="007C59BB"/>
    <w:rsid w:val="007D3199"/>
    <w:rsid w:val="007E0466"/>
    <w:rsid w:val="007E7287"/>
    <w:rsid w:val="00824C39"/>
    <w:rsid w:val="0084032B"/>
    <w:rsid w:val="00842967"/>
    <w:rsid w:val="00854CE4"/>
    <w:rsid w:val="00874C6C"/>
    <w:rsid w:val="0087570F"/>
    <w:rsid w:val="008948B3"/>
    <w:rsid w:val="008B498D"/>
    <w:rsid w:val="008B723B"/>
    <w:rsid w:val="008D10AE"/>
    <w:rsid w:val="00903B2E"/>
    <w:rsid w:val="00903BC4"/>
    <w:rsid w:val="009109EB"/>
    <w:rsid w:val="00914DBC"/>
    <w:rsid w:val="00942E4C"/>
    <w:rsid w:val="00945198"/>
    <w:rsid w:val="00947138"/>
    <w:rsid w:val="009641E8"/>
    <w:rsid w:val="009738CB"/>
    <w:rsid w:val="00973F81"/>
    <w:rsid w:val="0097703F"/>
    <w:rsid w:val="00995C42"/>
    <w:rsid w:val="009967D6"/>
    <w:rsid w:val="009A43B4"/>
    <w:rsid w:val="009B09A9"/>
    <w:rsid w:val="009B7D85"/>
    <w:rsid w:val="009E0292"/>
    <w:rsid w:val="009E0628"/>
    <w:rsid w:val="00A13C79"/>
    <w:rsid w:val="00A209C5"/>
    <w:rsid w:val="00A53620"/>
    <w:rsid w:val="00A814EA"/>
    <w:rsid w:val="00A844AC"/>
    <w:rsid w:val="00A93C27"/>
    <w:rsid w:val="00A96F26"/>
    <w:rsid w:val="00AD4BB5"/>
    <w:rsid w:val="00B01839"/>
    <w:rsid w:val="00B159E1"/>
    <w:rsid w:val="00B56856"/>
    <w:rsid w:val="00B568C1"/>
    <w:rsid w:val="00B626D0"/>
    <w:rsid w:val="00B64008"/>
    <w:rsid w:val="00B81F00"/>
    <w:rsid w:val="00B91708"/>
    <w:rsid w:val="00BB0122"/>
    <w:rsid w:val="00BC5C39"/>
    <w:rsid w:val="00BE2C76"/>
    <w:rsid w:val="00BE7939"/>
    <w:rsid w:val="00C00684"/>
    <w:rsid w:val="00C14726"/>
    <w:rsid w:val="00C15D72"/>
    <w:rsid w:val="00C20785"/>
    <w:rsid w:val="00C25673"/>
    <w:rsid w:val="00C263EB"/>
    <w:rsid w:val="00C5286A"/>
    <w:rsid w:val="00C555BB"/>
    <w:rsid w:val="00C56B17"/>
    <w:rsid w:val="00C8183A"/>
    <w:rsid w:val="00C93B4C"/>
    <w:rsid w:val="00CB0EB3"/>
    <w:rsid w:val="00CB5E2A"/>
    <w:rsid w:val="00CD28E9"/>
    <w:rsid w:val="00CD5A0B"/>
    <w:rsid w:val="00CE5A57"/>
    <w:rsid w:val="00CF076C"/>
    <w:rsid w:val="00CF22BC"/>
    <w:rsid w:val="00CF7927"/>
    <w:rsid w:val="00D16961"/>
    <w:rsid w:val="00D2753E"/>
    <w:rsid w:val="00D55677"/>
    <w:rsid w:val="00D61E72"/>
    <w:rsid w:val="00D72619"/>
    <w:rsid w:val="00D72B92"/>
    <w:rsid w:val="00D86D2D"/>
    <w:rsid w:val="00D95D3E"/>
    <w:rsid w:val="00DC4EAC"/>
    <w:rsid w:val="00DE652E"/>
    <w:rsid w:val="00E01135"/>
    <w:rsid w:val="00E24F50"/>
    <w:rsid w:val="00E260BF"/>
    <w:rsid w:val="00E316DC"/>
    <w:rsid w:val="00E36984"/>
    <w:rsid w:val="00E5260A"/>
    <w:rsid w:val="00E779E9"/>
    <w:rsid w:val="00EA74DD"/>
    <w:rsid w:val="00EC1EA3"/>
    <w:rsid w:val="00ED6967"/>
    <w:rsid w:val="00EE4436"/>
    <w:rsid w:val="00EF6C85"/>
    <w:rsid w:val="00F205BD"/>
    <w:rsid w:val="00F20ED1"/>
    <w:rsid w:val="00F27CCD"/>
    <w:rsid w:val="00F317FB"/>
    <w:rsid w:val="00F31F00"/>
    <w:rsid w:val="00F4067A"/>
    <w:rsid w:val="00F42AE9"/>
    <w:rsid w:val="00F5596D"/>
    <w:rsid w:val="00F60003"/>
    <w:rsid w:val="00F7747E"/>
    <w:rsid w:val="00FC6FCE"/>
    <w:rsid w:val="00FC7217"/>
    <w:rsid w:val="00FE5972"/>
    <w:rsid w:val="00FF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DAFC9"/>
  <w15:docId w15:val="{F998735E-3CAC-4429-8A49-3873BBE8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243"/>
      <w:ind w:left="3"/>
      <w:jc w:val="center"/>
      <w:outlineLvl w:val="0"/>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Title">
    <w:name w:val="Title"/>
    <w:basedOn w:val="Normal"/>
    <w:uiPriority w:val="10"/>
    <w:qFormat/>
    <w:pPr>
      <w:spacing w:before="8"/>
      <w:ind w:left="1088" w:right="18" w:hanging="1068"/>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665A"/>
    <w:pPr>
      <w:tabs>
        <w:tab w:val="center" w:pos="4680"/>
        <w:tab w:val="right" w:pos="9360"/>
      </w:tabs>
    </w:pPr>
  </w:style>
  <w:style w:type="character" w:customStyle="1" w:styleId="HeaderChar">
    <w:name w:val="Header Char"/>
    <w:basedOn w:val="DefaultParagraphFont"/>
    <w:link w:val="Header"/>
    <w:uiPriority w:val="99"/>
    <w:rsid w:val="004B665A"/>
    <w:rPr>
      <w:rFonts w:ascii="Gill Sans MT" w:eastAsia="Gill Sans MT" w:hAnsi="Gill Sans MT" w:cs="Gill Sans MT"/>
    </w:rPr>
  </w:style>
  <w:style w:type="paragraph" w:styleId="Footer">
    <w:name w:val="footer"/>
    <w:basedOn w:val="Normal"/>
    <w:link w:val="FooterChar"/>
    <w:uiPriority w:val="99"/>
    <w:unhideWhenUsed/>
    <w:rsid w:val="004B665A"/>
    <w:pPr>
      <w:tabs>
        <w:tab w:val="center" w:pos="4680"/>
        <w:tab w:val="right" w:pos="9360"/>
      </w:tabs>
    </w:pPr>
  </w:style>
  <w:style w:type="character" w:customStyle="1" w:styleId="FooterChar">
    <w:name w:val="Footer Char"/>
    <w:basedOn w:val="DefaultParagraphFont"/>
    <w:link w:val="Footer"/>
    <w:uiPriority w:val="99"/>
    <w:rsid w:val="004B665A"/>
    <w:rPr>
      <w:rFonts w:ascii="Gill Sans MT" w:eastAsia="Gill Sans MT" w:hAnsi="Gill Sans MT" w:cs="Gill Sans MT"/>
    </w:rPr>
  </w:style>
  <w:style w:type="character" w:styleId="CommentReference">
    <w:name w:val="annotation reference"/>
    <w:basedOn w:val="DefaultParagraphFont"/>
    <w:uiPriority w:val="99"/>
    <w:semiHidden/>
    <w:unhideWhenUsed/>
    <w:rsid w:val="00510D88"/>
    <w:rPr>
      <w:sz w:val="16"/>
      <w:szCs w:val="16"/>
    </w:rPr>
  </w:style>
  <w:style w:type="paragraph" w:styleId="CommentText">
    <w:name w:val="annotation text"/>
    <w:basedOn w:val="Normal"/>
    <w:link w:val="CommentTextChar"/>
    <w:uiPriority w:val="99"/>
    <w:unhideWhenUsed/>
    <w:rsid w:val="00510D88"/>
    <w:rPr>
      <w:sz w:val="20"/>
      <w:szCs w:val="20"/>
    </w:rPr>
  </w:style>
  <w:style w:type="character" w:customStyle="1" w:styleId="CommentTextChar">
    <w:name w:val="Comment Text Char"/>
    <w:basedOn w:val="DefaultParagraphFont"/>
    <w:link w:val="CommentText"/>
    <w:uiPriority w:val="99"/>
    <w:rsid w:val="00510D88"/>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510D88"/>
    <w:rPr>
      <w:b/>
      <w:bCs/>
    </w:rPr>
  </w:style>
  <w:style w:type="character" w:customStyle="1" w:styleId="CommentSubjectChar">
    <w:name w:val="Comment Subject Char"/>
    <w:basedOn w:val="CommentTextChar"/>
    <w:link w:val="CommentSubject"/>
    <w:uiPriority w:val="99"/>
    <w:semiHidden/>
    <w:rsid w:val="00510D88"/>
    <w:rPr>
      <w:rFonts w:ascii="Gill Sans MT" w:eastAsia="Gill Sans MT" w:hAnsi="Gill Sans MT" w:cs="Gill Sans MT"/>
      <w:b/>
      <w:bCs/>
      <w:sz w:val="20"/>
      <w:szCs w:val="20"/>
    </w:rPr>
  </w:style>
  <w:style w:type="character" w:customStyle="1" w:styleId="BodyTextChar">
    <w:name w:val="Body Text Char"/>
    <w:basedOn w:val="DefaultParagraphFont"/>
    <w:link w:val="BodyText"/>
    <w:uiPriority w:val="1"/>
    <w:rsid w:val="009B09A9"/>
    <w:rPr>
      <w:rFonts w:ascii="Gill Sans MT" w:eastAsia="Gill Sans MT" w:hAnsi="Gill Sans MT" w:cs="Gill Sans 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1924</Words>
  <Characters>11238</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NRT Virtual Worker Safety and Health Conference Agenda</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 Virtual Worker Safety and Health Conference Agenda</dc:title>
  <dc:creator>Hanible, Mishari - OSHA</dc:creator>
  <cp:lastModifiedBy>Hanible, Mishari - OSHA</cp:lastModifiedBy>
  <cp:revision>5</cp:revision>
  <cp:lastPrinted>2026-06-04T18:30:00Z</cp:lastPrinted>
  <dcterms:created xsi:type="dcterms:W3CDTF">2026-06-15T16:01:00Z</dcterms:created>
  <dcterms:modified xsi:type="dcterms:W3CDTF">2026-06-16T13:45:00Z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for Microsoft 365</vt:lpwstr>
  </property>
  <property fmtid="{D5CDD505-2E9C-101B-9397-08002B2CF9AE}" pid="4" name="LastSaved">
    <vt:filetime>2024-03-08T00:00:00Z</vt:filetime>
  </property>
  <property fmtid="{D5CDD505-2E9C-101B-9397-08002B2CF9AE}" pid="5" name="Producer">
    <vt:lpwstr>Microsoft® Word for Microsoft 365</vt:lpwstr>
  </property>
  <property fmtid="{D5CDD505-2E9C-101B-9397-08002B2CF9AE}" pid="6" name="GrammarlyDocumentId">
    <vt:lpwstr>ee232ef9fd7f99d5a4b5954434617dd9842469c0ffb4f04032bae8304990a808</vt:lpwstr>
  </property>
</Properties>
</file>