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BC0A8" w14:textId="77777777" w:rsidR="00B66408" w:rsidRPr="00E747EB" w:rsidRDefault="00B66408" w:rsidP="00B66408">
      <w:pPr>
        <w:pStyle w:val="Heading3"/>
        <w:jc w:val="center"/>
      </w:pPr>
      <w:r>
        <w:t>SECOND UNIFIED COMMAND PRESS RELEASE</w:t>
      </w:r>
    </w:p>
    <w:p w14:paraId="4DCADC60" w14:textId="77777777" w:rsidR="00B66408" w:rsidRDefault="00B66408" w:rsidP="00B66408">
      <w:pPr>
        <w:pStyle w:val="NoNumberHeading"/>
        <w:keepNext w:val="0"/>
        <w:keepLines w:val="0"/>
        <w:jc w:val="center"/>
        <w:rPr>
          <w:rFonts w:ascii="Times New Roman" w:hAnsi="Times New Roman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680"/>
        <w:gridCol w:w="4680"/>
      </w:tblGrid>
      <w:tr w:rsidR="00B66408" w14:paraId="33691415" w14:textId="77777777" w:rsidTr="00684B26"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A7525B7" w14:textId="77777777" w:rsidR="00B66408" w:rsidRDefault="00B66408" w:rsidP="00684B26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Cs w:val="24"/>
              </w:rPr>
            </w:pPr>
            <w:r w:rsidRPr="30FA46C9">
              <w:rPr>
                <w:rFonts w:ascii="Calibri" w:eastAsia="Calibri" w:hAnsi="Calibri" w:cs="Calibri"/>
                <w:b/>
                <w:bCs/>
                <w:color w:val="000000" w:themeColor="text1"/>
                <w:szCs w:val="24"/>
              </w:rPr>
              <w:t xml:space="preserve">Unified Command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B34CB52" w14:textId="77777777" w:rsidR="00B66408" w:rsidRDefault="00B66408" w:rsidP="00684B26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Cs w:val="24"/>
              </w:rPr>
            </w:pPr>
            <w:r w:rsidRPr="30FA46C9">
              <w:rPr>
                <w:rFonts w:ascii="Calibri" w:eastAsia="Calibri" w:hAnsi="Calibri" w:cs="Calibri"/>
                <w:b/>
                <w:bCs/>
                <w:color w:val="000000" w:themeColor="text1"/>
                <w:szCs w:val="24"/>
              </w:rPr>
              <w:t>Approvals</w:t>
            </w:r>
          </w:p>
        </w:tc>
      </w:tr>
      <w:tr w:rsidR="00B66408" w14:paraId="0DFFA077" w14:textId="77777777" w:rsidTr="00684B26"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13436E1" w14:textId="77777777" w:rsidR="00B66408" w:rsidRDefault="00B66408" w:rsidP="00684B26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Cs w:val="24"/>
              </w:rPr>
            </w:pPr>
            <w:r w:rsidRPr="30FA46C9">
              <w:rPr>
                <w:rFonts w:ascii="Calibri" w:eastAsia="Calibri" w:hAnsi="Calibri" w:cs="Calibri"/>
                <w:color w:val="000000" w:themeColor="text1"/>
                <w:szCs w:val="24"/>
              </w:rPr>
              <w:t xml:space="preserve">FOSC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B2A39FE" w14:textId="77777777" w:rsidR="00B66408" w:rsidRDefault="00B66408" w:rsidP="00684B26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Cs w:val="24"/>
              </w:rPr>
            </w:pPr>
          </w:p>
        </w:tc>
      </w:tr>
      <w:tr w:rsidR="00B66408" w14:paraId="0CBEA2D2" w14:textId="77777777" w:rsidTr="00684B26"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2BBAAE2" w14:textId="77777777" w:rsidR="00B66408" w:rsidRDefault="00B66408" w:rsidP="00684B26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Cs w:val="24"/>
              </w:rPr>
            </w:pPr>
            <w:r w:rsidRPr="30FA46C9">
              <w:rPr>
                <w:rFonts w:ascii="Calibri" w:eastAsia="Calibri" w:hAnsi="Calibri" w:cs="Calibri"/>
                <w:color w:val="000000" w:themeColor="text1"/>
                <w:szCs w:val="24"/>
              </w:rPr>
              <w:t xml:space="preserve">SOSC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49755AE" w14:textId="77777777" w:rsidR="00B66408" w:rsidRDefault="00B66408" w:rsidP="00684B26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Cs w:val="24"/>
              </w:rPr>
            </w:pPr>
          </w:p>
        </w:tc>
      </w:tr>
      <w:tr w:rsidR="00B66408" w14:paraId="2897A4DC" w14:textId="77777777" w:rsidTr="00684B26"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8790505" w14:textId="77777777" w:rsidR="00B66408" w:rsidRDefault="00B66408" w:rsidP="00684B26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Cs w:val="24"/>
              </w:rPr>
            </w:pPr>
            <w:r w:rsidRPr="30FA46C9">
              <w:rPr>
                <w:rFonts w:ascii="Calibri" w:eastAsia="Calibri" w:hAnsi="Calibri" w:cs="Calibri"/>
                <w:color w:val="000000" w:themeColor="text1"/>
                <w:szCs w:val="24"/>
              </w:rPr>
              <w:t xml:space="preserve">LOSC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5C2432C" w14:textId="77777777" w:rsidR="00B66408" w:rsidRDefault="00B66408" w:rsidP="00684B26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Cs w:val="24"/>
              </w:rPr>
            </w:pPr>
          </w:p>
        </w:tc>
      </w:tr>
      <w:tr w:rsidR="00B66408" w14:paraId="70DB9E64" w14:textId="77777777" w:rsidTr="00684B26"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C9C5666" w14:textId="77777777" w:rsidR="00B66408" w:rsidRPr="30FA46C9" w:rsidRDefault="00B66408" w:rsidP="00684B26">
            <w:pPr>
              <w:rPr>
                <w:rFonts w:ascii="Calibri" w:eastAsia="Calibri" w:hAnsi="Calibri" w:cs="Calibri"/>
                <w:color w:val="000000" w:themeColor="text1"/>
                <w:szCs w:val="24"/>
              </w:rPr>
            </w:pPr>
            <w:r>
              <w:rPr>
                <w:rFonts w:ascii="Calibri" w:eastAsia="Calibri" w:hAnsi="Calibri" w:cs="Calibri"/>
                <w:color w:val="000000" w:themeColor="text1"/>
                <w:szCs w:val="24"/>
              </w:rPr>
              <w:t>TOSC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4AB7605" w14:textId="77777777" w:rsidR="00B66408" w:rsidRDefault="00B66408" w:rsidP="00684B26">
            <w:pPr>
              <w:rPr>
                <w:rFonts w:ascii="Calibri" w:eastAsia="Calibri" w:hAnsi="Calibri" w:cs="Calibri"/>
                <w:color w:val="000000" w:themeColor="text1"/>
                <w:szCs w:val="24"/>
              </w:rPr>
            </w:pPr>
          </w:p>
        </w:tc>
      </w:tr>
      <w:tr w:rsidR="00B66408" w14:paraId="288AAA96" w14:textId="77777777" w:rsidTr="00684B26"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45856D8" w14:textId="77777777" w:rsidR="00B66408" w:rsidRDefault="00B66408" w:rsidP="00684B26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Cs w:val="24"/>
              </w:rPr>
            </w:pPr>
            <w:r w:rsidRPr="30FA46C9">
              <w:rPr>
                <w:rFonts w:ascii="Calibri" w:eastAsia="Calibri" w:hAnsi="Calibri" w:cs="Calibri"/>
                <w:color w:val="000000" w:themeColor="text1"/>
                <w:szCs w:val="24"/>
              </w:rPr>
              <w:t xml:space="preserve">RPIC </w:t>
            </w:r>
          </w:p>
        </w:tc>
        <w:tc>
          <w:tcPr>
            <w:tcW w:w="46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C086154" w14:textId="77777777" w:rsidR="00B66408" w:rsidRDefault="00B66408" w:rsidP="00684B26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Cs w:val="24"/>
              </w:rPr>
            </w:pPr>
          </w:p>
        </w:tc>
      </w:tr>
    </w:tbl>
    <w:p w14:paraId="6ABEF283" w14:textId="77777777" w:rsidR="00B66408" w:rsidRPr="003640CD" w:rsidRDefault="00B66408" w:rsidP="00B66408">
      <w:pPr>
        <w:pStyle w:val="NoNumberHeading"/>
        <w:keepNext w:val="0"/>
        <w:keepLines w:val="0"/>
        <w:jc w:val="center"/>
        <w:rPr>
          <w:rFonts w:ascii="Times New Roman" w:hAnsi="Times New Roman"/>
        </w:rPr>
      </w:pPr>
    </w:p>
    <w:p w14:paraId="3A6A8A5F" w14:textId="77777777" w:rsidR="00B66408" w:rsidRPr="00A82F28" w:rsidRDefault="00B66408" w:rsidP="00B66408">
      <w:pPr>
        <w:pStyle w:val="Heading3"/>
      </w:pPr>
      <w:r>
        <w:t>Incident update #2</w:t>
      </w:r>
    </w:p>
    <w:p w14:paraId="244B1EE1" w14:textId="77777777" w:rsidR="00B66408" w:rsidRPr="003640CD" w:rsidRDefault="00B66408" w:rsidP="00B66408">
      <w:pPr>
        <w:suppressAutoHyphens/>
        <w:rPr>
          <w:rFonts w:cs="Arial"/>
        </w:rPr>
      </w:pPr>
      <w:r w:rsidRPr="003640CD">
        <w:rPr>
          <w:rFonts w:cs="Arial"/>
        </w:rPr>
        <w:t xml:space="preserve">For immediate release – </w:t>
      </w:r>
      <w:r>
        <w:rPr>
          <w:rFonts w:cs="Arial"/>
        </w:rPr>
        <w:t>XXX</w:t>
      </w:r>
      <w:r w:rsidRPr="003640CD">
        <w:rPr>
          <w:rFonts w:cs="Arial"/>
        </w:rPr>
        <w:t xml:space="preserve">. </w:t>
      </w:r>
      <w:r>
        <w:rPr>
          <w:rFonts w:cs="Arial"/>
        </w:rPr>
        <w:t>XX</w:t>
      </w:r>
      <w:r w:rsidRPr="003640CD">
        <w:rPr>
          <w:rFonts w:cs="Arial"/>
        </w:rPr>
        <w:t>, 20</w:t>
      </w:r>
      <w:r>
        <w:rPr>
          <w:rFonts w:cs="Arial"/>
        </w:rPr>
        <w:t>2X</w:t>
      </w:r>
    </w:p>
    <w:p w14:paraId="70EC5256" w14:textId="77777777" w:rsidR="00B66408" w:rsidRPr="003640CD" w:rsidRDefault="00B66408" w:rsidP="00B66408">
      <w:pPr>
        <w:suppressAutoHyphens/>
        <w:rPr>
          <w:rFonts w:cs="Arial"/>
        </w:rPr>
      </w:pPr>
      <w:r w:rsidRPr="003640CD">
        <w:rPr>
          <w:rFonts w:cs="Arial"/>
        </w:rPr>
        <w:t>Contact:  Joint Information Center (</w:t>
      </w:r>
      <w:r>
        <w:rPr>
          <w:rFonts w:cs="Arial"/>
        </w:rPr>
        <w:t>XXX</w:t>
      </w:r>
      <w:r w:rsidRPr="003640CD">
        <w:rPr>
          <w:rFonts w:cs="Arial"/>
        </w:rPr>
        <w:t xml:space="preserve">) </w:t>
      </w:r>
      <w:r>
        <w:rPr>
          <w:rFonts w:cs="Arial"/>
        </w:rPr>
        <w:t>XXX</w:t>
      </w:r>
      <w:r w:rsidRPr="003640CD">
        <w:rPr>
          <w:rFonts w:cs="Arial"/>
        </w:rPr>
        <w:t>-</w:t>
      </w:r>
      <w:r>
        <w:rPr>
          <w:rFonts w:cs="Arial"/>
        </w:rPr>
        <w:t>XXXX</w:t>
      </w:r>
    </w:p>
    <w:p w14:paraId="351F9AB7" w14:textId="77777777" w:rsidR="00B66408" w:rsidRPr="003640CD" w:rsidRDefault="00B66408" w:rsidP="00B66408">
      <w:pPr>
        <w:suppressAutoHyphens/>
        <w:rPr>
          <w:rFonts w:cs="Arial"/>
        </w:rPr>
      </w:pPr>
    </w:p>
    <w:p w14:paraId="187F207F" w14:textId="77777777" w:rsidR="00B66408" w:rsidRPr="00644221" w:rsidRDefault="00B66408" w:rsidP="00B66408">
      <w:pPr>
        <w:suppressAutoHyphens/>
        <w:rPr>
          <w:rFonts w:cs="Arial"/>
          <w:b/>
          <w:bCs/>
          <w:sz w:val="36"/>
          <w:szCs w:val="36"/>
        </w:rPr>
      </w:pPr>
      <w:r>
        <w:rPr>
          <w:rFonts w:cs="Arial"/>
          <w:b/>
          <w:bCs/>
          <w:sz w:val="36"/>
          <w:szCs w:val="36"/>
        </w:rPr>
        <w:t xml:space="preserve">Response continues to [NAME/LOCATION] </w:t>
      </w:r>
      <w:proofErr w:type="gramStart"/>
      <w:r>
        <w:rPr>
          <w:rFonts w:cs="Arial"/>
          <w:b/>
          <w:bCs/>
          <w:sz w:val="36"/>
          <w:szCs w:val="36"/>
        </w:rPr>
        <w:t>spill</w:t>
      </w:r>
      <w:proofErr w:type="gramEnd"/>
      <w:r>
        <w:rPr>
          <w:rFonts w:cs="Arial"/>
          <w:b/>
          <w:bCs/>
          <w:sz w:val="36"/>
          <w:szCs w:val="36"/>
        </w:rPr>
        <w:t xml:space="preserve"> </w:t>
      </w:r>
    </w:p>
    <w:p w14:paraId="600E5C96" w14:textId="77777777" w:rsidR="00B66408" w:rsidRPr="003640CD" w:rsidRDefault="00B66408" w:rsidP="00B66408">
      <w:pPr>
        <w:suppressAutoHyphens/>
        <w:rPr>
          <w:rFonts w:cs="Arial"/>
        </w:rPr>
      </w:pPr>
    </w:p>
    <w:p w14:paraId="2202C607" w14:textId="77777777" w:rsidR="00B66408" w:rsidRDefault="00B66408" w:rsidP="00B66408">
      <w:pPr>
        <w:suppressAutoHyphens/>
        <w:rPr>
          <w:rFonts w:cs="Arial"/>
        </w:rPr>
      </w:pPr>
      <w:r>
        <w:rPr>
          <w:rFonts w:cs="Arial"/>
        </w:rPr>
        <w:t>(LOCATOR)</w:t>
      </w:r>
      <w:r w:rsidRPr="003640CD">
        <w:rPr>
          <w:rFonts w:cs="Arial"/>
        </w:rPr>
        <w:t xml:space="preserve"> </w:t>
      </w:r>
      <w:r>
        <w:rPr>
          <w:rFonts w:cs="Arial"/>
        </w:rPr>
        <w:t>–</w:t>
      </w:r>
      <w:r w:rsidRPr="003640CD">
        <w:rPr>
          <w:rFonts w:cs="Arial"/>
        </w:rPr>
        <w:t xml:space="preserve"> </w:t>
      </w:r>
      <w:r>
        <w:rPr>
          <w:rFonts w:cs="Arial"/>
        </w:rPr>
        <w:t>Federal, state, local and industry partners continue to respond to the XXX spill near (LOCATION). Crews continue to (MITIGATION MEASURES). In addition (ADDITIONAL MITIGATION MEASURES) to protect sensitive habitat.</w:t>
      </w:r>
    </w:p>
    <w:p w14:paraId="5F73C4B8" w14:textId="77777777" w:rsidR="00B66408" w:rsidRDefault="00B66408" w:rsidP="00B66408">
      <w:pPr>
        <w:suppressAutoHyphens/>
        <w:rPr>
          <w:rFonts w:cs="Arial"/>
        </w:rPr>
      </w:pPr>
    </w:p>
    <w:p w14:paraId="774EC04D" w14:textId="77777777" w:rsidR="00B66408" w:rsidRDefault="00B66408" w:rsidP="00B66408">
      <w:pPr>
        <w:suppressAutoHyphens/>
        <w:rPr>
          <w:rFonts w:cs="Arial"/>
        </w:rPr>
      </w:pPr>
      <w:r>
        <w:rPr>
          <w:rFonts w:cs="Arial"/>
        </w:rPr>
        <w:t>The spill occurred when a (INITIAL EXPLANATION).</w:t>
      </w:r>
      <w:r w:rsidRPr="00E015C9">
        <w:rPr>
          <w:rFonts w:cs="Arial"/>
        </w:rPr>
        <w:t xml:space="preserve"> </w:t>
      </w:r>
      <w:r>
        <w:rPr>
          <w:rFonts w:cs="Arial"/>
        </w:rPr>
        <w:t>The cause of the spill is under investigation.</w:t>
      </w:r>
    </w:p>
    <w:p w14:paraId="233434AC" w14:textId="77777777" w:rsidR="00B66408" w:rsidRDefault="00B66408" w:rsidP="00B66408">
      <w:pPr>
        <w:suppressAutoHyphens/>
        <w:rPr>
          <w:rFonts w:cs="Arial"/>
        </w:rPr>
      </w:pPr>
    </w:p>
    <w:p w14:paraId="24D57723" w14:textId="77777777" w:rsidR="00B66408" w:rsidRDefault="00B66408" w:rsidP="00B66408">
      <w:pPr>
        <w:suppressAutoHyphens/>
        <w:rPr>
          <w:rFonts w:cs="Arial"/>
        </w:rPr>
      </w:pPr>
      <w:r>
        <w:rPr>
          <w:rFonts w:cs="Arial"/>
        </w:rPr>
        <w:t>A safety zone has been established from [PARAMETERS]. Only responders are allowed to enter this area. The safety zone protects the public and responders. A flight restriction is in place for [PARAMETERS] around the response area. This includes drones.</w:t>
      </w:r>
    </w:p>
    <w:p w14:paraId="2C484C96" w14:textId="77777777" w:rsidR="00B66408" w:rsidRDefault="00B66408" w:rsidP="00B66408">
      <w:pPr>
        <w:suppressAutoHyphens/>
        <w:rPr>
          <w:rFonts w:cs="Arial"/>
        </w:rPr>
      </w:pPr>
    </w:p>
    <w:p w14:paraId="6CAEEC48" w14:textId="77777777" w:rsidR="00B66408" w:rsidRDefault="00B66408" w:rsidP="00B66408">
      <w:pPr>
        <w:suppressAutoHyphens/>
        <w:rPr>
          <w:rFonts w:cs="Arial"/>
        </w:rPr>
      </w:pPr>
      <w:r>
        <w:rPr>
          <w:rFonts w:cs="Arial"/>
        </w:rPr>
        <w:t xml:space="preserve">Professional wildlife response crews are assessing impacts to wildlife. </w:t>
      </w:r>
      <w:r>
        <w:rPr>
          <w:szCs w:val="24"/>
          <w:lang w:val="en-CA"/>
        </w:rPr>
        <w:t xml:space="preserve">Wildlife professionals ask that </w:t>
      </w:r>
      <w:r w:rsidRPr="1683424A">
        <w:rPr>
          <w:szCs w:val="24"/>
          <w:lang w:val="en-CA"/>
        </w:rPr>
        <w:t xml:space="preserve">the public </w:t>
      </w:r>
      <w:r>
        <w:rPr>
          <w:b/>
          <w:bCs/>
          <w:szCs w:val="24"/>
          <w:lang w:val="en-CA"/>
        </w:rPr>
        <w:t>do</w:t>
      </w:r>
      <w:r w:rsidRPr="1683424A">
        <w:rPr>
          <w:b/>
          <w:bCs/>
          <w:szCs w:val="24"/>
          <w:lang w:val="en-CA"/>
        </w:rPr>
        <w:t xml:space="preserve"> not</w:t>
      </w:r>
      <w:r w:rsidRPr="1683424A">
        <w:rPr>
          <w:szCs w:val="24"/>
          <w:lang w:val="en-CA"/>
        </w:rPr>
        <w:t xml:space="preserve"> attempt to capture any wildlife themselves</w:t>
      </w:r>
      <w:r>
        <w:rPr>
          <w:szCs w:val="24"/>
          <w:lang w:val="en-CA"/>
        </w:rPr>
        <w:t>.</w:t>
      </w:r>
      <w:r>
        <w:rPr>
          <w:rFonts w:cs="Arial"/>
        </w:rPr>
        <w:t xml:space="preserve"> Please report any affected wildlife to 1-</w:t>
      </w:r>
      <w:r>
        <w:rPr>
          <w:rStyle w:val="ui-provider"/>
        </w:rPr>
        <w:t>800-22-BIRDS, or 1-800-222-4737</w:t>
      </w:r>
      <w:r>
        <w:rPr>
          <w:rFonts w:cs="Arial"/>
        </w:rPr>
        <w:t>.</w:t>
      </w:r>
    </w:p>
    <w:p w14:paraId="0DAB858A" w14:textId="77777777" w:rsidR="00B66408" w:rsidRDefault="00B66408" w:rsidP="00B66408">
      <w:pPr>
        <w:suppressAutoHyphens/>
        <w:rPr>
          <w:rFonts w:cs="Arial"/>
        </w:rPr>
      </w:pPr>
    </w:p>
    <w:p w14:paraId="082EAA85" w14:textId="77777777" w:rsidR="00B66408" w:rsidRPr="003640CD" w:rsidRDefault="00B66408" w:rsidP="00B66408">
      <w:pPr>
        <w:suppressAutoHyphens/>
        <w:rPr>
          <w:rFonts w:cs="Arial"/>
        </w:rPr>
      </w:pPr>
      <w:r>
        <w:rPr>
          <w:rFonts w:cs="Arial"/>
        </w:rPr>
        <w:t>The unified command responding to the spill is composed of the [FEDERAL], [STATE], [LOCAL], and [RESPONSIBLE PARTY].</w:t>
      </w:r>
      <w:r w:rsidRPr="003640CD">
        <w:rPr>
          <w:rFonts w:cs="Arial"/>
        </w:rPr>
        <w:t xml:space="preserve"> </w:t>
      </w:r>
      <w:r>
        <w:rPr>
          <w:rFonts w:cs="Arial"/>
        </w:rPr>
        <w:t>Other responding agencies include (OTHER RESPONDING AGENCIES)</w:t>
      </w:r>
      <w:r w:rsidRPr="003640CD">
        <w:rPr>
          <w:rFonts w:cs="Arial"/>
        </w:rPr>
        <w:t>.</w:t>
      </w:r>
    </w:p>
    <w:p w14:paraId="01506A51" w14:textId="77777777" w:rsidR="00B66408" w:rsidRDefault="00B66408" w:rsidP="00B66408">
      <w:pPr>
        <w:suppressAutoHyphens/>
        <w:rPr>
          <w:rFonts w:cs="Arial"/>
        </w:rPr>
      </w:pPr>
    </w:p>
    <w:p w14:paraId="050B492C" w14:textId="77777777" w:rsidR="00B66408" w:rsidRDefault="00B66408" w:rsidP="00B66408">
      <w:pPr>
        <w:suppressAutoHyphens/>
        <w:rPr>
          <w:rFonts w:cs="Arial"/>
        </w:rPr>
      </w:pPr>
      <w:r>
        <w:rPr>
          <w:rFonts w:cs="Arial"/>
        </w:rPr>
        <w:t xml:space="preserve">A claims number has been established </w:t>
      </w:r>
      <w:r w:rsidRPr="002765FC">
        <w:rPr>
          <w:szCs w:val="24"/>
        </w:rPr>
        <w:t xml:space="preserve">to assist those who may have incurred damage to their property or who </w:t>
      </w:r>
      <w:proofErr w:type="gramStart"/>
      <w:r w:rsidRPr="002765FC">
        <w:rPr>
          <w:szCs w:val="24"/>
        </w:rPr>
        <w:t>are in need of</w:t>
      </w:r>
      <w:proofErr w:type="gramEnd"/>
      <w:r w:rsidRPr="002765FC">
        <w:rPr>
          <w:szCs w:val="24"/>
        </w:rPr>
        <w:t xml:space="preserve"> temporary relocation. </w:t>
      </w:r>
      <w:r>
        <w:rPr>
          <w:szCs w:val="24"/>
        </w:rPr>
        <w:t xml:space="preserve">The hotline number is </w:t>
      </w:r>
      <w:r>
        <w:rPr>
          <w:rFonts w:cs="Arial"/>
        </w:rPr>
        <w:t xml:space="preserve">[XXX-XXXX]. </w:t>
      </w:r>
    </w:p>
    <w:p w14:paraId="1D02C2C0" w14:textId="77777777" w:rsidR="00B66408" w:rsidRDefault="00B66408" w:rsidP="00B66408">
      <w:pPr>
        <w:suppressAutoHyphens/>
        <w:rPr>
          <w:rFonts w:cs="Arial"/>
        </w:rPr>
      </w:pPr>
    </w:p>
    <w:p w14:paraId="0DF613B5" w14:textId="77777777" w:rsidR="00B66408" w:rsidRDefault="00B66408" w:rsidP="00B66408">
      <w:pPr>
        <w:suppressAutoHyphens/>
        <w:rPr>
          <w:rFonts w:cs="Arial"/>
        </w:rPr>
      </w:pPr>
      <w:r>
        <w:rPr>
          <w:rFonts w:cs="Arial"/>
        </w:rPr>
        <w:t xml:space="preserve">Further information on this incident will be released as available. </w:t>
      </w:r>
    </w:p>
    <w:p w14:paraId="345EB3AD" w14:textId="77777777" w:rsidR="00B66408" w:rsidRPr="003640CD" w:rsidRDefault="00B66408" w:rsidP="00B66408">
      <w:pPr>
        <w:suppressAutoHyphens/>
        <w:rPr>
          <w:rFonts w:cs="Arial"/>
        </w:rPr>
      </w:pPr>
    </w:p>
    <w:p w14:paraId="52CC0D98" w14:textId="77777777" w:rsidR="00B511D4" w:rsidRDefault="00B511D4"/>
    <w:sectPr w:rsidR="00B511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formatting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408"/>
    <w:rsid w:val="00B511D4"/>
    <w:rsid w:val="00B66408"/>
    <w:rsid w:val="00B80CB8"/>
    <w:rsid w:val="00DF3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5963BE"/>
  <w15:chartTrackingRefBased/>
  <w15:docId w15:val="{5887E85D-3027-4BD0-A47C-3084DBE00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40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Heading3">
    <w:name w:val="heading 3"/>
    <w:basedOn w:val="Normal"/>
    <w:next w:val="NoNumberHeading"/>
    <w:link w:val="Heading3Char"/>
    <w:uiPriority w:val="99"/>
    <w:qFormat/>
    <w:rsid w:val="00B66408"/>
    <w:pPr>
      <w:keepNext/>
      <w:keepLines/>
      <w:tabs>
        <w:tab w:val="left" w:pos="810"/>
      </w:tabs>
      <w:suppressAutoHyphens/>
      <w:ind w:left="810" w:hanging="810"/>
      <w:outlineLvl w:val="2"/>
    </w:pPr>
    <w:rPr>
      <w:rFonts w:ascii="Arial" w:hAnsi="Arial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rsid w:val="00B66408"/>
    <w:rPr>
      <w:rFonts w:ascii="Arial" w:eastAsia="Times New Roman" w:hAnsi="Arial" w:cs="Times New Roman"/>
      <w:b/>
      <w:bCs/>
      <w:kern w:val="0"/>
      <w:sz w:val="24"/>
      <w:szCs w:val="26"/>
      <w14:ligatures w14:val="none"/>
    </w:rPr>
  </w:style>
  <w:style w:type="paragraph" w:customStyle="1" w:styleId="NoNumberHeading">
    <w:name w:val="No Number Heading"/>
    <w:basedOn w:val="Normal"/>
    <w:uiPriority w:val="99"/>
    <w:rsid w:val="00B66408"/>
    <w:pPr>
      <w:keepNext/>
      <w:keepLines/>
      <w:suppressAutoHyphens/>
    </w:pPr>
    <w:rPr>
      <w:rFonts w:ascii="Arial" w:hAnsi="Arial"/>
      <w:b/>
    </w:rPr>
  </w:style>
  <w:style w:type="table" w:styleId="TableGrid">
    <w:name w:val="Table Grid"/>
    <w:basedOn w:val="TableNormal"/>
    <w:uiPriority w:val="59"/>
    <w:rsid w:val="00B6640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i-provider">
    <w:name w:val="ui-provider"/>
    <w:basedOn w:val="DefaultParagraphFont"/>
    <w:rsid w:val="00B664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225</Words>
  <Characters>1285</Characters>
  <Application>Microsoft Office Word</Application>
  <DocSecurity>0</DocSecurity>
  <Lines>10</Lines>
  <Paragraphs>3</Paragraphs>
  <ScaleCrop>false</ScaleCrop>
  <Company>WA State Department of Ecology</Company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Irwin, Nhi (ECY)</dc:creator>
  <cp:keywords/>
  <dc:description/>
  <cp:lastModifiedBy>Irwin, Nhi (ECY)</cp:lastModifiedBy>
  <cp:revision>1</cp:revision>
  <dcterms:created xsi:type="dcterms:W3CDTF">2024-04-02T01:23:00Z</dcterms:created>
  <dcterms:modified xsi:type="dcterms:W3CDTF">2024-04-02T01:23:00Z</dcterms:modified>
</cp:coreProperties>
</file>