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7" w:rightFromText="187" w:vertAnchor="page" w:horzAnchor="margin" w:tblpXSpec="center" w:tblpY="1396"/>
        <w:tblW w:w="4115" w:type="pct"/>
        <w:tblBorders>
          <w:top w:val="single" w:sz="36" w:space="0" w:color="365F91"/>
          <w:bottom w:val="single" w:sz="36" w:space="0" w:color="365F91"/>
          <w:insideH w:val="single" w:sz="36" w:space="0" w:color="365F91"/>
          <w:insideV w:val="single" w:sz="36" w:space="0" w:color="21798E"/>
        </w:tblBorders>
        <w:tblCellMar>
          <w:top w:w="360" w:type="dxa"/>
          <w:left w:w="115" w:type="dxa"/>
          <w:bottom w:w="360" w:type="dxa"/>
          <w:right w:w="115" w:type="dxa"/>
        </w:tblCellMar>
        <w:tblLook w:val="04A0" w:firstRow="1" w:lastRow="0" w:firstColumn="1" w:lastColumn="0" w:noHBand="0" w:noVBand="1"/>
      </w:tblPr>
      <w:tblGrid>
        <w:gridCol w:w="9314"/>
      </w:tblGrid>
      <w:tr w:rsidR="00501D4D" w:rsidRPr="00566F09" w14:paraId="578C8589" w14:textId="77777777" w:rsidTr="7F05D745">
        <w:trPr>
          <w:trHeight w:val="3240"/>
        </w:trPr>
        <w:tc>
          <w:tcPr>
            <w:tcW w:w="5000" w:type="pct"/>
          </w:tcPr>
          <w:tbl>
            <w:tblPr>
              <w:tblW w:w="9084" w:type="dxa"/>
              <w:tblBorders>
                <w:top w:val="nil"/>
                <w:left w:val="nil"/>
                <w:bottom w:val="nil"/>
                <w:right w:val="nil"/>
              </w:tblBorders>
              <w:tblLook w:val="0000" w:firstRow="0" w:lastRow="0" w:firstColumn="0" w:lastColumn="0" w:noHBand="0" w:noVBand="0"/>
            </w:tblPr>
            <w:tblGrid>
              <w:gridCol w:w="9084"/>
            </w:tblGrid>
            <w:tr w:rsidR="00501D4D" w:rsidRPr="00566F09" w14:paraId="1583021E" w14:textId="77777777" w:rsidTr="7F05D745">
              <w:trPr>
                <w:trHeight w:val="646"/>
              </w:trPr>
              <w:tc>
                <w:tcPr>
                  <w:tcW w:w="9084" w:type="dxa"/>
                </w:tcPr>
                <w:p w14:paraId="150AC0BE" w14:textId="76373C53" w:rsidR="4C5E4385" w:rsidRPr="007B3CF5" w:rsidRDefault="1FEF190E" w:rsidP="00F873B0">
                  <w:pPr>
                    <w:framePr w:hSpace="187" w:wrap="around" w:vAnchor="page" w:hAnchor="margin" w:xAlign="center" w:y="1396"/>
                    <w:tabs>
                      <w:tab w:val="left" w:pos="6555"/>
                    </w:tabs>
                    <w:ind w:left="2235" w:right="2310"/>
                    <w:jc w:val="center"/>
                    <w:rPr>
                      <w:sz w:val="48"/>
                      <w:szCs w:val="48"/>
                    </w:rPr>
                  </w:pPr>
                  <w:r w:rsidRPr="007B3CF5">
                    <w:rPr>
                      <w:sz w:val="48"/>
                      <w:szCs w:val="48"/>
                    </w:rPr>
                    <w:t>Maryland-National Capital Area Contingency Plan (MNCR</w:t>
                  </w:r>
                  <w:r w:rsidR="005E52AC">
                    <w:rPr>
                      <w:sz w:val="48"/>
                      <w:szCs w:val="48"/>
                    </w:rPr>
                    <w:t>-</w:t>
                  </w:r>
                  <w:r w:rsidRPr="007B3CF5">
                    <w:rPr>
                      <w:sz w:val="48"/>
                      <w:szCs w:val="48"/>
                    </w:rPr>
                    <w:t>ACP)</w:t>
                  </w:r>
                </w:p>
                <w:p w14:paraId="15F4C55C" w14:textId="5B73BBFC" w:rsidR="00C4675B" w:rsidRPr="00566F09" w:rsidRDefault="00C4675B" w:rsidP="3347E1B9">
                  <w:pPr>
                    <w:pStyle w:val="Default"/>
                    <w:framePr w:hSpace="187" w:wrap="around" w:vAnchor="page" w:hAnchor="margin" w:xAlign="center" w:y="1396"/>
                    <w:jc w:val="center"/>
                    <w:rPr>
                      <w:rFonts w:ascii="Times New Roman" w:hAnsi="Times New Roman" w:cs="Times New Roman"/>
                      <w:sz w:val="28"/>
                      <w:szCs w:val="28"/>
                    </w:rPr>
                  </w:pPr>
                </w:p>
                <w:p w14:paraId="2949F685" w14:textId="77777777" w:rsidR="00501D4D" w:rsidRPr="00566F09" w:rsidRDefault="00501D4D" w:rsidP="00AF7331">
                  <w:pPr>
                    <w:pStyle w:val="Default"/>
                    <w:framePr w:hSpace="187" w:wrap="around" w:vAnchor="page" w:hAnchor="margin" w:xAlign="center" w:y="1396"/>
                    <w:jc w:val="center"/>
                    <w:rPr>
                      <w:rFonts w:ascii="Times New Roman" w:hAnsi="Times New Roman" w:cs="Times New Roman"/>
                      <w:bCs/>
                      <w:sz w:val="56"/>
                      <w:szCs w:val="56"/>
                    </w:rPr>
                  </w:pPr>
                </w:p>
              </w:tc>
            </w:tr>
          </w:tbl>
          <w:p w14:paraId="5DF4FC68" w14:textId="77777777" w:rsidR="00501D4D" w:rsidRPr="00566F09" w:rsidRDefault="00501D4D" w:rsidP="00501D4D">
            <w:pPr>
              <w:pStyle w:val="NoSpacing"/>
              <w:jc w:val="center"/>
            </w:pPr>
          </w:p>
          <w:p w14:paraId="1A8414E0" w14:textId="4C3CE744" w:rsidR="00501D4D" w:rsidRPr="00566F09" w:rsidRDefault="00E37A9A" w:rsidP="003E62C3">
            <w:pPr>
              <w:pStyle w:val="NoSpacing"/>
              <w:jc w:val="center"/>
              <w:rPr>
                <w:sz w:val="52"/>
                <w:szCs w:val="52"/>
              </w:rPr>
            </w:pPr>
            <w:r>
              <w:rPr>
                <w:sz w:val="52"/>
                <w:szCs w:val="52"/>
              </w:rPr>
              <w:t xml:space="preserve">Volunteer </w:t>
            </w:r>
            <w:r w:rsidR="008A25F0">
              <w:rPr>
                <w:sz w:val="52"/>
                <w:szCs w:val="52"/>
              </w:rPr>
              <w:t xml:space="preserve">Management </w:t>
            </w:r>
            <w:r>
              <w:rPr>
                <w:sz w:val="52"/>
                <w:szCs w:val="52"/>
              </w:rPr>
              <w:t>Plan</w:t>
            </w:r>
          </w:p>
          <w:p w14:paraId="582188D9" w14:textId="77777777" w:rsidR="00501D4D" w:rsidRPr="00566F09" w:rsidRDefault="00501D4D" w:rsidP="00501D4D">
            <w:pPr>
              <w:jc w:val="center"/>
            </w:pPr>
          </w:p>
          <w:p w14:paraId="26D7F20A" w14:textId="77777777" w:rsidR="00501D4D" w:rsidRPr="00566F09" w:rsidRDefault="00501D4D" w:rsidP="00501D4D">
            <w:pPr>
              <w:jc w:val="center"/>
            </w:pPr>
          </w:p>
          <w:p w14:paraId="456D37DC" w14:textId="77777777" w:rsidR="00501D4D" w:rsidRPr="00566F09" w:rsidRDefault="00501D4D" w:rsidP="00501D4D">
            <w:pPr>
              <w:jc w:val="center"/>
            </w:pPr>
          </w:p>
          <w:p w14:paraId="0A04BEAE" w14:textId="38CFD184" w:rsidR="00501D4D" w:rsidRPr="00052E2B" w:rsidRDefault="00501D4D" w:rsidP="3347E1B9">
            <w:pPr>
              <w:jc w:val="center"/>
              <w:rPr>
                <w:sz w:val="72"/>
                <w:szCs w:val="72"/>
              </w:rPr>
            </w:pPr>
            <w:r w:rsidRPr="00052E2B">
              <w:rPr>
                <w:sz w:val="72"/>
                <w:szCs w:val="72"/>
              </w:rPr>
              <w:t>A</w:t>
            </w:r>
            <w:r w:rsidR="00657995" w:rsidRPr="00052E2B">
              <w:rPr>
                <w:sz w:val="72"/>
                <w:szCs w:val="72"/>
              </w:rPr>
              <w:t>nnex</w:t>
            </w:r>
            <w:r w:rsidRPr="00052E2B">
              <w:rPr>
                <w:sz w:val="72"/>
                <w:szCs w:val="72"/>
              </w:rPr>
              <w:t xml:space="preserve"> </w:t>
            </w:r>
            <w:r w:rsidR="00B81CBC" w:rsidRPr="00052E2B">
              <w:rPr>
                <w:sz w:val="72"/>
                <w:szCs w:val="72"/>
              </w:rPr>
              <w:t>G</w:t>
            </w:r>
          </w:p>
          <w:p w14:paraId="7313BED2" w14:textId="2F697986" w:rsidR="00501D4D" w:rsidRPr="005103E7" w:rsidRDefault="003E62C3" w:rsidP="3347E1B9">
            <w:pPr>
              <w:jc w:val="center"/>
              <w:rPr>
                <w:color w:val="FF0000"/>
                <w:sz w:val="48"/>
                <w:szCs w:val="48"/>
              </w:rPr>
            </w:pPr>
            <w:r w:rsidRPr="00052E2B">
              <w:rPr>
                <w:sz w:val="48"/>
                <w:szCs w:val="48"/>
              </w:rPr>
              <w:t>May</w:t>
            </w:r>
            <w:r w:rsidR="005103E7" w:rsidRPr="00052E2B">
              <w:rPr>
                <w:sz w:val="48"/>
                <w:szCs w:val="48"/>
              </w:rPr>
              <w:t xml:space="preserve"> 202</w:t>
            </w:r>
            <w:r w:rsidR="00556B90">
              <w:rPr>
                <w:sz w:val="48"/>
                <w:szCs w:val="48"/>
              </w:rPr>
              <w:t>1.3</w:t>
            </w:r>
          </w:p>
        </w:tc>
      </w:tr>
    </w:tbl>
    <w:p w14:paraId="709C1DE1" w14:textId="16B7094D" w:rsidR="00501D4D" w:rsidRPr="00566F09" w:rsidRDefault="00501D4D" w:rsidP="00D301B6">
      <w:pPr>
        <w:jc w:val="center"/>
      </w:pPr>
    </w:p>
    <w:p w14:paraId="06EC9017" w14:textId="77777777" w:rsidR="00501D4D" w:rsidRPr="00566F09" w:rsidRDefault="00501D4D" w:rsidP="00D301B6">
      <w:pPr>
        <w:jc w:val="center"/>
      </w:pPr>
    </w:p>
    <w:p w14:paraId="45EAB085" w14:textId="77777777" w:rsidR="00107C91" w:rsidRPr="00566F09" w:rsidRDefault="00107C91" w:rsidP="00D301B6">
      <w:pPr>
        <w:jc w:val="center"/>
      </w:pPr>
    </w:p>
    <w:p w14:paraId="6A2C60B9" w14:textId="7D320D1F" w:rsidR="008A614D" w:rsidRPr="00566F09" w:rsidRDefault="00107C91" w:rsidP="00D301B6">
      <w:pPr>
        <w:pStyle w:val="NormalWeb"/>
        <w:jc w:val="center"/>
      </w:pPr>
      <w:r w:rsidRPr="00566F09">
        <w:fldChar w:fldCharType="begin"/>
      </w:r>
      <w:r w:rsidRPr="00566F09">
        <w:instrText xml:space="preserve"> INCLUDEPICTURE "C:\\var\\folders\\5q\\2ww6ddrn5tjdtj1x_008_7jw0000gn\\T\\com.microsoft.Word\\WebArchiveCopyPasteTempFiles\\page3image18384096" \* MERGEFORMAT </w:instrText>
      </w:r>
      <w:r w:rsidRPr="00566F09">
        <w:fldChar w:fldCharType="end"/>
      </w:r>
      <w:r w:rsidRPr="00566F09">
        <w:rPr>
          <w:b/>
          <w:bCs/>
          <w:sz w:val="70"/>
          <w:szCs w:val="70"/>
        </w:rPr>
        <w:t xml:space="preserve"> </w:t>
      </w:r>
      <w:r w:rsidR="008A614D" w:rsidRPr="00566F09">
        <w:br w:type="page"/>
      </w:r>
    </w:p>
    <w:p w14:paraId="34DB8D2B" w14:textId="77777777" w:rsidR="00396C3B" w:rsidRPr="00566F09" w:rsidRDefault="00396C3B" w:rsidP="00396C3B">
      <w:pPr>
        <w:spacing w:before="100" w:beforeAutospacing="1" w:after="100" w:afterAutospacing="1"/>
        <w:sectPr w:rsidR="00396C3B" w:rsidRPr="00566F09" w:rsidSect="00734E65">
          <w:headerReference w:type="default" r:id="rId12"/>
          <w:footerReference w:type="even" r:id="rId13"/>
          <w:headerReference w:type="first" r:id="rId14"/>
          <w:footerReference w:type="first" r:id="rId15"/>
          <w:pgSz w:w="12240" w:h="15840"/>
          <w:pgMar w:top="1440" w:right="1440" w:bottom="1440" w:left="1440" w:header="720" w:footer="431" w:gutter="0"/>
          <w:pgNumType w:fmt="lowerRoman" w:start="0"/>
          <w:cols w:space="720"/>
          <w:titlePg/>
          <w:docGrid w:linePitch="360"/>
        </w:sectPr>
      </w:pPr>
    </w:p>
    <w:p w14:paraId="3A47DF65" w14:textId="2B6A27BB" w:rsidR="00D570DE" w:rsidRPr="00566F09" w:rsidRDefault="00D570DE">
      <w:pPr>
        <w:jc w:val="left"/>
        <w:rPr>
          <w:b/>
          <w:bCs/>
          <w:sz w:val="28"/>
          <w:szCs w:val="28"/>
        </w:rPr>
      </w:pPr>
    </w:p>
    <w:p w14:paraId="2AF08D53" w14:textId="77777777" w:rsidR="00105ED1" w:rsidRDefault="00105ED1">
      <w:pPr>
        <w:jc w:val="left"/>
        <w:rPr>
          <w:b/>
          <w:bCs/>
          <w:sz w:val="28"/>
          <w:szCs w:val="28"/>
        </w:rPr>
      </w:pPr>
      <w:r>
        <w:rPr>
          <w:b/>
          <w:bCs/>
          <w:sz w:val="28"/>
          <w:szCs w:val="28"/>
        </w:rPr>
        <w:br w:type="page"/>
      </w:r>
    </w:p>
    <w:p w14:paraId="43879164" w14:textId="5DEB678E" w:rsidR="00396C3B" w:rsidRPr="00566F09" w:rsidRDefault="00396C3B" w:rsidP="00396C3B">
      <w:pPr>
        <w:rPr>
          <w:b/>
          <w:bCs/>
          <w:sz w:val="28"/>
          <w:szCs w:val="28"/>
        </w:rPr>
      </w:pPr>
      <w:r w:rsidRPr="00566F09">
        <w:rPr>
          <w:b/>
          <w:bCs/>
          <w:sz w:val="28"/>
          <w:szCs w:val="28"/>
        </w:rPr>
        <w:lastRenderedPageBreak/>
        <w:t>Record of Changes</w:t>
      </w:r>
    </w:p>
    <w:p w14:paraId="5E127A4F" w14:textId="77777777" w:rsidR="00D570DE" w:rsidRPr="00566F09" w:rsidRDefault="00D570DE" w:rsidP="00396C3B">
      <w:pPr>
        <w:rPr>
          <w:b/>
          <w:bCs/>
          <w:sz w:val="28"/>
          <w:szCs w:val="28"/>
        </w:rPr>
      </w:pPr>
    </w:p>
    <w:tbl>
      <w:tblPr>
        <w:tblStyle w:val="TableGrid"/>
        <w:tblW w:w="0" w:type="auto"/>
        <w:tblLook w:val="04A0" w:firstRow="1" w:lastRow="0" w:firstColumn="1" w:lastColumn="0" w:noHBand="0" w:noVBand="1"/>
      </w:tblPr>
      <w:tblGrid>
        <w:gridCol w:w="1276"/>
        <w:gridCol w:w="3315"/>
        <w:gridCol w:w="1524"/>
        <w:gridCol w:w="1530"/>
        <w:gridCol w:w="1705"/>
      </w:tblGrid>
      <w:tr w:rsidR="005103E7" w:rsidRPr="00566F09" w14:paraId="222E203A" w14:textId="5876B7DF" w:rsidTr="005103E7">
        <w:trPr>
          <w:trHeight w:val="1008"/>
        </w:trPr>
        <w:tc>
          <w:tcPr>
            <w:tcW w:w="1276" w:type="dxa"/>
            <w:shd w:val="clear" w:color="auto" w:fill="D9D9D9" w:themeFill="background1" w:themeFillShade="D9"/>
            <w:vAlign w:val="center"/>
          </w:tcPr>
          <w:p w14:paraId="42E190A8" w14:textId="77777777" w:rsidR="005103E7" w:rsidRPr="00566F09" w:rsidRDefault="005103E7" w:rsidP="005103E7">
            <w:pPr>
              <w:jc w:val="center"/>
              <w:rPr>
                <w:color w:val="000000" w:themeColor="text1"/>
                <w:sz w:val="28"/>
                <w:szCs w:val="28"/>
              </w:rPr>
            </w:pPr>
            <w:r w:rsidRPr="00566F09">
              <w:rPr>
                <w:b/>
                <w:bCs/>
                <w:color w:val="000000" w:themeColor="text1"/>
                <w:sz w:val="28"/>
                <w:szCs w:val="28"/>
              </w:rPr>
              <w:t>Change Number</w:t>
            </w:r>
          </w:p>
        </w:tc>
        <w:tc>
          <w:tcPr>
            <w:tcW w:w="3315" w:type="dxa"/>
            <w:shd w:val="clear" w:color="auto" w:fill="D9D9D9" w:themeFill="background1" w:themeFillShade="D9"/>
            <w:vAlign w:val="center"/>
          </w:tcPr>
          <w:p w14:paraId="62774303" w14:textId="77777777" w:rsidR="005103E7" w:rsidRPr="00566F09" w:rsidRDefault="005103E7" w:rsidP="005103E7">
            <w:pPr>
              <w:jc w:val="center"/>
              <w:rPr>
                <w:color w:val="000000" w:themeColor="text1"/>
                <w:sz w:val="28"/>
                <w:szCs w:val="28"/>
              </w:rPr>
            </w:pPr>
            <w:r w:rsidRPr="00566F09">
              <w:rPr>
                <w:b/>
                <w:bCs/>
                <w:color w:val="000000" w:themeColor="text1"/>
                <w:sz w:val="28"/>
                <w:szCs w:val="28"/>
              </w:rPr>
              <w:t>Change Description</w:t>
            </w:r>
          </w:p>
        </w:tc>
        <w:tc>
          <w:tcPr>
            <w:tcW w:w="1524" w:type="dxa"/>
            <w:shd w:val="clear" w:color="auto" w:fill="D9D9D9" w:themeFill="background1" w:themeFillShade="D9"/>
            <w:vAlign w:val="center"/>
          </w:tcPr>
          <w:p w14:paraId="1452BCF5" w14:textId="5967776C" w:rsidR="005103E7" w:rsidRPr="00566F09" w:rsidRDefault="00833557" w:rsidP="005103E7">
            <w:pPr>
              <w:jc w:val="center"/>
              <w:rPr>
                <w:color w:val="000000" w:themeColor="text1"/>
                <w:sz w:val="28"/>
                <w:szCs w:val="28"/>
              </w:rPr>
            </w:pPr>
            <w:r>
              <w:rPr>
                <w:b/>
                <w:bCs/>
                <w:color w:val="000000" w:themeColor="text1"/>
                <w:sz w:val="28"/>
                <w:szCs w:val="28"/>
              </w:rPr>
              <w:t>Part</w:t>
            </w:r>
            <w:r w:rsidR="005103E7" w:rsidRPr="00566F09">
              <w:rPr>
                <w:b/>
                <w:bCs/>
                <w:color w:val="000000" w:themeColor="text1"/>
                <w:sz w:val="28"/>
                <w:szCs w:val="28"/>
              </w:rPr>
              <w:t xml:space="preserve"> Number</w:t>
            </w:r>
          </w:p>
        </w:tc>
        <w:tc>
          <w:tcPr>
            <w:tcW w:w="1530" w:type="dxa"/>
            <w:shd w:val="clear" w:color="auto" w:fill="D9D9D9" w:themeFill="background1" w:themeFillShade="D9"/>
            <w:vAlign w:val="center"/>
          </w:tcPr>
          <w:p w14:paraId="4527C7F0" w14:textId="77777777" w:rsidR="005103E7" w:rsidRPr="00566F09" w:rsidRDefault="005103E7" w:rsidP="005103E7">
            <w:pPr>
              <w:jc w:val="center"/>
              <w:rPr>
                <w:color w:val="000000" w:themeColor="text1"/>
                <w:sz w:val="28"/>
                <w:szCs w:val="28"/>
              </w:rPr>
            </w:pPr>
            <w:r w:rsidRPr="00566F09">
              <w:rPr>
                <w:b/>
                <w:bCs/>
                <w:color w:val="000000" w:themeColor="text1"/>
                <w:sz w:val="28"/>
                <w:szCs w:val="28"/>
              </w:rPr>
              <w:t>Change Date</w:t>
            </w:r>
          </w:p>
        </w:tc>
        <w:tc>
          <w:tcPr>
            <w:tcW w:w="1705" w:type="dxa"/>
            <w:shd w:val="clear" w:color="auto" w:fill="D9D9D9" w:themeFill="background1" w:themeFillShade="D9"/>
            <w:vAlign w:val="center"/>
          </w:tcPr>
          <w:p w14:paraId="5D78BBBA" w14:textId="78A61877" w:rsidR="005103E7" w:rsidRPr="00566F09" w:rsidRDefault="005103E7" w:rsidP="005103E7">
            <w:pPr>
              <w:jc w:val="center"/>
              <w:rPr>
                <w:b/>
                <w:bCs/>
                <w:color w:val="000000" w:themeColor="text1"/>
                <w:sz w:val="28"/>
                <w:szCs w:val="28"/>
              </w:rPr>
            </w:pPr>
            <w:r>
              <w:rPr>
                <w:b/>
                <w:bCs/>
                <w:color w:val="000000" w:themeColor="text1"/>
                <w:sz w:val="28"/>
                <w:szCs w:val="28"/>
              </w:rPr>
              <w:t>Name</w:t>
            </w:r>
          </w:p>
        </w:tc>
      </w:tr>
      <w:tr w:rsidR="005103E7" w:rsidRPr="00566F09" w14:paraId="08C1AE40" w14:textId="22B40FDC" w:rsidTr="005103E7">
        <w:trPr>
          <w:trHeight w:val="1008"/>
        </w:trPr>
        <w:tc>
          <w:tcPr>
            <w:tcW w:w="1276" w:type="dxa"/>
            <w:vAlign w:val="center"/>
          </w:tcPr>
          <w:p w14:paraId="5E9702F9" w14:textId="77777777" w:rsidR="005103E7" w:rsidRPr="00566F09" w:rsidRDefault="005103E7" w:rsidP="005103E7">
            <w:pPr>
              <w:jc w:val="center"/>
              <w:rPr>
                <w:color w:val="000000" w:themeColor="text1"/>
              </w:rPr>
            </w:pPr>
            <w:r w:rsidRPr="00566F09">
              <w:rPr>
                <w:color w:val="000000" w:themeColor="text1"/>
              </w:rPr>
              <w:t>1</w:t>
            </w:r>
          </w:p>
        </w:tc>
        <w:tc>
          <w:tcPr>
            <w:tcW w:w="3315" w:type="dxa"/>
            <w:vAlign w:val="center"/>
          </w:tcPr>
          <w:p w14:paraId="6259E33F" w14:textId="0E7F7B26" w:rsidR="005103E7" w:rsidRPr="00566F09" w:rsidRDefault="005103E7" w:rsidP="005103E7">
            <w:pPr>
              <w:jc w:val="center"/>
              <w:rPr>
                <w:color w:val="000000" w:themeColor="text1"/>
              </w:rPr>
            </w:pPr>
          </w:p>
        </w:tc>
        <w:tc>
          <w:tcPr>
            <w:tcW w:w="1524" w:type="dxa"/>
            <w:vAlign w:val="center"/>
          </w:tcPr>
          <w:p w14:paraId="2D6FCB18" w14:textId="55C1FFCF" w:rsidR="005103E7" w:rsidRPr="00566F09" w:rsidRDefault="005103E7" w:rsidP="005103E7">
            <w:pPr>
              <w:jc w:val="center"/>
              <w:rPr>
                <w:color w:val="000000" w:themeColor="text1"/>
              </w:rPr>
            </w:pPr>
          </w:p>
        </w:tc>
        <w:tc>
          <w:tcPr>
            <w:tcW w:w="1530" w:type="dxa"/>
            <w:vAlign w:val="center"/>
          </w:tcPr>
          <w:p w14:paraId="34CF1E14" w14:textId="2DE56E37" w:rsidR="005103E7" w:rsidRPr="00566F09" w:rsidRDefault="005103E7" w:rsidP="005103E7">
            <w:pPr>
              <w:jc w:val="center"/>
              <w:rPr>
                <w:color w:val="000000" w:themeColor="text1"/>
              </w:rPr>
            </w:pPr>
          </w:p>
        </w:tc>
        <w:tc>
          <w:tcPr>
            <w:tcW w:w="1705" w:type="dxa"/>
            <w:vAlign w:val="center"/>
          </w:tcPr>
          <w:p w14:paraId="70D1201E" w14:textId="52F5770F" w:rsidR="005103E7" w:rsidRPr="00566F09" w:rsidRDefault="005103E7" w:rsidP="005103E7">
            <w:pPr>
              <w:jc w:val="center"/>
              <w:rPr>
                <w:color w:val="000000" w:themeColor="text1"/>
              </w:rPr>
            </w:pPr>
          </w:p>
        </w:tc>
      </w:tr>
      <w:tr w:rsidR="005103E7" w:rsidRPr="00566F09" w14:paraId="5E8DC6EC" w14:textId="0BF29821" w:rsidTr="005103E7">
        <w:trPr>
          <w:trHeight w:val="1008"/>
        </w:trPr>
        <w:tc>
          <w:tcPr>
            <w:tcW w:w="1276" w:type="dxa"/>
            <w:vAlign w:val="center"/>
          </w:tcPr>
          <w:p w14:paraId="09467D95" w14:textId="77777777" w:rsidR="005103E7" w:rsidRPr="00566F09" w:rsidRDefault="005103E7" w:rsidP="005103E7">
            <w:pPr>
              <w:jc w:val="center"/>
              <w:rPr>
                <w:color w:val="000000" w:themeColor="text1"/>
              </w:rPr>
            </w:pPr>
            <w:r w:rsidRPr="00566F09">
              <w:rPr>
                <w:color w:val="000000" w:themeColor="text1"/>
              </w:rPr>
              <w:t>2</w:t>
            </w:r>
          </w:p>
        </w:tc>
        <w:tc>
          <w:tcPr>
            <w:tcW w:w="3315" w:type="dxa"/>
            <w:vAlign w:val="center"/>
          </w:tcPr>
          <w:p w14:paraId="704C76AC" w14:textId="479139F8" w:rsidR="005103E7" w:rsidRPr="00566F09" w:rsidRDefault="005103E7" w:rsidP="005103E7">
            <w:pPr>
              <w:jc w:val="center"/>
              <w:rPr>
                <w:color w:val="000000" w:themeColor="text1"/>
              </w:rPr>
            </w:pPr>
          </w:p>
        </w:tc>
        <w:tc>
          <w:tcPr>
            <w:tcW w:w="1524" w:type="dxa"/>
            <w:vAlign w:val="center"/>
          </w:tcPr>
          <w:p w14:paraId="40719181" w14:textId="48D09BF3" w:rsidR="005103E7" w:rsidRPr="00566F09" w:rsidRDefault="005103E7" w:rsidP="005103E7">
            <w:pPr>
              <w:jc w:val="center"/>
              <w:rPr>
                <w:color w:val="000000" w:themeColor="text1"/>
              </w:rPr>
            </w:pPr>
          </w:p>
        </w:tc>
        <w:tc>
          <w:tcPr>
            <w:tcW w:w="1530" w:type="dxa"/>
            <w:vAlign w:val="center"/>
          </w:tcPr>
          <w:p w14:paraId="5FE7E6CA" w14:textId="16FD6C8F" w:rsidR="005103E7" w:rsidRPr="00566F09" w:rsidRDefault="005103E7" w:rsidP="00B060B8">
            <w:pPr>
              <w:jc w:val="center"/>
              <w:rPr>
                <w:color w:val="000000" w:themeColor="text1"/>
              </w:rPr>
            </w:pPr>
          </w:p>
        </w:tc>
        <w:tc>
          <w:tcPr>
            <w:tcW w:w="1705" w:type="dxa"/>
            <w:vAlign w:val="center"/>
          </w:tcPr>
          <w:p w14:paraId="74C2ED59" w14:textId="17781AAF" w:rsidR="005103E7" w:rsidRPr="00566F09" w:rsidRDefault="005103E7" w:rsidP="005103E7">
            <w:pPr>
              <w:jc w:val="center"/>
              <w:rPr>
                <w:color w:val="000000" w:themeColor="text1"/>
              </w:rPr>
            </w:pPr>
          </w:p>
        </w:tc>
      </w:tr>
      <w:tr w:rsidR="005103E7" w:rsidRPr="00566F09" w14:paraId="2A87FC26" w14:textId="334DB1BA" w:rsidTr="005103E7">
        <w:trPr>
          <w:trHeight w:val="1008"/>
        </w:trPr>
        <w:tc>
          <w:tcPr>
            <w:tcW w:w="1276" w:type="dxa"/>
            <w:vAlign w:val="center"/>
          </w:tcPr>
          <w:p w14:paraId="00152906" w14:textId="77777777" w:rsidR="005103E7" w:rsidRPr="00566F09" w:rsidRDefault="005103E7" w:rsidP="005103E7">
            <w:pPr>
              <w:jc w:val="center"/>
              <w:rPr>
                <w:color w:val="000000" w:themeColor="text1"/>
              </w:rPr>
            </w:pPr>
            <w:r w:rsidRPr="00566F09">
              <w:rPr>
                <w:color w:val="000000" w:themeColor="text1"/>
              </w:rPr>
              <w:t>3</w:t>
            </w:r>
          </w:p>
        </w:tc>
        <w:tc>
          <w:tcPr>
            <w:tcW w:w="3315" w:type="dxa"/>
            <w:vAlign w:val="center"/>
          </w:tcPr>
          <w:p w14:paraId="46D38420" w14:textId="77777777" w:rsidR="005103E7" w:rsidRPr="00566F09" w:rsidRDefault="005103E7" w:rsidP="005103E7">
            <w:pPr>
              <w:jc w:val="center"/>
              <w:rPr>
                <w:color w:val="000000" w:themeColor="text1"/>
              </w:rPr>
            </w:pPr>
          </w:p>
        </w:tc>
        <w:tc>
          <w:tcPr>
            <w:tcW w:w="1524" w:type="dxa"/>
            <w:vAlign w:val="center"/>
          </w:tcPr>
          <w:p w14:paraId="3B809B44" w14:textId="77777777" w:rsidR="005103E7" w:rsidRPr="00566F09" w:rsidRDefault="005103E7" w:rsidP="005103E7">
            <w:pPr>
              <w:jc w:val="center"/>
              <w:rPr>
                <w:color w:val="000000" w:themeColor="text1"/>
              </w:rPr>
            </w:pPr>
          </w:p>
        </w:tc>
        <w:tc>
          <w:tcPr>
            <w:tcW w:w="1530" w:type="dxa"/>
            <w:vAlign w:val="center"/>
          </w:tcPr>
          <w:p w14:paraId="4FD1466F" w14:textId="77777777" w:rsidR="005103E7" w:rsidRPr="00566F09" w:rsidRDefault="005103E7" w:rsidP="005103E7">
            <w:pPr>
              <w:jc w:val="center"/>
              <w:rPr>
                <w:color w:val="000000" w:themeColor="text1"/>
              </w:rPr>
            </w:pPr>
          </w:p>
        </w:tc>
        <w:tc>
          <w:tcPr>
            <w:tcW w:w="1705" w:type="dxa"/>
            <w:vAlign w:val="center"/>
          </w:tcPr>
          <w:p w14:paraId="46A80BBB" w14:textId="77777777" w:rsidR="005103E7" w:rsidRPr="00566F09" w:rsidRDefault="005103E7" w:rsidP="005103E7">
            <w:pPr>
              <w:jc w:val="center"/>
              <w:rPr>
                <w:color w:val="000000" w:themeColor="text1"/>
              </w:rPr>
            </w:pPr>
          </w:p>
        </w:tc>
      </w:tr>
      <w:tr w:rsidR="005103E7" w:rsidRPr="00566F09" w14:paraId="3F914F6F" w14:textId="1B2CA20D" w:rsidTr="005103E7">
        <w:trPr>
          <w:trHeight w:val="1008"/>
        </w:trPr>
        <w:tc>
          <w:tcPr>
            <w:tcW w:w="1276" w:type="dxa"/>
            <w:vAlign w:val="center"/>
          </w:tcPr>
          <w:p w14:paraId="3DE0FFE4" w14:textId="77777777" w:rsidR="005103E7" w:rsidRPr="00566F09" w:rsidRDefault="005103E7" w:rsidP="005103E7">
            <w:pPr>
              <w:jc w:val="center"/>
              <w:rPr>
                <w:color w:val="000000" w:themeColor="text1"/>
              </w:rPr>
            </w:pPr>
            <w:r w:rsidRPr="00566F09">
              <w:rPr>
                <w:color w:val="000000" w:themeColor="text1"/>
              </w:rPr>
              <w:t>4</w:t>
            </w:r>
          </w:p>
        </w:tc>
        <w:tc>
          <w:tcPr>
            <w:tcW w:w="3315" w:type="dxa"/>
            <w:vAlign w:val="center"/>
          </w:tcPr>
          <w:p w14:paraId="7BC5AF9B" w14:textId="77777777" w:rsidR="005103E7" w:rsidRPr="00566F09" w:rsidRDefault="005103E7" w:rsidP="005103E7">
            <w:pPr>
              <w:jc w:val="center"/>
              <w:rPr>
                <w:color w:val="000000" w:themeColor="text1"/>
              </w:rPr>
            </w:pPr>
          </w:p>
        </w:tc>
        <w:tc>
          <w:tcPr>
            <w:tcW w:w="1524" w:type="dxa"/>
            <w:vAlign w:val="center"/>
          </w:tcPr>
          <w:p w14:paraId="69EECF15" w14:textId="77777777" w:rsidR="005103E7" w:rsidRPr="00566F09" w:rsidRDefault="005103E7" w:rsidP="005103E7">
            <w:pPr>
              <w:jc w:val="center"/>
              <w:rPr>
                <w:color w:val="000000" w:themeColor="text1"/>
              </w:rPr>
            </w:pPr>
          </w:p>
        </w:tc>
        <w:tc>
          <w:tcPr>
            <w:tcW w:w="1530" w:type="dxa"/>
            <w:vAlign w:val="center"/>
          </w:tcPr>
          <w:p w14:paraId="098B498D" w14:textId="77777777" w:rsidR="005103E7" w:rsidRPr="00566F09" w:rsidRDefault="005103E7" w:rsidP="005103E7">
            <w:pPr>
              <w:jc w:val="center"/>
              <w:rPr>
                <w:color w:val="000000" w:themeColor="text1"/>
              </w:rPr>
            </w:pPr>
          </w:p>
        </w:tc>
        <w:tc>
          <w:tcPr>
            <w:tcW w:w="1705" w:type="dxa"/>
            <w:vAlign w:val="center"/>
          </w:tcPr>
          <w:p w14:paraId="1A51849F" w14:textId="77777777" w:rsidR="005103E7" w:rsidRPr="00566F09" w:rsidRDefault="005103E7" w:rsidP="005103E7">
            <w:pPr>
              <w:jc w:val="center"/>
              <w:rPr>
                <w:color w:val="000000" w:themeColor="text1"/>
              </w:rPr>
            </w:pPr>
          </w:p>
        </w:tc>
      </w:tr>
      <w:tr w:rsidR="005103E7" w:rsidRPr="00566F09" w14:paraId="20BE8569" w14:textId="568C108F" w:rsidTr="005103E7">
        <w:trPr>
          <w:trHeight w:val="1008"/>
        </w:trPr>
        <w:tc>
          <w:tcPr>
            <w:tcW w:w="1276" w:type="dxa"/>
            <w:vAlign w:val="center"/>
          </w:tcPr>
          <w:p w14:paraId="44A12B6B" w14:textId="77777777" w:rsidR="005103E7" w:rsidRPr="00566F09" w:rsidRDefault="005103E7" w:rsidP="005103E7">
            <w:pPr>
              <w:jc w:val="center"/>
              <w:rPr>
                <w:color w:val="000000" w:themeColor="text1"/>
              </w:rPr>
            </w:pPr>
            <w:r w:rsidRPr="00566F09">
              <w:rPr>
                <w:color w:val="000000" w:themeColor="text1"/>
              </w:rPr>
              <w:t>5</w:t>
            </w:r>
          </w:p>
        </w:tc>
        <w:tc>
          <w:tcPr>
            <w:tcW w:w="3315" w:type="dxa"/>
            <w:vAlign w:val="center"/>
          </w:tcPr>
          <w:p w14:paraId="760B7665" w14:textId="77777777" w:rsidR="005103E7" w:rsidRPr="00566F09" w:rsidRDefault="005103E7" w:rsidP="005103E7">
            <w:pPr>
              <w:jc w:val="center"/>
              <w:rPr>
                <w:color w:val="000000" w:themeColor="text1"/>
              </w:rPr>
            </w:pPr>
          </w:p>
        </w:tc>
        <w:tc>
          <w:tcPr>
            <w:tcW w:w="1524" w:type="dxa"/>
            <w:vAlign w:val="center"/>
          </w:tcPr>
          <w:p w14:paraId="30C9E852" w14:textId="77777777" w:rsidR="005103E7" w:rsidRPr="00566F09" w:rsidRDefault="005103E7" w:rsidP="005103E7">
            <w:pPr>
              <w:jc w:val="center"/>
              <w:rPr>
                <w:color w:val="000000" w:themeColor="text1"/>
              </w:rPr>
            </w:pPr>
          </w:p>
        </w:tc>
        <w:tc>
          <w:tcPr>
            <w:tcW w:w="1530" w:type="dxa"/>
            <w:vAlign w:val="center"/>
          </w:tcPr>
          <w:p w14:paraId="4CE24D5B" w14:textId="77777777" w:rsidR="005103E7" w:rsidRPr="00566F09" w:rsidRDefault="005103E7" w:rsidP="005103E7">
            <w:pPr>
              <w:jc w:val="center"/>
              <w:rPr>
                <w:color w:val="000000" w:themeColor="text1"/>
              </w:rPr>
            </w:pPr>
          </w:p>
        </w:tc>
        <w:tc>
          <w:tcPr>
            <w:tcW w:w="1705" w:type="dxa"/>
            <w:vAlign w:val="center"/>
          </w:tcPr>
          <w:p w14:paraId="5664201B" w14:textId="77777777" w:rsidR="005103E7" w:rsidRPr="00566F09" w:rsidRDefault="005103E7" w:rsidP="005103E7">
            <w:pPr>
              <w:jc w:val="center"/>
              <w:rPr>
                <w:color w:val="000000" w:themeColor="text1"/>
              </w:rPr>
            </w:pPr>
          </w:p>
        </w:tc>
      </w:tr>
      <w:tr w:rsidR="005103E7" w:rsidRPr="00566F09" w14:paraId="1F481C92" w14:textId="3A4C490E" w:rsidTr="005103E7">
        <w:trPr>
          <w:trHeight w:val="1008"/>
        </w:trPr>
        <w:tc>
          <w:tcPr>
            <w:tcW w:w="1276" w:type="dxa"/>
            <w:vAlign w:val="center"/>
          </w:tcPr>
          <w:p w14:paraId="4810CF75" w14:textId="77777777" w:rsidR="005103E7" w:rsidRPr="00566F09" w:rsidRDefault="005103E7" w:rsidP="005103E7">
            <w:pPr>
              <w:jc w:val="center"/>
              <w:rPr>
                <w:color w:val="000000" w:themeColor="text1"/>
              </w:rPr>
            </w:pPr>
            <w:r w:rsidRPr="00566F09">
              <w:rPr>
                <w:color w:val="000000" w:themeColor="text1"/>
              </w:rPr>
              <w:t>6</w:t>
            </w:r>
          </w:p>
        </w:tc>
        <w:tc>
          <w:tcPr>
            <w:tcW w:w="3315" w:type="dxa"/>
            <w:vAlign w:val="center"/>
          </w:tcPr>
          <w:p w14:paraId="47F38BD4" w14:textId="77777777" w:rsidR="005103E7" w:rsidRPr="00566F09" w:rsidRDefault="005103E7" w:rsidP="005103E7">
            <w:pPr>
              <w:jc w:val="center"/>
              <w:rPr>
                <w:color w:val="000000" w:themeColor="text1"/>
              </w:rPr>
            </w:pPr>
          </w:p>
        </w:tc>
        <w:tc>
          <w:tcPr>
            <w:tcW w:w="1524" w:type="dxa"/>
            <w:vAlign w:val="center"/>
          </w:tcPr>
          <w:p w14:paraId="65481310" w14:textId="77777777" w:rsidR="005103E7" w:rsidRPr="00566F09" w:rsidRDefault="005103E7" w:rsidP="005103E7">
            <w:pPr>
              <w:jc w:val="center"/>
              <w:rPr>
                <w:color w:val="000000" w:themeColor="text1"/>
              </w:rPr>
            </w:pPr>
          </w:p>
        </w:tc>
        <w:tc>
          <w:tcPr>
            <w:tcW w:w="1530" w:type="dxa"/>
            <w:vAlign w:val="center"/>
          </w:tcPr>
          <w:p w14:paraId="19103EDB" w14:textId="77777777" w:rsidR="005103E7" w:rsidRPr="00566F09" w:rsidRDefault="005103E7" w:rsidP="005103E7">
            <w:pPr>
              <w:jc w:val="center"/>
              <w:rPr>
                <w:color w:val="000000" w:themeColor="text1"/>
              </w:rPr>
            </w:pPr>
          </w:p>
        </w:tc>
        <w:tc>
          <w:tcPr>
            <w:tcW w:w="1705" w:type="dxa"/>
            <w:vAlign w:val="center"/>
          </w:tcPr>
          <w:p w14:paraId="1B9B6293" w14:textId="77777777" w:rsidR="005103E7" w:rsidRPr="00566F09" w:rsidRDefault="005103E7" w:rsidP="005103E7">
            <w:pPr>
              <w:jc w:val="center"/>
              <w:rPr>
                <w:color w:val="000000" w:themeColor="text1"/>
              </w:rPr>
            </w:pPr>
          </w:p>
        </w:tc>
      </w:tr>
      <w:tr w:rsidR="005103E7" w:rsidRPr="00566F09" w14:paraId="31BFF072" w14:textId="1E497171" w:rsidTr="005103E7">
        <w:trPr>
          <w:trHeight w:val="1008"/>
        </w:trPr>
        <w:tc>
          <w:tcPr>
            <w:tcW w:w="1276" w:type="dxa"/>
            <w:vAlign w:val="center"/>
          </w:tcPr>
          <w:p w14:paraId="2C7CCBAE" w14:textId="77777777" w:rsidR="005103E7" w:rsidRPr="00566F09" w:rsidRDefault="005103E7" w:rsidP="005103E7">
            <w:pPr>
              <w:jc w:val="center"/>
              <w:rPr>
                <w:color w:val="000000" w:themeColor="text1"/>
              </w:rPr>
            </w:pPr>
            <w:r w:rsidRPr="00566F09">
              <w:rPr>
                <w:color w:val="000000" w:themeColor="text1"/>
              </w:rPr>
              <w:t>7</w:t>
            </w:r>
          </w:p>
        </w:tc>
        <w:tc>
          <w:tcPr>
            <w:tcW w:w="3315" w:type="dxa"/>
            <w:vAlign w:val="center"/>
          </w:tcPr>
          <w:p w14:paraId="4A9EA65B" w14:textId="77777777" w:rsidR="005103E7" w:rsidRPr="00566F09" w:rsidRDefault="005103E7" w:rsidP="005103E7">
            <w:pPr>
              <w:jc w:val="center"/>
              <w:rPr>
                <w:color w:val="000000" w:themeColor="text1"/>
              </w:rPr>
            </w:pPr>
          </w:p>
        </w:tc>
        <w:tc>
          <w:tcPr>
            <w:tcW w:w="1524" w:type="dxa"/>
            <w:vAlign w:val="center"/>
          </w:tcPr>
          <w:p w14:paraId="4360CA39" w14:textId="77777777" w:rsidR="005103E7" w:rsidRPr="00566F09" w:rsidRDefault="005103E7" w:rsidP="005103E7">
            <w:pPr>
              <w:jc w:val="center"/>
              <w:rPr>
                <w:color w:val="000000" w:themeColor="text1"/>
              </w:rPr>
            </w:pPr>
          </w:p>
        </w:tc>
        <w:tc>
          <w:tcPr>
            <w:tcW w:w="1530" w:type="dxa"/>
            <w:vAlign w:val="center"/>
          </w:tcPr>
          <w:p w14:paraId="733ACC63" w14:textId="77777777" w:rsidR="005103E7" w:rsidRPr="00566F09" w:rsidRDefault="005103E7" w:rsidP="005103E7">
            <w:pPr>
              <w:jc w:val="center"/>
              <w:rPr>
                <w:color w:val="000000" w:themeColor="text1"/>
              </w:rPr>
            </w:pPr>
          </w:p>
        </w:tc>
        <w:tc>
          <w:tcPr>
            <w:tcW w:w="1705" w:type="dxa"/>
            <w:vAlign w:val="center"/>
          </w:tcPr>
          <w:p w14:paraId="0291CE07" w14:textId="77777777" w:rsidR="005103E7" w:rsidRPr="00566F09" w:rsidRDefault="005103E7" w:rsidP="005103E7">
            <w:pPr>
              <w:jc w:val="center"/>
              <w:rPr>
                <w:color w:val="000000" w:themeColor="text1"/>
              </w:rPr>
            </w:pPr>
          </w:p>
        </w:tc>
      </w:tr>
      <w:tr w:rsidR="005103E7" w:rsidRPr="00566F09" w14:paraId="64F0B7F7" w14:textId="72BFBAC3" w:rsidTr="005103E7">
        <w:trPr>
          <w:trHeight w:val="1008"/>
        </w:trPr>
        <w:tc>
          <w:tcPr>
            <w:tcW w:w="1276" w:type="dxa"/>
            <w:vAlign w:val="center"/>
          </w:tcPr>
          <w:p w14:paraId="2B781045" w14:textId="77777777" w:rsidR="005103E7" w:rsidRPr="00566F09" w:rsidRDefault="005103E7" w:rsidP="005103E7">
            <w:pPr>
              <w:jc w:val="center"/>
              <w:rPr>
                <w:color w:val="000000" w:themeColor="text1"/>
              </w:rPr>
            </w:pPr>
            <w:r w:rsidRPr="00566F09">
              <w:rPr>
                <w:color w:val="000000" w:themeColor="text1"/>
              </w:rPr>
              <w:t>8</w:t>
            </w:r>
          </w:p>
        </w:tc>
        <w:tc>
          <w:tcPr>
            <w:tcW w:w="3315" w:type="dxa"/>
            <w:vAlign w:val="center"/>
          </w:tcPr>
          <w:p w14:paraId="3814EC27" w14:textId="77777777" w:rsidR="005103E7" w:rsidRPr="00566F09" w:rsidRDefault="005103E7" w:rsidP="005103E7">
            <w:pPr>
              <w:jc w:val="center"/>
              <w:rPr>
                <w:color w:val="000000" w:themeColor="text1"/>
              </w:rPr>
            </w:pPr>
          </w:p>
        </w:tc>
        <w:tc>
          <w:tcPr>
            <w:tcW w:w="1524" w:type="dxa"/>
            <w:vAlign w:val="center"/>
          </w:tcPr>
          <w:p w14:paraId="15B459C7" w14:textId="77777777" w:rsidR="005103E7" w:rsidRPr="00566F09" w:rsidRDefault="005103E7" w:rsidP="005103E7">
            <w:pPr>
              <w:jc w:val="center"/>
              <w:rPr>
                <w:color w:val="000000" w:themeColor="text1"/>
              </w:rPr>
            </w:pPr>
          </w:p>
        </w:tc>
        <w:tc>
          <w:tcPr>
            <w:tcW w:w="1530" w:type="dxa"/>
            <w:vAlign w:val="center"/>
          </w:tcPr>
          <w:p w14:paraId="42E4F751" w14:textId="77777777" w:rsidR="005103E7" w:rsidRPr="00566F09" w:rsidRDefault="005103E7" w:rsidP="005103E7">
            <w:pPr>
              <w:jc w:val="center"/>
              <w:rPr>
                <w:color w:val="000000" w:themeColor="text1"/>
              </w:rPr>
            </w:pPr>
          </w:p>
        </w:tc>
        <w:tc>
          <w:tcPr>
            <w:tcW w:w="1705" w:type="dxa"/>
            <w:vAlign w:val="center"/>
          </w:tcPr>
          <w:p w14:paraId="406CCC64" w14:textId="77777777" w:rsidR="005103E7" w:rsidRPr="00566F09" w:rsidRDefault="005103E7" w:rsidP="005103E7">
            <w:pPr>
              <w:jc w:val="center"/>
              <w:rPr>
                <w:color w:val="000000" w:themeColor="text1"/>
              </w:rPr>
            </w:pPr>
          </w:p>
        </w:tc>
      </w:tr>
      <w:tr w:rsidR="005103E7" w:rsidRPr="00566F09" w14:paraId="7B99E8A0" w14:textId="1EA2D85C" w:rsidTr="005103E7">
        <w:trPr>
          <w:trHeight w:val="1008"/>
        </w:trPr>
        <w:tc>
          <w:tcPr>
            <w:tcW w:w="1276" w:type="dxa"/>
            <w:vAlign w:val="center"/>
          </w:tcPr>
          <w:p w14:paraId="01CE5AE5" w14:textId="77777777" w:rsidR="005103E7" w:rsidRPr="00566F09" w:rsidRDefault="005103E7" w:rsidP="005103E7">
            <w:pPr>
              <w:jc w:val="center"/>
              <w:rPr>
                <w:color w:val="000000" w:themeColor="text1"/>
              </w:rPr>
            </w:pPr>
            <w:r w:rsidRPr="00566F09">
              <w:rPr>
                <w:color w:val="000000" w:themeColor="text1"/>
              </w:rPr>
              <w:t>9</w:t>
            </w:r>
          </w:p>
        </w:tc>
        <w:tc>
          <w:tcPr>
            <w:tcW w:w="3315" w:type="dxa"/>
            <w:vAlign w:val="center"/>
          </w:tcPr>
          <w:p w14:paraId="6481C6B3" w14:textId="77777777" w:rsidR="005103E7" w:rsidRPr="00566F09" w:rsidRDefault="005103E7" w:rsidP="005103E7">
            <w:pPr>
              <w:jc w:val="center"/>
              <w:rPr>
                <w:color w:val="000000" w:themeColor="text1"/>
              </w:rPr>
            </w:pPr>
          </w:p>
        </w:tc>
        <w:tc>
          <w:tcPr>
            <w:tcW w:w="1524" w:type="dxa"/>
            <w:vAlign w:val="center"/>
          </w:tcPr>
          <w:p w14:paraId="61B0B41E" w14:textId="77777777" w:rsidR="005103E7" w:rsidRPr="00566F09" w:rsidRDefault="005103E7" w:rsidP="005103E7">
            <w:pPr>
              <w:jc w:val="center"/>
              <w:rPr>
                <w:color w:val="000000" w:themeColor="text1"/>
              </w:rPr>
            </w:pPr>
          </w:p>
        </w:tc>
        <w:tc>
          <w:tcPr>
            <w:tcW w:w="1530" w:type="dxa"/>
            <w:vAlign w:val="center"/>
          </w:tcPr>
          <w:p w14:paraId="52FAD3BD" w14:textId="77777777" w:rsidR="005103E7" w:rsidRPr="00566F09" w:rsidRDefault="005103E7" w:rsidP="005103E7">
            <w:pPr>
              <w:jc w:val="center"/>
              <w:rPr>
                <w:color w:val="000000" w:themeColor="text1"/>
              </w:rPr>
            </w:pPr>
          </w:p>
        </w:tc>
        <w:tc>
          <w:tcPr>
            <w:tcW w:w="1705" w:type="dxa"/>
            <w:vAlign w:val="center"/>
          </w:tcPr>
          <w:p w14:paraId="6852F485" w14:textId="77777777" w:rsidR="005103E7" w:rsidRPr="00566F09" w:rsidRDefault="005103E7" w:rsidP="005103E7">
            <w:pPr>
              <w:jc w:val="center"/>
              <w:rPr>
                <w:color w:val="000000" w:themeColor="text1"/>
              </w:rPr>
            </w:pPr>
          </w:p>
        </w:tc>
      </w:tr>
      <w:tr w:rsidR="005103E7" w:rsidRPr="00566F09" w14:paraId="43BC761F" w14:textId="40342314" w:rsidTr="005103E7">
        <w:trPr>
          <w:trHeight w:val="1008"/>
        </w:trPr>
        <w:tc>
          <w:tcPr>
            <w:tcW w:w="1276" w:type="dxa"/>
            <w:vAlign w:val="center"/>
          </w:tcPr>
          <w:p w14:paraId="5A7E42B3" w14:textId="77777777" w:rsidR="005103E7" w:rsidRPr="00566F09" w:rsidRDefault="005103E7" w:rsidP="005103E7">
            <w:pPr>
              <w:jc w:val="center"/>
              <w:rPr>
                <w:color w:val="000000" w:themeColor="text1"/>
              </w:rPr>
            </w:pPr>
            <w:r w:rsidRPr="00566F09">
              <w:rPr>
                <w:color w:val="000000" w:themeColor="text1"/>
              </w:rPr>
              <w:t>10</w:t>
            </w:r>
          </w:p>
        </w:tc>
        <w:tc>
          <w:tcPr>
            <w:tcW w:w="3315" w:type="dxa"/>
            <w:vAlign w:val="center"/>
          </w:tcPr>
          <w:p w14:paraId="38D1C18B" w14:textId="77777777" w:rsidR="005103E7" w:rsidRPr="00566F09" w:rsidRDefault="005103E7" w:rsidP="005103E7">
            <w:pPr>
              <w:jc w:val="center"/>
              <w:rPr>
                <w:color w:val="000000" w:themeColor="text1"/>
              </w:rPr>
            </w:pPr>
          </w:p>
        </w:tc>
        <w:tc>
          <w:tcPr>
            <w:tcW w:w="1524" w:type="dxa"/>
            <w:vAlign w:val="center"/>
          </w:tcPr>
          <w:p w14:paraId="61FAB647" w14:textId="77777777" w:rsidR="005103E7" w:rsidRPr="00566F09" w:rsidRDefault="005103E7" w:rsidP="005103E7">
            <w:pPr>
              <w:jc w:val="center"/>
              <w:rPr>
                <w:color w:val="000000" w:themeColor="text1"/>
              </w:rPr>
            </w:pPr>
          </w:p>
        </w:tc>
        <w:tc>
          <w:tcPr>
            <w:tcW w:w="1530" w:type="dxa"/>
            <w:vAlign w:val="center"/>
          </w:tcPr>
          <w:p w14:paraId="6A2FB841" w14:textId="77777777" w:rsidR="005103E7" w:rsidRPr="00566F09" w:rsidRDefault="005103E7" w:rsidP="005103E7">
            <w:pPr>
              <w:jc w:val="center"/>
              <w:rPr>
                <w:color w:val="000000" w:themeColor="text1"/>
              </w:rPr>
            </w:pPr>
          </w:p>
        </w:tc>
        <w:tc>
          <w:tcPr>
            <w:tcW w:w="1705" w:type="dxa"/>
            <w:vAlign w:val="center"/>
          </w:tcPr>
          <w:p w14:paraId="2B3293A1" w14:textId="77777777" w:rsidR="005103E7" w:rsidRPr="00566F09" w:rsidRDefault="005103E7" w:rsidP="005103E7">
            <w:pPr>
              <w:jc w:val="center"/>
              <w:rPr>
                <w:color w:val="000000" w:themeColor="text1"/>
              </w:rPr>
            </w:pPr>
          </w:p>
        </w:tc>
      </w:tr>
    </w:tbl>
    <w:p w14:paraId="300C5B4E" w14:textId="77777777" w:rsidR="00396C3B" w:rsidRPr="00566F09" w:rsidRDefault="00396C3B" w:rsidP="00396C3B">
      <w:pPr>
        <w:rPr>
          <w:b/>
          <w:bCs/>
          <w:color w:val="4472C4" w:themeColor="accent1"/>
          <w:sz w:val="32"/>
          <w:szCs w:val="32"/>
        </w:rPr>
      </w:pPr>
      <w:r w:rsidRPr="00566F09">
        <w:br w:type="page"/>
      </w:r>
    </w:p>
    <w:bookmarkStart w:id="0" w:name="_Section_2000,_Appendix_2" w:displacedByCustomXml="next"/>
    <w:bookmarkEnd w:id="0" w:displacedByCustomXml="next"/>
    <w:bookmarkStart w:id="1" w:name="__Section_2000,_Appendix_2" w:displacedByCustomXml="next"/>
    <w:bookmarkEnd w:id="1" w:displacedByCustomXml="next"/>
    <w:bookmarkStart w:id="2" w:name="__Section_2000,_Appendix" w:displacedByCustomXml="next"/>
    <w:bookmarkEnd w:id="2" w:displacedByCustomXml="next"/>
    <w:bookmarkStart w:id="3" w:name="___Section_2000,_Appendix" w:displacedByCustomXml="next"/>
    <w:bookmarkEnd w:id="3" w:displacedByCustomXml="next"/>
    <w:bookmarkStart w:id="4" w:name="____Section_2000,_Appendix" w:displacedByCustomXml="next"/>
    <w:bookmarkEnd w:id="4" w:displacedByCustomXml="next"/>
    <w:bookmarkStart w:id="5" w:name="_2100.4_Members_at" w:displacedByCustomXml="next"/>
    <w:bookmarkEnd w:id="5" w:displacedByCustomXml="next"/>
    <w:bookmarkStart w:id="6" w:name="_table2" w:displacedByCustomXml="next"/>
    <w:bookmarkEnd w:id="6" w:displacedByCustomXml="next"/>
    <w:bookmarkStart w:id="7" w:name="_appendix2" w:displacedByCustomXml="next"/>
    <w:bookmarkEnd w:id="7" w:displacedByCustomXml="next"/>
    <w:bookmarkStart w:id="8" w:name="_appendix3" w:displacedByCustomXml="next"/>
    <w:bookmarkEnd w:id="8" w:displacedByCustomXml="next"/>
    <w:bookmarkStart w:id="9" w:name="_appendix1" w:displacedByCustomXml="next"/>
    <w:bookmarkEnd w:id="9" w:displacedByCustomXml="next"/>
    <w:bookmarkStart w:id="10" w:name="_table1" w:displacedByCustomXml="next"/>
    <w:bookmarkEnd w:id="10" w:displacedByCustomXml="next"/>
    <w:bookmarkStart w:id="11" w:name="_Toc39565765" w:displacedByCustomXml="next"/>
    <w:bookmarkStart w:id="12" w:name="_Toc40447483" w:displacedByCustomXml="next"/>
    <w:sdt>
      <w:sdtPr>
        <w:rPr>
          <w:rFonts w:cstheme="minorHAnsi"/>
          <w:b/>
          <w:bCs/>
          <w:sz w:val="22"/>
          <w:szCs w:val="22"/>
        </w:rPr>
        <w:id w:val="455692379"/>
        <w:docPartObj>
          <w:docPartGallery w:val="Table of Contents"/>
          <w:docPartUnique/>
        </w:docPartObj>
      </w:sdtPr>
      <w:sdtContent>
        <w:p w14:paraId="6A48F7DD" w14:textId="6F684FCD" w:rsidR="00632D19" w:rsidRPr="00DE2D4C" w:rsidRDefault="5756053D" w:rsidP="003E62C3">
          <w:pPr>
            <w:rPr>
              <w:color w:val="4472C4" w:themeColor="accent1"/>
              <w:sz w:val="28"/>
              <w:szCs w:val="28"/>
            </w:rPr>
          </w:pPr>
          <w:r w:rsidRPr="00DE2D4C">
            <w:rPr>
              <w:color w:val="4471C4"/>
              <w:sz w:val="28"/>
              <w:szCs w:val="28"/>
            </w:rPr>
            <w:t>Table of Contents</w:t>
          </w:r>
        </w:p>
        <w:p w14:paraId="20E5C569" w14:textId="349ACB10" w:rsidR="007B3CF5" w:rsidRPr="00DE2D4C" w:rsidRDefault="42AD0D3D">
          <w:pPr>
            <w:pStyle w:val="TOC1"/>
            <w:rPr>
              <w:rFonts w:asciiTheme="minorHAnsi" w:eastAsiaTheme="minorEastAsia" w:hAnsiTheme="minorHAnsi" w:cstheme="minorBidi"/>
              <w:b w:val="0"/>
              <w:bCs w:val="0"/>
              <w:iCs w:val="0"/>
              <w:noProof/>
              <w:kern w:val="2"/>
              <w14:ligatures w14:val="standardContextual"/>
            </w:rPr>
          </w:pPr>
          <w:r w:rsidRPr="00DE2D4C">
            <w:rPr>
              <w:b w:val="0"/>
              <w:bCs w:val="0"/>
            </w:rPr>
            <w:fldChar w:fldCharType="begin"/>
          </w:r>
          <w:r w:rsidR="00401331" w:rsidRPr="00DE2D4C">
            <w:rPr>
              <w:b w:val="0"/>
              <w:bCs w:val="0"/>
            </w:rPr>
            <w:instrText>TOC \o "1-4" \z \u \h</w:instrText>
          </w:r>
          <w:r w:rsidRPr="00DE2D4C">
            <w:rPr>
              <w:b w:val="0"/>
              <w:bCs w:val="0"/>
            </w:rPr>
            <w:fldChar w:fldCharType="separate"/>
          </w:r>
          <w:hyperlink w:anchor="_Toc225168699" w:history="1">
            <w:r w:rsidR="007B3CF5" w:rsidRPr="00DE2D4C">
              <w:rPr>
                <w:rStyle w:val="Hyperlink"/>
                <w:b w:val="0"/>
                <w:bCs w:val="0"/>
                <w:noProof/>
              </w:rPr>
              <w:t>1000 Introduction</w:t>
            </w:r>
            <w:r w:rsidR="007B3CF5" w:rsidRPr="00DE2D4C">
              <w:rPr>
                <w:b w:val="0"/>
                <w:bCs w:val="0"/>
                <w:noProof/>
                <w:webHidden/>
              </w:rPr>
              <w:tab/>
            </w:r>
            <w:r w:rsidR="007B3CF5" w:rsidRPr="00DE2D4C">
              <w:rPr>
                <w:b w:val="0"/>
                <w:bCs w:val="0"/>
                <w:noProof/>
                <w:webHidden/>
              </w:rPr>
              <w:fldChar w:fldCharType="begin"/>
            </w:r>
            <w:r w:rsidR="007B3CF5" w:rsidRPr="00DE2D4C">
              <w:rPr>
                <w:b w:val="0"/>
                <w:bCs w:val="0"/>
                <w:noProof/>
                <w:webHidden/>
              </w:rPr>
              <w:instrText xml:space="preserve"> PAGEREF _Toc225168699 \h </w:instrText>
            </w:r>
            <w:r w:rsidR="007B3CF5" w:rsidRPr="00DE2D4C">
              <w:rPr>
                <w:b w:val="0"/>
                <w:bCs w:val="0"/>
                <w:noProof/>
                <w:webHidden/>
              </w:rPr>
            </w:r>
            <w:r w:rsidR="007B3CF5" w:rsidRPr="00DE2D4C">
              <w:rPr>
                <w:b w:val="0"/>
                <w:bCs w:val="0"/>
                <w:noProof/>
                <w:webHidden/>
              </w:rPr>
              <w:fldChar w:fldCharType="separate"/>
            </w:r>
            <w:r w:rsidR="00405974">
              <w:rPr>
                <w:b w:val="0"/>
                <w:bCs w:val="0"/>
                <w:noProof/>
                <w:webHidden/>
              </w:rPr>
              <w:t>1</w:t>
            </w:r>
            <w:r w:rsidR="007B3CF5" w:rsidRPr="00DE2D4C">
              <w:rPr>
                <w:b w:val="0"/>
                <w:bCs w:val="0"/>
                <w:noProof/>
                <w:webHidden/>
              </w:rPr>
              <w:fldChar w:fldCharType="end"/>
            </w:r>
          </w:hyperlink>
        </w:p>
        <w:p w14:paraId="29D303D8" w14:textId="67456FFF"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00" w:history="1">
            <w:r w:rsidRPr="00DE2D4C">
              <w:rPr>
                <w:rStyle w:val="Hyperlink"/>
                <w:b w:val="0"/>
                <w:bCs w:val="0"/>
                <w:noProof/>
              </w:rPr>
              <w:t>2000 General Unified Command Considerations for Use of Volunteers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_Toc225168700 \h </w:instrText>
            </w:r>
            <w:r w:rsidRPr="00DE2D4C">
              <w:rPr>
                <w:b w:val="0"/>
                <w:bCs w:val="0"/>
                <w:noProof/>
                <w:webHidden/>
              </w:rPr>
            </w:r>
            <w:r w:rsidRPr="00DE2D4C">
              <w:rPr>
                <w:b w:val="0"/>
                <w:bCs w:val="0"/>
                <w:noProof/>
                <w:webHidden/>
              </w:rPr>
              <w:fldChar w:fldCharType="separate"/>
            </w:r>
            <w:r w:rsidR="00405974">
              <w:rPr>
                <w:b w:val="0"/>
                <w:bCs w:val="0"/>
                <w:noProof/>
                <w:webHidden/>
              </w:rPr>
              <w:t>1</w:t>
            </w:r>
            <w:r w:rsidRPr="00DE2D4C">
              <w:rPr>
                <w:b w:val="0"/>
                <w:bCs w:val="0"/>
                <w:noProof/>
                <w:webHidden/>
              </w:rPr>
              <w:fldChar w:fldCharType="end"/>
            </w:r>
          </w:hyperlink>
        </w:p>
        <w:p w14:paraId="1F473FE0" w14:textId="3F8AD70E"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01" w:history="1">
            <w:r w:rsidRPr="00DE2D4C">
              <w:rPr>
                <w:rStyle w:val="Hyperlink"/>
                <w:b w:val="0"/>
                <w:bCs w:val="0"/>
                <w:noProof/>
              </w:rPr>
              <w:t>2100 Specific Volunteer Considerations for Oil Spill Response Missions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_Toc225168701 \h </w:instrText>
            </w:r>
            <w:r w:rsidRPr="00DE2D4C">
              <w:rPr>
                <w:b w:val="0"/>
                <w:bCs w:val="0"/>
                <w:noProof/>
                <w:webHidden/>
              </w:rPr>
            </w:r>
            <w:r w:rsidRPr="00DE2D4C">
              <w:rPr>
                <w:b w:val="0"/>
                <w:bCs w:val="0"/>
                <w:noProof/>
                <w:webHidden/>
              </w:rPr>
              <w:fldChar w:fldCharType="separate"/>
            </w:r>
            <w:r w:rsidR="00405974">
              <w:rPr>
                <w:b w:val="0"/>
                <w:bCs w:val="0"/>
                <w:noProof/>
                <w:webHidden/>
              </w:rPr>
              <w:t>2</w:t>
            </w:r>
            <w:r w:rsidRPr="00DE2D4C">
              <w:rPr>
                <w:b w:val="0"/>
                <w:bCs w:val="0"/>
                <w:noProof/>
                <w:webHidden/>
              </w:rPr>
              <w:fldChar w:fldCharType="end"/>
            </w:r>
          </w:hyperlink>
        </w:p>
        <w:p w14:paraId="0B6A3604" w14:textId="74849790"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02" w:history="1">
            <w:r w:rsidRPr="00DE2D4C">
              <w:rPr>
                <w:rStyle w:val="Hyperlink"/>
                <w:b w:val="0"/>
                <w:bCs w:val="0"/>
                <w:noProof/>
              </w:rPr>
              <w:t>3000 Concept of Operations for Volunteers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_Toc225168702 \h </w:instrText>
            </w:r>
            <w:r w:rsidRPr="00DE2D4C">
              <w:rPr>
                <w:b w:val="0"/>
                <w:bCs w:val="0"/>
                <w:noProof/>
                <w:webHidden/>
              </w:rPr>
            </w:r>
            <w:r w:rsidRPr="00DE2D4C">
              <w:rPr>
                <w:b w:val="0"/>
                <w:bCs w:val="0"/>
                <w:noProof/>
                <w:webHidden/>
              </w:rPr>
              <w:fldChar w:fldCharType="separate"/>
            </w:r>
            <w:r w:rsidR="00405974">
              <w:rPr>
                <w:b w:val="0"/>
                <w:bCs w:val="0"/>
                <w:noProof/>
                <w:webHidden/>
              </w:rPr>
              <w:t>3</w:t>
            </w:r>
            <w:r w:rsidRPr="00DE2D4C">
              <w:rPr>
                <w:b w:val="0"/>
                <w:bCs w:val="0"/>
                <w:noProof/>
                <w:webHidden/>
              </w:rPr>
              <w:fldChar w:fldCharType="end"/>
            </w:r>
          </w:hyperlink>
        </w:p>
        <w:p w14:paraId="04A6EF6E" w14:textId="1D2D5B85"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03" w:history="1">
            <w:r w:rsidRPr="00DE2D4C">
              <w:rPr>
                <w:rStyle w:val="Hyperlink"/>
                <w:b w:val="0"/>
                <w:bCs w:val="0"/>
                <w:noProof/>
              </w:rPr>
              <w:t>3100 The Corporation for National and Community Service: An Option for Volunteer Management</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_Toc225168703 \h </w:instrText>
            </w:r>
            <w:r w:rsidRPr="00DE2D4C">
              <w:rPr>
                <w:b w:val="0"/>
                <w:bCs w:val="0"/>
                <w:noProof/>
                <w:webHidden/>
              </w:rPr>
            </w:r>
            <w:r w:rsidRPr="00DE2D4C">
              <w:rPr>
                <w:b w:val="0"/>
                <w:bCs w:val="0"/>
                <w:noProof/>
                <w:webHidden/>
              </w:rPr>
              <w:fldChar w:fldCharType="separate"/>
            </w:r>
            <w:r w:rsidR="00405974">
              <w:rPr>
                <w:b w:val="0"/>
                <w:bCs w:val="0"/>
                <w:noProof/>
                <w:webHidden/>
              </w:rPr>
              <w:t>4</w:t>
            </w:r>
            <w:r w:rsidRPr="00DE2D4C">
              <w:rPr>
                <w:b w:val="0"/>
                <w:bCs w:val="0"/>
                <w:noProof/>
                <w:webHidden/>
              </w:rPr>
              <w:fldChar w:fldCharType="end"/>
            </w:r>
          </w:hyperlink>
        </w:p>
        <w:p w14:paraId="133BF660" w14:textId="180A89AC"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04" w:history="1">
            <w:r w:rsidRPr="00DE2D4C">
              <w:rPr>
                <w:rStyle w:val="Hyperlink"/>
                <w:b w:val="0"/>
                <w:bCs w:val="0"/>
                <w:noProof/>
              </w:rPr>
              <w:t>3200 Unaffiliated Volunteer Management in Maryland</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_Toc225168704 \h </w:instrText>
            </w:r>
            <w:r w:rsidRPr="00DE2D4C">
              <w:rPr>
                <w:b w:val="0"/>
                <w:bCs w:val="0"/>
                <w:noProof/>
                <w:webHidden/>
              </w:rPr>
            </w:r>
            <w:r w:rsidRPr="00DE2D4C">
              <w:rPr>
                <w:b w:val="0"/>
                <w:bCs w:val="0"/>
                <w:noProof/>
                <w:webHidden/>
              </w:rPr>
              <w:fldChar w:fldCharType="separate"/>
            </w:r>
            <w:r w:rsidR="00405974">
              <w:rPr>
                <w:b w:val="0"/>
                <w:bCs w:val="0"/>
                <w:noProof/>
                <w:webHidden/>
              </w:rPr>
              <w:t>4</w:t>
            </w:r>
            <w:r w:rsidRPr="00DE2D4C">
              <w:rPr>
                <w:b w:val="0"/>
                <w:bCs w:val="0"/>
                <w:noProof/>
                <w:webHidden/>
              </w:rPr>
              <w:fldChar w:fldCharType="end"/>
            </w:r>
          </w:hyperlink>
        </w:p>
        <w:p w14:paraId="7E67892D" w14:textId="0BD43D52"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05" w:history="1">
            <w:r w:rsidRPr="00DE2D4C">
              <w:rPr>
                <w:rStyle w:val="Hyperlink"/>
                <w:rFonts w:eastAsia="Calibri"/>
                <w:noProof/>
              </w:rPr>
              <w:t>3210 Pre-Identified Volunteer Opportunities</w:t>
            </w:r>
            <w:r w:rsidRPr="00DE2D4C">
              <w:rPr>
                <w:noProof/>
                <w:webHidden/>
              </w:rPr>
              <w:tab/>
            </w:r>
            <w:r w:rsidRPr="00DE2D4C">
              <w:rPr>
                <w:noProof/>
                <w:webHidden/>
              </w:rPr>
              <w:fldChar w:fldCharType="begin"/>
            </w:r>
            <w:r w:rsidRPr="00DE2D4C">
              <w:rPr>
                <w:noProof/>
                <w:webHidden/>
              </w:rPr>
              <w:instrText xml:space="preserve"> PAGEREF _Toc225168705 \h </w:instrText>
            </w:r>
            <w:r w:rsidRPr="00DE2D4C">
              <w:rPr>
                <w:noProof/>
                <w:webHidden/>
              </w:rPr>
            </w:r>
            <w:r w:rsidRPr="00DE2D4C">
              <w:rPr>
                <w:noProof/>
                <w:webHidden/>
              </w:rPr>
              <w:fldChar w:fldCharType="separate"/>
            </w:r>
            <w:r w:rsidR="00405974">
              <w:rPr>
                <w:noProof/>
                <w:webHidden/>
              </w:rPr>
              <w:t>4</w:t>
            </w:r>
            <w:r w:rsidRPr="00DE2D4C">
              <w:rPr>
                <w:noProof/>
                <w:webHidden/>
              </w:rPr>
              <w:fldChar w:fldCharType="end"/>
            </w:r>
          </w:hyperlink>
        </w:p>
        <w:p w14:paraId="65068E6A" w14:textId="259C996E"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06" w:history="1">
            <w:r w:rsidRPr="00DE2D4C">
              <w:rPr>
                <w:rStyle w:val="Hyperlink"/>
                <w:rFonts w:eastAsia="Calibri"/>
                <w:noProof/>
              </w:rPr>
              <w:t>3220 Volunteer Mission Tasking</w:t>
            </w:r>
            <w:r w:rsidRPr="00DE2D4C">
              <w:rPr>
                <w:noProof/>
                <w:webHidden/>
              </w:rPr>
              <w:tab/>
            </w:r>
            <w:r w:rsidRPr="00DE2D4C">
              <w:rPr>
                <w:noProof/>
                <w:webHidden/>
              </w:rPr>
              <w:fldChar w:fldCharType="begin"/>
            </w:r>
            <w:r w:rsidRPr="00DE2D4C">
              <w:rPr>
                <w:noProof/>
                <w:webHidden/>
              </w:rPr>
              <w:instrText xml:space="preserve"> PAGEREF _Toc225168706 \h </w:instrText>
            </w:r>
            <w:r w:rsidRPr="00DE2D4C">
              <w:rPr>
                <w:noProof/>
                <w:webHidden/>
              </w:rPr>
            </w:r>
            <w:r w:rsidRPr="00DE2D4C">
              <w:rPr>
                <w:noProof/>
                <w:webHidden/>
              </w:rPr>
              <w:fldChar w:fldCharType="separate"/>
            </w:r>
            <w:r w:rsidR="00405974">
              <w:rPr>
                <w:noProof/>
                <w:webHidden/>
              </w:rPr>
              <w:t>5</w:t>
            </w:r>
            <w:r w:rsidRPr="00DE2D4C">
              <w:rPr>
                <w:noProof/>
                <w:webHidden/>
              </w:rPr>
              <w:fldChar w:fldCharType="end"/>
            </w:r>
          </w:hyperlink>
        </w:p>
        <w:p w14:paraId="47925724" w14:textId="18862CBD"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07" w:history="1">
            <w:r w:rsidRPr="00DE2D4C">
              <w:rPr>
                <w:rStyle w:val="Hyperlink"/>
                <w:rFonts w:eastAsia="Calibri"/>
                <w:noProof/>
              </w:rPr>
              <w:t>3230 Volunteer Reception Center</w:t>
            </w:r>
            <w:r w:rsidRPr="00DE2D4C">
              <w:rPr>
                <w:noProof/>
                <w:webHidden/>
              </w:rPr>
              <w:tab/>
            </w:r>
            <w:r w:rsidRPr="00DE2D4C">
              <w:rPr>
                <w:noProof/>
                <w:webHidden/>
              </w:rPr>
              <w:fldChar w:fldCharType="begin"/>
            </w:r>
            <w:r w:rsidRPr="00DE2D4C">
              <w:rPr>
                <w:noProof/>
                <w:webHidden/>
              </w:rPr>
              <w:instrText xml:space="preserve"> PAGEREF _Toc225168707 \h </w:instrText>
            </w:r>
            <w:r w:rsidRPr="00DE2D4C">
              <w:rPr>
                <w:noProof/>
                <w:webHidden/>
              </w:rPr>
            </w:r>
            <w:r w:rsidRPr="00DE2D4C">
              <w:rPr>
                <w:noProof/>
                <w:webHidden/>
              </w:rPr>
              <w:fldChar w:fldCharType="separate"/>
            </w:r>
            <w:r w:rsidR="00405974">
              <w:rPr>
                <w:noProof/>
                <w:webHidden/>
              </w:rPr>
              <w:t>6</w:t>
            </w:r>
            <w:r w:rsidRPr="00DE2D4C">
              <w:rPr>
                <w:noProof/>
                <w:webHidden/>
              </w:rPr>
              <w:fldChar w:fldCharType="end"/>
            </w:r>
          </w:hyperlink>
        </w:p>
        <w:p w14:paraId="5425E9BA" w14:textId="34080682"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08" w:history="1">
            <w:r w:rsidRPr="00DE2D4C">
              <w:rPr>
                <w:rStyle w:val="Hyperlink"/>
                <w:rFonts w:eastAsia="Calibri"/>
                <w:noProof/>
              </w:rPr>
              <w:t>3240 Affiliated Volunteer Organizations</w:t>
            </w:r>
            <w:r w:rsidRPr="00DE2D4C">
              <w:rPr>
                <w:noProof/>
                <w:webHidden/>
              </w:rPr>
              <w:tab/>
            </w:r>
            <w:r w:rsidRPr="00DE2D4C">
              <w:rPr>
                <w:noProof/>
                <w:webHidden/>
              </w:rPr>
              <w:fldChar w:fldCharType="begin"/>
            </w:r>
            <w:r w:rsidRPr="00DE2D4C">
              <w:rPr>
                <w:noProof/>
                <w:webHidden/>
              </w:rPr>
              <w:instrText xml:space="preserve"> PAGEREF _Toc225168708 \h </w:instrText>
            </w:r>
            <w:r w:rsidRPr="00DE2D4C">
              <w:rPr>
                <w:noProof/>
                <w:webHidden/>
              </w:rPr>
            </w:r>
            <w:r w:rsidRPr="00DE2D4C">
              <w:rPr>
                <w:noProof/>
                <w:webHidden/>
              </w:rPr>
              <w:fldChar w:fldCharType="separate"/>
            </w:r>
            <w:r w:rsidR="00405974">
              <w:rPr>
                <w:noProof/>
                <w:webHidden/>
              </w:rPr>
              <w:t>6</w:t>
            </w:r>
            <w:r w:rsidRPr="00DE2D4C">
              <w:rPr>
                <w:noProof/>
                <w:webHidden/>
              </w:rPr>
              <w:fldChar w:fldCharType="end"/>
            </w:r>
          </w:hyperlink>
        </w:p>
        <w:p w14:paraId="4D8462C1" w14:textId="01CE045F"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09" w:history="1">
            <w:r w:rsidRPr="00DE2D4C">
              <w:rPr>
                <w:rStyle w:val="Hyperlink"/>
                <w:rFonts w:eastAsia="Calibri"/>
                <w:noProof/>
              </w:rPr>
              <w:t>3250 Training</w:t>
            </w:r>
            <w:r w:rsidRPr="00DE2D4C">
              <w:rPr>
                <w:noProof/>
                <w:webHidden/>
              </w:rPr>
              <w:tab/>
            </w:r>
            <w:r w:rsidRPr="00DE2D4C">
              <w:rPr>
                <w:noProof/>
                <w:webHidden/>
              </w:rPr>
              <w:fldChar w:fldCharType="begin"/>
            </w:r>
            <w:r w:rsidRPr="00DE2D4C">
              <w:rPr>
                <w:noProof/>
                <w:webHidden/>
              </w:rPr>
              <w:instrText xml:space="preserve"> PAGEREF _Toc225168709 \h </w:instrText>
            </w:r>
            <w:r w:rsidRPr="00DE2D4C">
              <w:rPr>
                <w:noProof/>
                <w:webHidden/>
              </w:rPr>
            </w:r>
            <w:r w:rsidRPr="00DE2D4C">
              <w:rPr>
                <w:noProof/>
                <w:webHidden/>
              </w:rPr>
              <w:fldChar w:fldCharType="separate"/>
            </w:r>
            <w:r w:rsidR="00405974">
              <w:rPr>
                <w:noProof/>
                <w:webHidden/>
              </w:rPr>
              <w:t>7</w:t>
            </w:r>
            <w:r w:rsidRPr="00DE2D4C">
              <w:rPr>
                <w:noProof/>
                <w:webHidden/>
              </w:rPr>
              <w:fldChar w:fldCharType="end"/>
            </w:r>
          </w:hyperlink>
        </w:p>
        <w:p w14:paraId="6ACD6C50" w14:textId="72787A9A"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10" w:history="1">
            <w:r w:rsidRPr="00DE2D4C">
              <w:rPr>
                <w:rStyle w:val="Hyperlink"/>
                <w:rFonts w:eastAsia="Calibri"/>
                <w:noProof/>
              </w:rPr>
              <w:t>3260 Public Information Officer-Joint Information Center (PIO-JIC)</w:t>
            </w:r>
            <w:r w:rsidRPr="00DE2D4C">
              <w:rPr>
                <w:noProof/>
                <w:webHidden/>
              </w:rPr>
              <w:tab/>
            </w:r>
            <w:r w:rsidRPr="00DE2D4C">
              <w:rPr>
                <w:noProof/>
                <w:webHidden/>
              </w:rPr>
              <w:fldChar w:fldCharType="begin"/>
            </w:r>
            <w:r w:rsidRPr="00DE2D4C">
              <w:rPr>
                <w:noProof/>
                <w:webHidden/>
              </w:rPr>
              <w:instrText xml:space="preserve"> PAGEREF _Toc225168710 \h </w:instrText>
            </w:r>
            <w:r w:rsidRPr="00DE2D4C">
              <w:rPr>
                <w:noProof/>
                <w:webHidden/>
              </w:rPr>
            </w:r>
            <w:r w:rsidRPr="00DE2D4C">
              <w:rPr>
                <w:noProof/>
                <w:webHidden/>
              </w:rPr>
              <w:fldChar w:fldCharType="separate"/>
            </w:r>
            <w:r w:rsidR="00405974">
              <w:rPr>
                <w:noProof/>
                <w:webHidden/>
              </w:rPr>
              <w:t>7</w:t>
            </w:r>
            <w:r w:rsidRPr="00DE2D4C">
              <w:rPr>
                <w:noProof/>
                <w:webHidden/>
              </w:rPr>
              <w:fldChar w:fldCharType="end"/>
            </w:r>
          </w:hyperlink>
        </w:p>
        <w:p w14:paraId="65C12FF9" w14:textId="267CE36B"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11" w:history="1">
            <w:r w:rsidRPr="00DE2D4C">
              <w:rPr>
                <w:rStyle w:val="Hyperlink"/>
                <w:rFonts w:eastAsia="Calibri"/>
                <w:noProof/>
              </w:rPr>
              <w:t>3270 Volunteer Liability</w:t>
            </w:r>
            <w:r w:rsidRPr="00DE2D4C">
              <w:rPr>
                <w:noProof/>
                <w:webHidden/>
              </w:rPr>
              <w:tab/>
            </w:r>
            <w:r w:rsidRPr="00DE2D4C">
              <w:rPr>
                <w:noProof/>
                <w:webHidden/>
              </w:rPr>
              <w:fldChar w:fldCharType="begin"/>
            </w:r>
            <w:r w:rsidRPr="00DE2D4C">
              <w:rPr>
                <w:noProof/>
                <w:webHidden/>
              </w:rPr>
              <w:instrText xml:space="preserve"> PAGEREF _Toc225168711 \h </w:instrText>
            </w:r>
            <w:r w:rsidRPr="00DE2D4C">
              <w:rPr>
                <w:noProof/>
                <w:webHidden/>
              </w:rPr>
            </w:r>
            <w:r w:rsidRPr="00DE2D4C">
              <w:rPr>
                <w:noProof/>
                <w:webHidden/>
              </w:rPr>
              <w:fldChar w:fldCharType="separate"/>
            </w:r>
            <w:r w:rsidR="00405974">
              <w:rPr>
                <w:noProof/>
                <w:webHidden/>
              </w:rPr>
              <w:t>8</w:t>
            </w:r>
            <w:r w:rsidRPr="00DE2D4C">
              <w:rPr>
                <w:noProof/>
                <w:webHidden/>
              </w:rPr>
              <w:fldChar w:fldCharType="end"/>
            </w:r>
          </w:hyperlink>
        </w:p>
        <w:p w14:paraId="3F5A477D" w14:textId="052B2010" w:rsidR="007B3CF5" w:rsidRPr="00DE2D4C" w:rsidRDefault="007B3CF5">
          <w:pPr>
            <w:pStyle w:val="TOC3"/>
            <w:rPr>
              <w:rFonts w:asciiTheme="minorHAnsi" w:eastAsiaTheme="minorEastAsia" w:hAnsiTheme="minorHAnsi" w:cstheme="minorBidi"/>
              <w:noProof/>
              <w:kern w:val="2"/>
              <w:sz w:val="24"/>
              <w:szCs w:val="24"/>
              <w14:ligatures w14:val="standardContextual"/>
            </w:rPr>
          </w:pPr>
          <w:hyperlink w:anchor="_Toc225168712" w:history="1">
            <w:r w:rsidRPr="00DE2D4C">
              <w:rPr>
                <w:rStyle w:val="Hyperlink"/>
                <w:rFonts w:eastAsia="Calibri"/>
                <w:noProof/>
              </w:rPr>
              <w:t>3280 Volunteer Expenses</w:t>
            </w:r>
            <w:r w:rsidRPr="00DE2D4C">
              <w:rPr>
                <w:noProof/>
                <w:webHidden/>
              </w:rPr>
              <w:tab/>
            </w:r>
            <w:r w:rsidRPr="00DE2D4C">
              <w:rPr>
                <w:noProof/>
                <w:webHidden/>
              </w:rPr>
              <w:fldChar w:fldCharType="begin"/>
            </w:r>
            <w:r w:rsidRPr="00DE2D4C">
              <w:rPr>
                <w:noProof/>
                <w:webHidden/>
              </w:rPr>
              <w:instrText xml:space="preserve"> PAGEREF _Toc225168712 \h </w:instrText>
            </w:r>
            <w:r w:rsidRPr="00DE2D4C">
              <w:rPr>
                <w:noProof/>
                <w:webHidden/>
              </w:rPr>
            </w:r>
            <w:r w:rsidRPr="00DE2D4C">
              <w:rPr>
                <w:noProof/>
                <w:webHidden/>
              </w:rPr>
              <w:fldChar w:fldCharType="separate"/>
            </w:r>
            <w:r w:rsidR="00405974">
              <w:rPr>
                <w:noProof/>
                <w:webHidden/>
              </w:rPr>
              <w:t>8</w:t>
            </w:r>
            <w:r w:rsidRPr="00DE2D4C">
              <w:rPr>
                <w:noProof/>
                <w:webHidden/>
              </w:rPr>
              <w:fldChar w:fldCharType="end"/>
            </w:r>
          </w:hyperlink>
        </w:p>
        <w:p w14:paraId="05754CB2" w14:textId="72BD7DF1"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13" w:history="1">
            <w:r w:rsidRPr="00DE2D4C">
              <w:rPr>
                <w:rStyle w:val="Hyperlink"/>
                <w:rFonts w:cstheme="majorBidi"/>
                <w:b w:val="0"/>
                <w:bCs w:val="0"/>
                <w:noProof/>
              </w:rPr>
              <w:t>4000 ICS Roles and Responsibilities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_Toc225168713 \h </w:instrText>
            </w:r>
            <w:r w:rsidRPr="00DE2D4C">
              <w:rPr>
                <w:b w:val="0"/>
                <w:bCs w:val="0"/>
                <w:noProof/>
                <w:webHidden/>
              </w:rPr>
            </w:r>
            <w:r w:rsidRPr="00DE2D4C">
              <w:rPr>
                <w:b w:val="0"/>
                <w:bCs w:val="0"/>
                <w:noProof/>
                <w:webHidden/>
              </w:rPr>
              <w:fldChar w:fldCharType="separate"/>
            </w:r>
            <w:r w:rsidR="00405974">
              <w:rPr>
                <w:b w:val="0"/>
                <w:bCs w:val="0"/>
                <w:noProof/>
                <w:webHidden/>
              </w:rPr>
              <w:t>8</w:t>
            </w:r>
            <w:r w:rsidRPr="00DE2D4C">
              <w:rPr>
                <w:b w:val="0"/>
                <w:bCs w:val="0"/>
                <w:noProof/>
                <w:webHidden/>
              </w:rPr>
              <w:fldChar w:fldCharType="end"/>
            </w:r>
          </w:hyperlink>
        </w:p>
        <w:p w14:paraId="000C0AAE" w14:textId="0168B997"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14" w:history="1">
            <w:r w:rsidRPr="00DE2D4C">
              <w:rPr>
                <w:rStyle w:val="Hyperlink"/>
                <w:b w:val="0"/>
                <w:bCs w:val="0"/>
                <w:noProof/>
              </w:rPr>
              <w:t>4100 Unified Command</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_Toc225168714 \h </w:instrText>
            </w:r>
            <w:r w:rsidRPr="00DE2D4C">
              <w:rPr>
                <w:b w:val="0"/>
                <w:bCs w:val="0"/>
                <w:noProof/>
                <w:webHidden/>
              </w:rPr>
            </w:r>
            <w:r w:rsidRPr="00DE2D4C">
              <w:rPr>
                <w:b w:val="0"/>
                <w:bCs w:val="0"/>
                <w:noProof/>
                <w:webHidden/>
              </w:rPr>
              <w:fldChar w:fldCharType="separate"/>
            </w:r>
            <w:r w:rsidR="00405974">
              <w:rPr>
                <w:b w:val="0"/>
                <w:bCs w:val="0"/>
                <w:noProof/>
                <w:webHidden/>
              </w:rPr>
              <w:t>8</w:t>
            </w:r>
            <w:r w:rsidRPr="00DE2D4C">
              <w:rPr>
                <w:b w:val="0"/>
                <w:bCs w:val="0"/>
                <w:noProof/>
                <w:webHidden/>
              </w:rPr>
              <w:fldChar w:fldCharType="end"/>
            </w:r>
          </w:hyperlink>
        </w:p>
        <w:p w14:paraId="690269A9" w14:textId="29C4E194"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15" w:history="1">
            <w:r w:rsidRPr="00DE2D4C">
              <w:rPr>
                <w:rStyle w:val="Hyperlink"/>
                <w:b w:val="0"/>
                <w:bCs w:val="0"/>
                <w:noProof/>
              </w:rPr>
              <w:t>4200 Operations Section</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_Toc225168715 \h </w:instrText>
            </w:r>
            <w:r w:rsidRPr="00DE2D4C">
              <w:rPr>
                <w:b w:val="0"/>
                <w:bCs w:val="0"/>
                <w:noProof/>
                <w:webHidden/>
              </w:rPr>
            </w:r>
            <w:r w:rsidRPr="00DE2D4C">
              <w:rPr>
                <w:b w:val="0"/>
                <w:bCs w:val="0"/>
                <w:noProof/>
                <w:webHidden/>
              </w:rPr>
              <w:fldChar w:fldCharType="separate"/>
            </w:r>
            <w:r w:rsidR="00405974">
              <w:rPr>
                <w:b w:val="0"/>
                <w:bCs w:val="0"/>
                <w:noProof/>
                <w:webHidden/>
              </w:rPr>
              <w:t>9</w:t>
            </w:r>
            <w:r w:rsidRPr="00DE2D4C">
              <w:rPr>
                <w:b w:val="0"/>
                <w:bCs w:val="0"/>
                <w:noProof/>
                <w:webHidden/>
              </w:rPr>
              <w:fldChar w:fldCharType="end"/>
            </w:r>
          </w:hyperlink>
        </w:p>
        <w:p w14:paraId="1C9C57EF" w14:textId="2AE61A98"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16" w:history="1">
            <w:r w:rsidRPr="00DE2D4C">
              <w:rPr>
                <w:rStyle w:val="Hyperlink"/>
                <w:b w:val="0"/>
                <w:bCs w:val="0"/>
                <w:noProof/>
              </w:rPr>
              <w:t>4300 Planning Section</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_Toc225168716 \h </w:instrText>
            </w:r>
            <w:r w:rsidRPr="00DE2D4C">
              <w:rPr>
                <w:b w:val="0"/>
                <w:bCs w:val="0"/>
                <w:noProof/>
                <w:webHidden/>
              </w:rPr>
            </w:r>
            <w:r w:rsidRPr="00DE2D4C">
              <w:rPr>
                <w:b w:val="0"/>
                <w:bCs w:val="0"/>
                <w:noProof/>
                <w:webHidden/>
              </w:rPr>
              <w:fldChar w:fldCharType="separate"/>
            </w:r>
            <w:r w:rsidR="00405974">
              <w:rPr>
                <w:b w:val="0"/>
                <w:bCs w:val="0"/>
                <w:noProof/>
                <w:webHidden/>
              </w:rPr>
              <w:t>10</w:t>
            </w:r>
            <w:r w:rsidRPr="00DE2D4C">
              <w:rPr>
                <w:b w:val="0"/>
                <w:bCs w:val="0"/>
                <w:noProof/>
                <w:webHidden/>
              </w:rPr>
              <w:fldChar w:fldCharType="end"/>
            </w:r>
          </w:hyperlink>
        </w:p>
        <w:p w14:paraId="34E61D47" w14:textId="3617FB52"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17" w:history="1">
            <w:r w:rsidRPr="00DE2D4C">
              <w:rPr>
                <w:rStyle w:val="Hyperlink"/>
                <w:b w:val="0"/>
                <w:bCs w:val="0"/>
                <w:noProof/>
              </w:rPr>
              <w:t>4400 Logistics Section</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_Toc225168717 \h </w:instrText>
            </w:r>
            <w:r w:rsidRPr="00DE2D4C">
              <w:rPr>
                <w:b w:val="0"/>
                <w:bCs w:val="0"/>
                <w:noProof/>
                <w:webHidden/>
              </w:rPr>
            </w:r>
            <w:r w:rsidRPr="00DE2D4C">
              <w:rPr>
                <w:b w:val="0"/>
                <w:bCs w:val="0"/>
                <w:noProof/>
                <w:webHidden/>
              </w:rPr>
              <w:fldChar w:fldCharType="separate"/>
            </w:r>
            <w:r w:rsidR="00405974">
              <w:rPr>
                <w:b w:val="0"/>
                <w:bCs w:val="0"/>
                <w:noProof/>
                <w:webHidden/>
              </w:rPr>
              <w:t>12</w:t>
            </w:r>
            <w:r w:rsidRPr="00DE2D4C">
              <w:rPr>
                <w:b w:val="0"/>
                <w:bCs w:val="0"/>
                <w:noProof/>
                <w:webHidden/>
              </w:rPr>
              <w:fldChar w:fldCharType="end"/>
            </w:r>
          </w:hyperlink>
        </w:p>
        <w:p w14:paraId="7AFE0222" w14:textId="1C5D2D0C"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18" w:history="1">
            <w:r w:rsidRPr="00DE2D4C">
              <w:rPr>
                <w:rStyle w:val="Hyperlink"/>
                <w:b w:val="0"/>
                <w:bCs w:val="0"/>
                <w:noProof/>
              </w:rPr>
              <w:t>4500 Finance/Administration Section</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_Toc225168718 \h </w:instrText>
            </w:r>
            <w:r w:rsidRPr="00DE2D4C">
              <w:rPr>
                <w:b w:val="0"/>
                <w:bCs w:val="0"/>
                <w:noProof/>
                <w:webHidden/>
              </w:rPr>
            </w:r>
            <w:r w:rsidRPr="00DE2D4C">
              <w:rPr>
                <w:b w:val="0"/>
                <w:bCs w:val="0"/>
                <w:noProof/>
                <w:webHidden/>
              </w:rPr>
              <w:fldChar w:fldCharType="separate"/>
            </w:r>
            <w:r w:rsidR="00405974">
              <w:rPr>
                <w:b w:val="0"/>
                <w:bCs w:val="0"/>
                <w:noProof/>
                <w:webHidden/>
              </w:rPr>
              <w:t>12</w:t>
            </w:r>
            <w:r w:rsidRPr="00DE2D4C">
              <w:rPr>
                <w:b w:val="0"/>
                <w:bCs w:val="0"/>
                <w:noProof/>
                <w:webHidden/>
              </w:rPr>
              <w:fldChar w:fldCharType="end"/>
            </w:r>
          </w:hyperlink>
        </w:p>
        <w:p w14:paraId="7DA4CE48" w14:textId="3C163419"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19" w:history="1">
            <w:r w:rsidRPr="00DE2D4C">
              <w:rPr>
                <w:rStyle w:val="Hyperlink"/>
                <w:rFonts w:cstheme="majorBidi"/>
                <w:b w:val="0"/>
                <w:bCs w:val="0"/>
                <w:noProof/>
              </w:rPr>
              <w:t>5000 Local Government Operations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_Toc225168719 \h </w:instrText>
            </w:r>
            <w:r w:rsidRPr="00DE2D4C">
              <w:rPr>
                <w:b w:val="0"/>
                <w:bCs w:val="0"/>
                <w:noProof/>
                <w:webHidden/>
              </w:rPr>
            </w:r>
            <w:r w:rsidRPr="00DE2D4C">
              <w:rPr>
                <w:b w:val="0"/>
                <w:bCs w:val="0"/>
                <w:noProof/>
                <w:webHidden/>
              </w:rPr>
              <w:fldChar w:fldCharType="separate"/>
            </w:r>
            <w:r w:rsidR="00405974">
              <w:rPr>
                <w:b w:val="0"/>
                <w:bCs w:val="0"/>
                <w:noProof/>
                <w:webHidden/>
              </w:rPr>
              <w:t>12</w:t>
            </w:r>
            <w:r w:rsidRPr="00DE2D4C">
              <w:rPr>
                <w:b w:val="0"/>
                <w:bCs w:val="0"/>
                <w:noProof/>
                <w:webHidden/>
              </w:rPr>
              <w:fldChar w:fldCharType="end"/>
            </w:r>
          </w:hyperlink>
        </w:p>
        <w:p w14:paraId="368A8AC8" w14:textId="4682E56C"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0" w:history="1">
            <w:r w:rsidRPr="00DE2D4C">
              <w:rPr>
                <w:rStyle w:val="Hyperlink"/>
                <w:b w:val="0"/>
                <w:bCs w:val="0"/>
                <w:noProof/>
              </w:rPr>
              <w:t>5100 Emergency Management Contact - Local Government Representative</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_Toc225168720 \h </w:instrText>
            </w:r>
            <w:r w:rsidRPr="00DE2D4C">
              <w:rPr>
                <w:b w:val="0"/>
                <w:bCs w:val="0"/>
                <w:noProof/>
                <w:webHidden/>
              </w:rPr>
            </w:r>
            <w:r w:rsidRPr="00DE2D4C">
              <w:rPr>
                <w:b w:val="0"/>
                <w:bCs w:val="0"/>
                <w:noProof/>
                <w:webHidden/>
              </w:rPr>
              <w:fldChar w:fldCharType="separate"/>
            </w:r>
            <w:r w:rsidR="00405974">
              <w:rPr>
                <w:b w:val="0"/>
                <w:bCs w:val="0"/>
                <w:noProof/>
                <w:webHidden/>
              </w:rPr>
              <w:t>12</w:t>
            </w:r>
            <w:r w:rsidRPr="00DE2D4C">
              <w:rPr>
                <w:b w:val="0"/>
                <w:bCs w:val="0"/>
                <w:noProof/>
                <w:webHidden/>
              </w:rPr>
              <w:fldChar w:fldCharType="end"/>
            </w:r>
          </w:hyperlink>
        </w:p>
        <w:p w14:paraId="7BFAE069" w14:textId="1D364EAF"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1" w:history="1">
            <w:r w:rsidRPr="00DE2D4C">
              <w:rPr>
                <w:rStyle w:val="Hyperlink"/>
                <w:b w:val="0"/>
                <w:bCs w:val="0"/>
                <w:noProof/>
              </w:rPr>
              <w:t>5200 Emergency Operations Center</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_Toc225168721 \h </w:instrText>
            </w:r>
            <w:r w:rsidRPr="00DE2D4C">
              <w:rPr>
                <w:b w:val="0"/>
                <w:bCs w:val="0"/>
                <w:noProof/>
                <w:webHidden/>
              </w:rPr>
            </w:r>
            <w:r w:rsidRPr="00DE2D4C">
              <w:rPr>
                <w:b w:val="0"/>
                <w:bCs w:val="0"/>
                <w:noProof/>
                <w:webHidden/>
              </w:rPr>
              <w:fldChar w:fldCharType="separate"/>
            </w:r>
            <w:r w:rsidR="00405974">
              <w:rPr>
                <w:b w:val="0"/>
                <w:bCs w:val="0"/>
                <w:noProof/>
                <w:webHidden/>
              </w:rPr>
              <w:t>12</w:t>
            </w:r>
            <w:r w:rsidRPr="00DE2D4C">
              <w:rPr>
                <w:b w:val="0"/>
                <w:bCs w:val="0"/>
                <w:noProof/>
                <w:webHidden/>
              </w:rPr>
              <w:fldChar w:fldCharType="end"/>
            </w:r>
          </w:hyperlink>
        </w:p>
        <w:p w14:paraId="62802077" w14:textId="78C25995"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2" w:history="1">
            <w:r w:rsidRPr="00DE2D4C">
              <w:rPr>
                <w:rStyle w:val="Hyperlink"/>
                <w:b w:val="0"/>
                <w:bCs w:val="0"/>
                <w:noProof/>
              </w:rPr>
              <w:t>5300 Volunteer Reception Center</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_Toc225168722 \h </w:instrText>
            </w:r>
            <w:r w:rsidRPr="00DE2D4C">
              <w:rPr>
                <w:b w:val="0"/>
                <w:bCs w:val="0"/>
                <w:noProof/>
                <w:webHidden/>
              </w:rPr>
            </w:r>
            <w:r w:rsidRPr="00DE2D4C">
              <w:rPr>
                <w:b w:val="0"/>
                <w:bCs w:val="0"/>
                <w:noProof/>
                <w:webHidden/>
              </w:rPr>
              <w:fldChar w:fldCharType="separate"/>
            </w:r>
            <w:r w:rsidR="00405974">
              <w:rPr>
                <w:b w:val="0"/>
                <w:bCs w:val="0"/>
                <w:noProof/>
                <w:webHidden/>
              </w:rPr>
              <w:t>12</w:t>
            </w:r>
            <w:r w:rsidRPr="00DE2D4C">
              <w:rPr>
                <w:b w:val="0"/>
                <w:bCs w:val="0"/>
                <w:noProof/>
                <w:webHidden/>
              </w:rPr>
              <w:fldChar w:fldCharType="end"/>
            </w:r>
          </w:hyperlink>
        </w:p>
        <w:p w14:paraId="686A6D0A" w14:textId="65BD15C4"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23" w:history="1">
            <w:r w:rsidRPr="00DE2D4C">
              <w:rPr>
                <w:rStyle w:val="Hyperlink"/>
                <w:rFonts w:cstheme="majorBidi"/>
                <w:b w:val="0"/>
                <w:bCs w:val="0"/>
                <w:noProof/>
              </w:rPr>
              <w:t>6000 Volunteer Responsibilities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_Toc225168723 \h </w:instrText>
            </w:r>
            <w:r w:rsidRPr="00DE2D4C">
              <w:rPr>
                <w:b w:val="0"/>
                <w:bCs w:val="0"/>
                <w:noProof/>
                <w:webHidden/>
              </w:rPr>
            </w:r>
            <w:r w:rsidRPr="00DE2D4C">
              <w:rPr>
                <w:b w:val="0"/>
                <w:bCs w:val="0"/>
                <w:noProof/>
                <w:webHidden/>
              </w:rPr>
              <w:fldChar w:fldCharType="separate"/>
            </w:r>
            <w:r w:rsidR="00405974">
              <w:rPr>
                <w:b w:val="0"/>
                <w:bCs w:val="0"/>
                <w:noProof/>
                <w:webHidden/>
              </w:rPr>
              <w:t>13</w:t>
            </w:r>
            <w:r w:rsidRPr="00DE2D4C">
              <w:rPr>
                <w:b w:val="0"/>
                <w:bCs w:val="0"/>
                <w:noProof/>
                <w:webHidden/>
              </w:rPr>
              <w:fldChar w:fldCharType="end"/>
            </w:r>
          </w:hyperlink>
        </w:p>
        <w:p w14:paraId="55E6037B" w14:textId="65DCA69E"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4" w:history="1">
            <w:r w:rsidRPr="00DE2D4C">
              <w:rPr>
                <w:rStyle w:val="Hyperlink"/>
                <w:b w:val="0"/>
                <w:bCs w:val="0"/>
                <w:noProof/>
              </w:rPr>
              <w:t>6100 Affiliated Volunteers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_Toc225168724 \h </w:instrText>
            </w:r>
            <w:r w:rsidRPr="00DE2D4C">
              <w:rPr>
                <w:b w:val="0"/>
                <w:bCs w:val="0"/>
                <w:noProof/>
                <w:webHidden/>
              </w:rPr>
            </w:r>
            <w:r w:rsidRPr="00DE2D4C">
              <w:rPr>
                <w:b w:val="0"/>
                <w:bCs w:val="0"/>
                <w:noProof/>
                <w:webHidden/>
              </w:rPr>
              <w:fldChar w:fldCharType="separate"/>
            </w:r>
            <w:r w:rsidR="00405974">
              <w:rPr>
                <w:b w:val="0"/>
                <w:bCs w:val="0"/>
                <w:noProof/>
                <w:webHidden/>
              </w:rPr>
              <w:t>13</w:t>
            </w:r>
            <w:r w:rsidRPr="00DE2D4C">
              <w:rPr>
                <w:b w:val="0"/>
                <w:bCs w:val="0"/>
                <w:noProof/>
                <w:webHidden/>
              </w:rPr>
              <w:fldChar w:fldCharType="end"/>
            </w:r>
          </w:hyperlink>
        </w:p>
        <w:p w14:paraId="74206045" w14:textId="233BFCC4"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5" w:history="1">
            <w:r w:rsidRPr="00DE2D4C">
              <w:rPr>
                <w:rStyle w:val="Hyperlink"/>
                <w:b w:val="0"/>
                <w:bCs w:val="0"/>
                <w:noProof/>
              </w:rPr>
              <w:t>6200 Unaffiliated Volunteers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_Toc225168725 \h </w:instrText>
            </w:r>
            <w:r w:rsidRPr="00DE2D4C">
              <w:rPr>
                <w:b w:val="0"/>
                <w:bCs w:val="0"/>
                <w:noProof/>
                <w:webHidden/>
              </w:rPr>
            </w:r>
            <w:r w:rsidRPr="00DE2D4C">
              <w:rPr>
                <w:b w:val="0"/>
                <w:bCs w:val="0"/>
                <w:noProof/>
                <w:webHidden/>
              </w:rPr>
              <w:fldChar w:fldCharType="separate"/>
            </w:r>
            <w:r w:rsidR="00405974">
              <w:rPr>
                <w:b w:val="0"/>
                <w:bCs w:val="0"/>
                <w:noProof/>
                <w:webHidden/>
              </w:rPr>
              <w:t>14</w:t>
            </w:r>
            <w:r w:rsidRPr="00DE2D4C">
              <w:rPr>
                <w:b w:val="0"/>
                <w:bCs w:val="0"/>
                <w:noProof/>
                <w:webHidden/>
              </w:rPr>
              <w:fldChar w:fldCharType="end"/>
            </w:r>
          </w:hyperlink>
        </w:p>
        <w:p w14:paraId="191A2810" w14:textId="3398B8D6"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6" w:history="1">
            <w:r w:rsidRPr="00DE2D4C">
              <w:rPr>
                <w:rStyle w:val="Hyperlink"/>
                <w:b w:val="0"/>
                <w:bCs w:val="0"/>
                <w:noProof/>
              </w:rPr>
              <w:t>6300 Affiliated Volunteer Organization (AVO)</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_Toc225168726 \h </w:instrText>
            </w:r>
            <w:r w:rsidRPr="00DE2D4C">
              <w:rPr>
                <w:b w:val="0"/>
                <w:bCs w:val="0"/>
                <w:noProof/>
                <w:webHidden/>
              </w:rPr>
            </w:r>
            <w:r w:rsidRPr="00DE2D4C">
              <w:rPr>
                <w:b w:val="0"/>
                <w:bCs w:val="0"/>
                <w:noProof/>
                <w:webHidden/>
              </w:rPr>
              <w:fldChar w:fldCharType="separate"/>
            </w:r>
            <w:r w:rsidR="00405974">
              <w:rPr>
                <w:b w:val="0"/>
                <w:bCs w:val="0"/>
                <w:noProof/>
                <w:webHidden/>
              </w:rPr>
              <w:t>14</w:t>
            </w:r>
            <w:r w:rsidRPr="00DE2D4C">
              <w:rPr>
                <w:b w:val="0"/>
                <w:bCs w:val="0"/>
                <w:noProof/>
                <w:webHidden/>
              </w:rPr>
              <w:fldChar w:fldCharType="end"/>
            </w:r>
          </w:hyperlink>
        </w:p>
        <w:p w14:paraId="1B7F9DFE" w14:textId="2CBB8378"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7" w:history="1">
            <w:r w:rsidRPr="00DE2D4C">
              <w:rPr>
                <w:rStyle w:val="Hyperlink"/>
                <w:b w:val="0"/>
                <w:bCs w:val="0"/>
                <w:noProof/>
              </w:rPr>
              <w:t>6400 Community Based Organization (CBO)</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_Toc225168727 \h </w:instrText>
            </w:r>
            <w:r w:rsidRPr="00DE2D4C">
              <w:rPr>
                <w:b w:val="0"/>
                <w:bCs w:val="0"/>
                <w:noProof/>
                <w:webHidden/>
              </w:rPr>
            </w:r>
            <w:r w:rsidRPr="00DE2D4C">
              <w:rPr>
                <w:b w:val="0"/>
                <w:bCs w:val="0"/>
                <w:noProof/>
                <w:webHidden/>
              </w:rPr>
              <w:fldChar w:fldCharType="separate"/>
            </w:r>
            <w:r w:rsidR="00405974">
              <w:rPr>
                <w:b w:val="0"/>
                <w:bCs w:val="0"/>
                <w:noProof/>
                <w:webHidden/>
              </w:rPr>
              <w:t>14</w:t>
            </w:r>
            <w:r w:rsidRPr="00DE2D4C">
              <w:rPr>
                <w:b w:val="0"/>
                <w:bCs w:val="0"/>
                <w:noProof/>
                <w:webHidden/>
              </w:rPr>
              <w:fldChar w:fldCharType="end"/>
            </w:r>
          </w:hyperlink>
        </w:p>
        <w:p w14:paraId="09DCEB40" w14:textId="557DC8E2"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28" w:history="1">
            <w:r w:rsidRPr="00DE2D4C">
              <w:rPr>
                <w:rStyle w:val="Hyperlink"/>
                <w:b w:val="0"/>
                <w:bCs w:val="0"/>
                <w:noProof/>
              </w:rPr>
              <w:t>6500 ICS ORGANIZATIONAL CHART</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_Toc225168728 \h </w:instrText>
            </w:r>
            <w:r w:rsidRPr="00DE2D4C">
              <w:rPr>
                <w:b w:val="0"/>
                <w:bCs w:val="0"/>
                <w:noProof/>
                <w:webHidden/>
              </w:rPr>
            </w:r>
            <w:r w:rsidRPr="00DE2D4C">
              <w:rPr>
                <w:b w:val="0"/>
                <w:bCs w:val="0"/>
                <w:noProof/>
                <w:webHidden/>
              </w:rPr>
              <w:fldChar w:fldCharType="separate"/>
            </w:r>
            <w:r w:rsidR="00405974">
              <w:rPr>
                <w:b w:val="0"/>
                <w:bCs w:val="0"/>
                <w:noProof/>
                <w:webHidden/>
              </w:rPr>
              <w:t>15</w:t>
            </w:r>
            <w:r w:rsidRPr="00DE2D4C">
              <w:rPr>
                <w:b w:val="0"/>
                <w:bCs w:val="0"/>
                <w:noProof/>
                <w:webHidden/>
              </w:rPr>
              <w:fldChar w:fldCharType="end"/>
            </w:r>
          </w:hyperlink>
        </w:p>
        <w:p w14:paraId="7B399EC8" w14:textId="1F334CEC"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29" w:history="1">
            <w:r w:rsidRPr="00DE2D4C">
              <w:rPr>
                <w:rStyle w:val="Hyperlink"/>
                <w:rFonts w:cstheme="majorBidi"/>
                <w:b w:val="0"/>
                <w:bCs w:val="0"/>
                <w:noProof/>
              </w:rPr>
              <w:t>7000 Training Matrix</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_Toc225168729 \h </w:instrText>
            </w:r>
            <w:r w:rsidRPr="00DE2D4C">
              <w:rPr>
                <w:b w:val="0"/>
                <w:bCs w:val="0"/>
                <w:noProof/>
                <w:webHidden/>
              </w:rPr>
            </w:r>
            <w:r w:rsidRPr="00DE2D4C">
              <w:rPr>
                <w:b w:val="0"/>
                <w:bCs w:val="0"/>
                <w:noProof/>
                <w:webHidden/>
              </w:rPr>
              <w:fldChar w:fldCharType="separate"/>
            </w:r>
            <w:r w:rsidR="00405974">
              <w:rPr>
                <w:b w:val="0"/>
                <w:bCs w:val="0"/>
                <w:noProof/>
                <w:webHidden/>
              </w:rPr>
              <w:t>16</w:t>
            </w:r>
            <w:r w:rsidRPr="00DE2D4C">
              <w:rPr>
                <w:b w:val="0"/>
                <w:bCs w:val="0"/>
                <w:noProof/>
                <w:webHidden/>
              </w:rPr>
              <w:fldChar w:fldCharType="end"/>
            </w:r>
          </w:hyperlink>
        </w:p>
        <w:p w14:paraId="6C8D691F" w14:textId="33CF3B9F" w:rsidR="007B3CF5" w:rsidRPr="00DE2D4C" w:rsidRDefault="007B3CF5">
          <w:pPr>
            <w:pStyle w:val="TOC2"/>
            <w:rPr>
              <w:rFonts w:asciiTheme="minorHAnsi" w:eastAsiaTheme="minorEastAsia" w:hAnsiTheme="minorHAnsi" w:cstheme="minorBidi"/>
              <w:b w:val="0"/>
              <w:bCs w:val="0"/>
              <w:noProof/>
              <w:kern w:val="2"/>
              <w:sz w:val="24"/>
              <w:szCs w:val="24"/>
              <w14:ligatures w14:val="standardContextual"/>
            </w:rPr>
          </w:pPr>
          <w:hyperlink w:anchor="_Toc225168730" w:history="1">
            <w:r w:rsidRPr="00DE2D4C">
              <w:rPr>
                <w:rStyle w:val="Hyperlink"/>
                <w:b w:val="0"/>
                <w:bCs w:val="0"/>
                <w:noProof/>
              </w:rPr>
              <w:t>7100 Criteria</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_Toc225168730 \h </w:instrText>
            </w:r>
            <w:r w:rsidRPr="00DE2D4C">
              <w:rPr>
                <w:b w:val="0"/>
                <w:bCs w:val="0"/>
                <w:noProof/>
                <w:webHidden/>
              </w:rPr>
            </w:r>
            <w:r w:rsidRPr="00DE2D4C">
              <w:rPr>
                <w:b w:val="0"/>
                <w:bCs w:val="0"/>
                <w:noProof/>
                <w:webHidden/>
              </w:rPr>
              <w:fldChar w:fldCharType="separate"/>
            </w:r>
            <w:r w:rsidR="00405974">
              <w:rPr>
                <w:b w:val="0"/>
                <w:bCs w:val="0"/>
                <w:noProof/>
                <w:webHidden/>
              </w:rPr>
              <w:t>20</w:t>
            </w:r>
            <w:r w:rsidRPr="00DE2D4C">
              <w:rPr>
                <w:b w:val="0"/>
                <w:bCs w:val="0"/>
                <w:noProof/>
                <w:webHidden/>
              </w:rPr>
              <w:fldChar w:fldCharType="end"/>
            </w:r>
          </w:hyperlink>
        </w:p>
        <w:p w14:paraId="0806BDE1" w14:textId="19A87A49"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1" w:history="1">
            <w:r w:rsidRPr="00DE2D4C">
              <w:rPr>
                <w:rStyle w:val="Hyperlink"/>
                <w:rFonts w:cstheme="majorBidi"/>
                <w:b w:val="0"/>
                <w:bCs w:val="0"/>
                <w:noProof/>
              </w:rPr>
              <w:t>Appendix A: State &amp; Local Government Emergency Manager Contact Information</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_Toc225168731 \h </w:instrText>
            </w:r>
            <w:r w:rsidRPr="00DE2D4C">
              <w:rPr>
                <w:b w:val="0"/>
                <w:bCs w:val="0"/>
                <w:noProof/>
                <w:webHidden/>
              </w:rPr>
            </w:r>
            <w:r w:rsidRPr="00DE2D4C">
              <w:rPr>
                <w:b w:val="0"/>
                <w:bCs w:val="0"/>
                <w:noProof/>
                <w:webHidden/>
              </w:rPr>
              <w:fldChar w:fldCharType="separate"/>
            </w:r>
            <w:r w:rsidR="00405974">
              <w:rPr>
                <w:b w:val="0"/>
                <w:bCs w:val="0"/>
                <w:noProof/>
                <w:webHidden/>
              </w:rPr>
              <w:t>21</w:t>
            </w:r>
            <w:r w:rsidRPr="00DE2D4C">
              <w:rPr>
                <w:b w:val="0"/>
                <w:bCs w:val="0"/>
                <w:noProof/>
                <w:webHidden/>
              </w:rPr>
              <w:fldChar w:fldCharType="end"/>
            </w:r>
          </w:hyperlink>
        </w:p>
        <w:p w14:paraId="05AF1EB5" w14:textId="03661D07"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2" w:history="1">
            <w:r w:rsidRPr="00DE2D4C">
              <w:rPr>
                <w:rStyle w:val="Hyperlink"/>
                <w:rFonts w:cstheme="majorBidi"/>
                <w:b w:val="0"/>
                <w:bCs w:val="0"/>
                <w:noProof/>
              </w:rPr>
              <w:t>Appendix B: Affiliated Volunteer Organization Contact Information</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_Toc225168732 \h </w:instrText>
            </w:r>
            <w:r w:rsidRPr="00DE2D4C">
              <w:rPr>
                <w:b w:val="0"/>
                <w:bCs w:val="0"/>
                <w:noProof/>
                <w:webHidden/>
              </w:rPr>
            </w:r>
            <w:r w:rsidRPr="00DE2D4C">
              <w:rPr>
                <w:b w:val="0"/>
                <w:bCs w:val="0"/>
                <w:noProof/>
                <w:webHidden/>
              </w:rPr>
              <w:fldChar w:fldCharType="separate"/>
            </w:r>
            <w:r w:rsidR="00405974">
              <w:rPr>
                <w:b w:val="0"/>
                <w:bCs w:val="0"/>
                <w:noProof/>
                <w:webHidden/>
              </w:rPr>
              <w:t>22</w:t>
            </w:r>
            <w:r w:rsidRPr="00DE2D4C">
              <w:rPr>
                <w:b w:val="0"/>
                <w:bCs w:val="0"/>
                <w:noProof/>
                <w:webHidden/>
              </w:rPr>
              <w:fldChar w:fldCharType="end"/>
            </w:r>
          </w:hyperlink>
        </w:p>
        <w:p w14:paraId="2A39C18C" w14:textId="29E5E4B7"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3" w:history="1">
            <w:r w:rsidRPr="00DE2D4C">
              <w:rPr>
                <w:rStyle w:val="Hyperlink"/>
                <w:rFonts w:cstheme="majorBidi"/>
                <w:b w:val="0"/>
                <w:bCs w:val="0"/>
                <w:noProof/>
              </w:rPr>
              <w:t>Appendix C UC Checklist</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_Toc225168733 \h </w:instrText>
            </w:r>
            <w:r w:rsidRPr="00DE2D4C">
              <w:rPr>
                <w:b w:val="0"/>
                <w:bCs w:val="0"/>
                <w:noProof/>
                <w:webHidden/>
              </w:rPr>
            </w:r>
            <w:r w:rsidRPr="00DE2D4C">
              <w:rPr>
                <w:b w:val="0"/>
                <w:bCs w:val="0"/>
                <w:noProof/>
                <w:webHidden/>
              </w:rPr>
              <w:fldChar w:fldCharType="separate"/>
            </w:r>
            <w:r w:rsidR="00405974">
              <w:rPr>
                <w:b w:val="0"/>
                <w:bCs w:val="0"/>
                <w:noProof/>
                <w:webHidden/>
              </w:rPr>
              <w:t>28</w:t>
            </w:r>
            <w:r w:rsidRPr="00DE2D4C">
              <w:rPr>
                <w:b w:val="0"/>
                <w:bCs w:val="0"/>
                <w:noProof/>
                <w:webHidden/>
              </w:rPr>
              <w:fldChar w:fldCharType="end"/>
            </w:r>
          </w:hyperlink>
        </w:p>
        <w:p w14:paraId="04C2EFC1" w14:textId="2CD31A65"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4" w:history="1">
            <w:r w:rsidRPr="00DE2D4C">
              <w:rPr>
                <w:rStyle w:val="Hyperlink"/>
                <w:rFonts w:cstheme="majorBidi"/>
                <w:b w:val="0"/>
                <w:bCs w:val="0"/>
                <w:noProof/>
              </w:rPr>
              <w:t>Appendix D Volunteer ICP Position Job Aids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_Toc225168734 \h </w:instrText>
            </w:r>
            <w:r w:rsidRPr="00DE2D4C">
              <w:rPr>
                <w:b w:val="0"/>
                <w:bCs w:val="0"/>
                <w:noProof/>
                <w:webHidden/>
              </w:rPr>
            </w:r>
            <w:r w:rsidRPr="00DE2D4C">
              <w:rPr>
                <w:b w:val="0"/>
                <w:bCs w:val="0"/>
                <w:noProof/>
                <w:webHidden/>
              </w:rPr>
              <w:fldChar w:fldCharType="separate"/>
            </w:r>
            <w:r w:rsidR="00405974">
              <w:rPr>
                <w:b w:val="0"/>
                <w:bCs w:val="0"/>
                <w:noProof/>
                <w:webHidden/>
              </w:rPr>
              <w:t>30</w:t>
            </w:r>
            <w:r w:rsidRPr="00DE2D4C">
              <w:rPr>
                <w:b w:val="0"/>
                <w:bCs w:val="0"/>
                <w:noProof/>
                <w:webHidden/>
              </w:rPr>
              <w:fldChar w:fldCharType="end"/>
            </w:r>
          </w:hyperlink>
        </w:p>
        <w:p w14:paraId="45747510" w14:textId="0C1E3AAB"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5" w:history="1">
            <w:r w:rsidRPr="00DE2D4C">
              <w:rPr>
                <w:rStyle w:val="Hyperlink"/>
                <w:rFonts w:cstheme="majorBidi"/>
                <w:b w:val="0"/>
                <w:bCs w:val="0"/>
                <w:noProof/>
              </w:rPr>
              <w:t>Appendix E VRC Job Aid</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_Toc225168735 \h </w:instrText>
            </w:r>
            <w:r w:rsidRPr="00DE2D4C">
              <w:rPr>
                <w:b w:val="0"/>
                <w:bCs w:val="0"/>
                <w:noProof/>
                <w:webHidden/>
              </w:rPr>
            </w:r>
            <w:r w:rsidRPr="00DE2D4C">
              <w:rPr>
                <w:b w:val="0"/>
                <w:bCs w:val="0"/>
                <w:noProof/>
                <w:webHidden/>
              </w:rPr>
              <w:fldChar w:fldCharType="separate"/>
            </w:r>
            <w:r w:rsidR="00405974">
              <w:rPr>
                <w:b w:val="0"/>
                <w:bCs w:val="0"/>
                <w:noProof/>
                <w:webHidden/>
              </w:rPr>
              <w:t>35</w:t>
            </w:r>
            <w:r w:rsidRPr="00DE2D4C">
              <w:rPr>
                <w:b w:val="0"/>
                <w:bCs w:val="0"/>
                <w:noProof/>
                <w:webHidden/>
              </w:rPr>
              <w:fldChar w:fldCharType="end"/>
            </w:r>
          </w:hyperlink>
        </w:p>
        <w:p w14:paraId="1FBBB843" w14:textId="465F08AE"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6" w:history="1">
            <w:r w:rsidRPr="00DE2D4C">
              <w:rPr>
                <w:rStyle w:val="Hyperlink"/>
                <w:rFonts w:cstheme="majorBidi"/>
                <w:b w:val="0"/>
                <w:bCs w:val="0"/>
                <w:noProof/>
              </w:rPr>
              <w:t>Appendix F Volunteers and Oil Spill Response Brochure</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_Toc225168736 \h </w:instrText>
            </w:r>
            <w:r w:rsidRPr="00DE2D4C">
              <w:rPr>
                <w:b w:val="0"/>
                <w:bCs w:val="0"/>
                <w:noProof/>
                <w:webHidden/>
              </w:rPr>
            </w:r>
            <w:r w:rsidRPr="00DE2D4C">
              <w:rPr>
                <w:b w:val="0"/>
                <w:bCs w:val="0"/>
                <w:noProof/>
                <w:webHidden/>
              </w:rPr>
              <w:fldChar w:fldCharType="separate"/>
            </w:r>
            <w:r w:rsidR="00405974">
              <w:rPr>
                <w:b w:val="0"/>
                <w:bCs w:val="0"/>
                <w:noProof/>
                <w:webHidden/>
              </w:rPr>
              <w:t>46</w:t>
            </w:r>
            <w:r w:rsidRPr="00DE2D4C">
              <w:rPr>
                <w:b w:val="0"/>
                <w:bCs w:val="0"/>
                <w:noProof/>
                <w:webHidden/>
              </w:rPr>
              <w:fldChar w:fldCharType="end"/>
            </w:r>
          </w:hyperlink>
        </w:p>
        <w:p w14:paraId="7F98A6D2" w14:textId="21929DA3"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7" w:history="1">
            <w:r w:rsidRPr="00DE2D4C">
              <w:rPr>
                <w:rStyle w:val="Hyperlink"/>
                <w:rFonts w:cstheme="majorBidi"/>
                <w:b w:val="0"/>
                <w:bCs w:val="0"/>
                <w:noProof/>
              </w:rPr>
              <w:t>Appendix G Draft Media Release</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_Toc225168737 \h </w:instrText>
            </w:r>
            <w:r w:rsidRPr="00DE2D4C">
              <w:rPr>
                <w:b w:val="0"/>
                <w:bCs w:val="0"/>
                <w:noProof/>
                <w:webHidden/>
              </w:rPr>
            </w:r>
            <w:r w:rsidRPr="00DE2D4C">
              <w:rPr>
                <w:b w:val="0"/>
                <w:bCs w:val="0"/>
                <w:noProof/>
                <w:webHidden/>
              </w:rPr>
              <w:fldChar w:fldCharType="separate"/>
            </w:r>
            <w:r w:rsidR="00405974">
              <w:rPr>
                <w:b w:val="0"/>
                <w:bCs w:val="0"/>
                <w:noProof/>
                <w:webHidden/>
              </w:rPr>
              <w:t>49</w:t>
            </w:r>
            <w:r w:rsidRPr="00DE2D4C">
              <w:rPr>
                <w:b w:val="0"/>
                <w:bCs w:val="0"/>
                <w:noProof/>
                <w:webHidden/>
              </w:rPr>
              <w:fldChar w:fldCharType="end"/>
            </w:r>
          </w:hyperlink>
        </w:p>
        <w:p w14:paraId="1E44C73E" w14:textId="3A895905"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8" w:history="1">
            <w:r w:rsidRPr="00DE2D4C">
              <w:rPr>
                <w:rStyle w:val="Hyperlink"/>
                <w:rFonts w:cstheme="majorBidi"/>
                <w:b w:val="0"/>
                <w:bCs w:val="0"/>
                <w:noProof/>
              </w:rPr>
              <w:t>Appendix H Draft ICS-204</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_Toc225168738 \h </w:instrText>
            </w:r>
            <w:r w:rsidRPr="00DE2D4C">
              <w:rPr>
                <w:b w:val="0"/>
                <w:bCs w:val="0"/>
                <w:noProof/>
                <w:webHidden/>
              </w:rPr>
            </w:r>
            <w:r w:rsidRPr="00DE2D4C">
              <w:rPr>
                <w:b w:val="0"/>
                <w:bCs w:val="0"/>
                <w:noProof/>
                <w:webHidden/>
              </w:rPr>
              <w:fldChar w:fldCharType="separate"/>
            </w:r>
            <w:r w:rsidR="00405974">
              <w:rPr>
                <w:b w:val="0"/>
                <w:bCs w:val="0"/>
                <w:noProof/>
                <w:webHidden/>
              </w:rPr>
              <w:t>51</w:t>
            </w:r>
            <w:r w:rsidRPr="00DE2D4C">
              <w:rPr>
                <w:b w:val="0"/>
                <w:bCs w:val="0"/>
                <w:noProof/>
                <w:webHidden/>
              </w:rPr>
              <w:fldChar w:fldCharType="end"/>
            </w:r>
          </w:hyperlink>
        </w:p>
        <w:p w14:paraId="4F9C603A" w14:textId="38106C6D" w:rsidR="007B3CF5" w:rsidRPr="00DE2D4C" w:rsidRDefault="007B3CF5">
          <w:pPr>
            <w:pStyle w:val="TOC1"/>
            <w:rPr>
              <w:rFonts w:asciiTheme="minorHAnsi" w:eastAsiaTheme="minorEastAsia" w:hAnsiTheme="minorHAnsi" w:cstheme="minorBidi"/>
              <w:b w:val="0"/>
              <w:bCs w:val="0"/>
              <w:iCs w:val="0"/>
              <w:noProof/>
              <w:kern w:val="2"/>
              <w14:ligatures w14:val="standardContextual"/>
            </w:rPr>
          </w:pPr>
          <w:hyperlink w:anchor="_Toc225168739" w:history="1">
            <w:r w:rsidRPr="00DE2D4C">
              <w:rPr>
                <w:rStyle w:val="Hyperlink"/>
                <w:rFonts w:cstheme="majorBidi"/>
                <w:b w:val="0"/>
                <w:bCs w:val="0"/>
                <w:noProof/>
              </w:rPr>
              <w:t>Appendix I ACRONYMS</w:t>
            </w:r>
            <w:r w:rsidRPr="00DE2D4C">
              <w:rPr>
                <w:b w:val="0"/>
                <w:bCs w:val="0"/>
                <w:noProof/>
                <w:webHidden/>
              </w:rPr>
              <w:tab/>
            </w:r>
            <w:r w:rsidRPr="00DE2D4C">
              <w:rPr>
                <w:b w:val="0"/>
                <w:bCs w:val="0"/>
                <w:noProof/>
                <w:webHidden/>
              </w:rPr>
              <w:fldChar w:fldCharType="begin"/>
            </w:r>
            <w:r w:rsidRPr="00DE2D4C">
              <w:rPr>
                <w:b w:val="0"/>
                <w:bCs w:val="0"/>
                <w:noProof/>
                <w:webHidden/>
              </w:rPr>
              <w:instrText xml:space="preserve"> PAGEREF _Toc225168739 \h </w:instrText>
            </w:r>
            <w:r w:rsidRPr="00DE2D4C">
              <w:rPr>
                <w:b w:val="0"/>
                <w:bCs w:val="0"/>
                <w:noProof/>
                <w:webHidden/>
              </w:rPr>
            </w:r>
            <w:r w:rsidRPr="00DE2D4C">
              <w:rPr>
                <w:b w:val="0"/>
                <w:bCs w:val="0"/>
                <w:noProof/>
                <w:webHidden/>
              </w:rPr>
              <w:fldChar w:fldCharType="separate"/>
            </w:r>
            <w:r w:rsidR="00405974">
              <w:rPr>
                <w:b w:val="0"/>
                <w:bCs w:val="0"/>
                <w:noProof/>
                <w:webHidden/>
              </w:rPr>
              <w:t>54</w:t>
            </w:r>
            <w:r w:rsidRPr="00DE2D4C">
              <w:rPr>
                <w:b w:val="0"/>
                <w:bCs w:val="0"/>
                <w:noProof/>
                <w:webHidden/>
              </w:rPr>
              <w:fldChar w:fldCharType="end"/>
            </w:r>
          </w:hyperlink>
        </w:p>
        <w:p w14:paraId="71425BB7" w14:textId="3D246E95" w:rsidR="42AD0D3D" w:rsidRDefault="42AD0D3D" w:rsidP="42AD0D3D">
          <w:pPr>
            <w:pStyle w:val="TOC2"/>
            <w:tabs>
              <w:tab w:val="clear" w:pos="9350"/>
              <w:tab w:val="right" w:leader="dot" w:pos="9345"/>
            </w:tabs>
            <w:rPr>
              <w:rStyle w:val="Hyperlink"/>
            </w:rPr>
          </w:pPr>
          <w:r w:rsidRPr="00DE2D4C">
            <w:rPr>
              <w:b w:val="0"/>
              <w:bCs w:val="0"/>
            </w:rPr>
            <w:fldChar w:fldCharType="end"/>
          </w:r>
        </w:p>
      </w:sdtContent>
    </w:sdt>
    <w:p w14:paraId="0609C234" w14:textId="6614308C" w:rsidR="00632D19" w:rsidRDefault="00632D19">
      <w:pPr>
        <w:rPr>
          <w:b/>
          <w:bCs/>
          <w:noProof/>
        </w:rPr>
      </w:pPr>
    </w:p>
    <w:p w14:paraId="58C2E9F5" w14:textId="77777777" w:rsidR="0032200C" w:rsidRDefault="00F779E9">
      <w:pPr>
        <w:jc w:val="left"/>
        <w:rPr>
          <w:b/>
          <w:bCs/>
          <w:noProof/>
        </w:rPr>
        <w:sectPr w:rsidR="0032200C" w:rsidSect="0032200C">
          <w:headerReference w:type="even" r:id="rId16"/>
          <w:headerReference w:type="default" r:id="rId17"/>
          <w:footerReference w:type="default" r:id="rId18"/>
          <w:headerReference w:type="first" r:id="rId19"/>
          <w:type w:val="continuous"/>
          <w:pgSz w:w="12240" w:h="15840"/>
          <w:pgMar w:top="1440" w:right="1440" w:bottom="1066" w:left="1440" w:header="720" w:footer="720" w:gutter="0"/>
          <w:pgNumType w:fmt="lowerRoman" w:start="1"/>
          <w:cols w:space="720"/>
          <w:noEndnote/>
        </w:sectPr>
      </w:pPr>
      <w:r>
        <w:rPr>
          <w:b/>
          <w:bCs/>
          <w:noProof/>
        </w:rPr>
        <w:br w:type="page"/>
      </w:r>
    </w:p>
    <w:p w14:paraId="491B10A3" w14:textId="378DE774" w:rsidR="00396C3B" w:rsidRPr="0076499D" w:rsidRDefault="764110E3" w:rsidP="00864535">
      <w:pPr>
        <w:pStyle w:val="Heading1"/>
        <w:snapToGrid w:val="0"/>
        <w:spacing w:before="120"/>
        <w:rPr>
          <w:rFonts w:ascii="Times New Roman" w:eastAsia="Times New Roman" w:hAnsi="Times New Roman"/>
          <w:bCs w:val="0"/>
          <w:szCs w:val="24"/>
        </w:rPr>
      </w:pPr>
      <w:bookmarkStart w:id="13" w:name="_Toc46404261"/>
      <w:bookmarkStart w:id="14" w:name="_Toc225168699"/>
      <w:r w:rsidRPr="0076499D">
        <w:rPr>
          <w:rFonts w:ascii="Times New Roman" w:eastAsia="Times New Roman" w:hAnsi="Times New Roman"/>
          <w:bCs w:val="0"/>
          <w:szCs w:val="24"/>
        </w:rPr>
        <w:lastRenderedPageBreak/>
        <w:t xml:space="preserve">1000 </w:t>
      </w:r>
      <w:r w:rsidR="32C7F062" w:rsidRPr="0076499D">
        <w:rPr>
          <w:rFonts w:ascii="Times New Roman" w:eastAsia="Times New Roman" w:hAnsi="Times New Roman"/>
          <w:bCs w:val="0"/>
          <w:szCs w:val="24"/>
        </w:rPr>
        <w:t>Introduction</w:t>
      </w:r>
      <w:bookmarkEnd w:id="11"/>
      <w:bookmarkEnd w:id="13"/>
      <w:bookmarkEnd w:id="14"/>
    </w:p>
    <w:p w14:paraId="67163F4A" w14:textId="0451F655" w:rsidR="00054932" w:rsidRDefault="49C045ED" w:rsidP="00143AAF">
      <w:pPr>
        <w:rPr>
          <w:rFonts w:eastAsia="Calibri"/>
        </w:rPr>
      </w:pPr>
      <w:r w:rsidRPr="00BE15BD">
        <w:rPr>
          <w:rFonts w:eastAsia="Calibri"/>
        </w:rPr>
        <w:t>Until recently, oil spill volunteers have not been utilized outside the care and processing of oiled wildlife, due to the health and safety hazards often present during an oil spill incident. This Volunteer Management Plan (VMP) has been developed for guidance to the Unified Command (UC) to consider the integration of volunteers into oil spill response for missions other than oiled wildlife. This volunteer guidance can also be used for responses other than oil spills.</w:t>
      </w:r>
    </w:p>
    <w:p w14:paraId="2A85EF84" w14:textId="77777777" w:rsidR="00054932" w:rsidRDefault="00054932" w:rsidP="00143AAF">
      <w:pPr>
        <w:rPr>
          <w:rFonts w:eastAsia="Calibri"/>
        </w:rPr>
      </w:pPr>
    </w:p>
    <w:p w14:paraId="2D73F112" w14:textId="77777777" w:rsidR="00054932" w:rsidRDefault="00054932" w:rsidP="003C188F">
      <w:pPr>
        <w:pStyle w:val="ListParagraph"/>
        <w:numPr>
          <w:ilvl w:val="0"/>
          <w:numId w:val="2"/>
        </w:numPr>
        <w:spacing w:after="0"/>
      </w:pPr>
      <w:r w:rsidRPr="42AD0D3D">
        <w:t>Affiliated volunteers: Individuals associated with an existing volunteer organization prior to an incident. They may have received sufficient training to allow them to function as part of that organization, although may not be trained for the specific type of response (i.e. oil spills, hazardous material releases, natural disaster, etc.). Local affiliated volunteers may be affiliated with either an Affiliated Volunteer Organization (AVO) or a Community Based Organization (CBO).</w:t>
      </w:r>
    </w:p>
    <w:p w14:paraId="54DDA2A9" w14:textId="77777777" w:rsidR="00054932" w:rsidRDefault="00054932" w:rsidP="003C188F">
      <w:pPr>
        <w:pStyle w:val="ListParagraph"/>
        <w:numPr>
          <w:ilvl w:val="0"/>
          <w:numId w:val="2"/>
        </w:numPr>
        <w:spacing w:after="0"/>
      </w:pPr>
      <w:r>
        <w:t>Individuals, who spontaneously appear and would like to participate in the response effort, but have little or no training and are not part of an existing response organization.</w:t>
      </w:r>
    </w:p>
    <w:p w14:paraId="0357ABB2" w14:textId="77777777" w:rsidR="00054932" w:rsidRPr="00143AAF" w:rsidRDefault="00054932" w:rsidP="00143AAF"/>
    <w:bookmarkEnd w:id="12"/>
    <w:p w14:paraId="1703D869" w14:textId="77777777" w:rsidR="00232642" w:rsidRPr="00D24FC5" w:rsidRDefault="00232642" w:rsidP="00232642">
      <w:r w:rsidRPr="00D24FC5">
        <w:t>A limited number of unaffiliated volunteers can be used in the care and processing of oiled wildlife</w:t>
      </w:r>
    </w:p>
    <w:p w14:paraId="0991EA65" w14:textId="27757E36" w:rsidR="00232642" w:rsidRPr="00D24FC5" w:rsidRDefault="00232642" w:rsidP="00232642">
      <w:r w:rsidRPr="00D24FC5">
        <w:t xml:space="preserve">rehabilitation. The U.S. Fish and Wildlife Service, Maryland Department of Natural Resources, Virginia Department of Game and Inland Fisheries collaborate with Tri-State Bird Rescue and Research, Inc., and other participating wildlife organizations for oiled wildlife response. This function is in the Wildlife Branch reporting to the Operations Section Chief within the Incident Command System (ICS) organization. See Appendix </w:t>
      </w:r>
      <w:r w:rsidR="00B86208">
        <w:t>B</w:t>
      </w:r>
      <w:r w:rsidRPr="00D24FC5">
        <w:t xml:space="preserve">, for AVO Contact Information. </w:t>
      </w:r>
    </w:p>
    <w:p w14:paraId="3DD9EBA6" w14:textId="77777777" w:rsidR="00232642" w:rsidRPr="00D24FC5" w:rsidRDefault="00232642" w:rsidP="00232642"/>
    <w:p w14:paraId="6C3219AA" w14:textId="77777777" w:rsidR="00232642" w:rsidRPr="00676FA3" w:rsidRDefault="00232642" w:rsidP="00232642">
      <w:r w:rsidRPr="00D24FC5">
        <w:t>This plan is designed to assist the UC with guidelines to safely integrate volunteers into a response. It is not the intent of the VMP that volunteers replace government employees and or commercial responders. Instead the VMP serves as a tool to provide concerned citizens an opportunity to safely participate in the response.</w:t>
      </w:r>
    </w:p>
    <w:p w14:paraId="360AF3AB" w14:textId="77777777" w:rsidR="00B31951" w:rsidRDefault="00B31951" w:rsidP="42AD0D3D"/>
    <w:p w14:paraId="7D9B8FB5" w14:textId="5D8E4571" w:rsidR="38F99064" w:rsidRDefault="38F99064" w:rsidP="42AD0D3D">
      <w:r w:rsidRPr="42AD0D3D">
        <w:t>In general, volunteers do not participate in oil spill responses. During an initial response when there has been no volunteer interest expressed, the ICS organization may not contain any positions specifically dedicated to volunteer management. As the UC becomes aware of individuals or organizations interested in providing volunteer services, the UC should address the issue and may make assignments for volunteer coordination within the ICS organization. This Volunteer Management Plan establishes volunteer management positions within the ICS organization that provide opportunities for concerned citizens while limiting the potential to hinder the UC and oil spill</w:t>
      </w:r>
      <w:r w:rsidR="254AD333" w:rsidRPr="42AD0D3D">
        <w:t xml:space="preserve"> </w:t>
      </w:r>
      <w:r w:rsidRPr="42AD0D3D">
        <w:t>operations</w:t>
      </w:r>
      <w:r w:rsidR="1897963F" w:rsidRPr="42AD0D3D">
        <w:t>.</w:t>
      </w:r>
    </w:p>
    <w:p w14:paraId="7C13A685" w14:textId="3C931F4A" w:rsidR="00E37A9A" w:rsidRDefault="05DD6258" w:rsidP="00EF34F9">
      <w:pPr>
        <w:pStyle w:val="Heading1"/>
        <w:snapToGrid w:val="0"/>
        <w:spacing w:before="120"/>
        <w:rPr>
          <w:rFonts w:ascii="Times New Roman" w:eastAsia="Times New Roman" w:hAnsi="Times New Roman"/>
          <w:bCs w:val="0"/>
          <w:szCs w:val="24"/>
        </w:rPr>
      </w:pPr>
      <w:bookmarkStart w:id="15" w:name="_Toc225168700"/>
      <w:bookmarkStart w:id="16" w:name="_Toc360224535"/>
      <w:bookmarkStart w:id="17" w:name="_Toc318292666"/>
      <w:bookmarkStart w:id="18" w:name="_Toc316296077"/>
      <w:r w:rsidRPr="00EF34F9">
        <w:rPr>
          <w:rFonts w:ascii="Times New Roman" w:eastAsia="Times New Roman" w:hAnsi="Times New Roman"/>
          <w:bCs w:val="0"/>
          <w:szCs w:val="24"/>
        </w:rPr>
        <w:t xml:space="preserve">2000 </w:t>
      </w:r>
      <w:r w:rsidR="002F0A6E" w:rsidRPr="002F0A6E">
        <w:rPr>
          <w:rFonts w:ascii="Times New Roman" w:eastAsia="Times New Roman" w:hAnsi="Times New Roman"/>
          <w:bCs w:val="0"/>
          <w:szCs w:val="24"/>
        </w:rPr>
        <w:t xml:space="preserve">General Unified Command Considerations </w:t>
      </w:r>
      <w:r w:rsidR="00232642">
        <w:rPr>
          <w:rFonts w:ascii="Times New Roman" w:eastAsia="Times New Roman" w:hAnsi="Times New Roman"/>
          <w:bCs w:val="0"/>
          <w:szCs w:val="24"/>
        </w:rPr>
        <w:t>f</w:t>
      </w:r>
      <w:r w:rsidR="002F0A6E" w:rsidRPr="002F0A6E">
        <w:rPr>
          <w:rFonts w:ascii="Times New Roman" w:eastAsia="Times New Roman" w:hAnsi="Times New Roman"/>
          <w:bCs w:val="0"/>
          <w:szCs w:val="24"/>
        </w:rPr>
        <w:t>or Use of Volunteers</w:t>
      </w:r>
      <w:bookmarkEnd w:id="15"/>
      <w:r w:rsidR="002F0A6E" w:rsidRPr="002F0A6E">
        <w:rPr>
          <w:rFonts w:ascii="Times New Roman" w:eastAsia="Times New Roman" w:hAnsi="Times New Roman"/>
          <w:bCs w:val="0"/>
          <w:szCs w:val="24"/>
        </w:rPr>
        <w:t xml:space="preserve"> </w:t>
      </w:r>
      <w:bookmarkEnd w:id="16"/>
      <w:bookmarkEnd w:id="17"/>
      <w:bookmarkEnd w:id="18"/>
    </w:p>
    <w:p w14:paraId="6FB55AA9" w14:textId="77777777" w:rsidR="002F0A6E" w:rsidRDefault="002F0A6E" w:rsidP="002F0A6E">
      <w:r w:rsidRPr="7F05D745">
        <w:t xml:space="preserve">Volunteer coordination in an incident offers complications not normally encountered in response. The UC should consider the following issues when deciding whether or not to utilize volunteers. </w:t>
      </w:r>
    </w:p>
    <w:p w14:paraId="1B63EA67" w14:textId="77777777" w:rsidR="002F0A6E" w:rsidRDefault="002F0A6E" w:rsidP="002F0A6E"/>
    <w:p w14:paraId="63241F33" w14:textId="77777777" w:rsidR="002F0A6E" w:rsidRDefault="002F0A6E" w:rsidP="003C188F">
      <w:pPr>
        <w:pStyle w:val="ListParagraph"/>
        <w:numPr>
          <w:ilvl w:val="0"/>
          <w:numId w:val="2"/>
        </w:numPr>
        <w:spacing w:after="0"/>
      </w:pPr>
      <w:r w:rsidRPr="7F05D745">
        <w:lastRenderedPageBreak/>
        <w:t xml:space="preserve">The Planning, Operations, and Logistics Sections will need to incorporate volunteer efforts into many aspects of their duties. This paradigm shift will require time and effort during an Incident Command Post’s (ICP) daily routine. </w:t>
      </w:r>
    </w:p>
    <w:p w14:paraId="7BCDC0B0" w14:textId="77777777" w:rsidR="002F0A6E" w:rsidRDefault="002F0A6E" w:rsidP="003C188F">
      <w:pPr>
        <w:pStyle w:val="ListParagraph"/>
        <w:numPr>
          <w:ilvl w:val="0"/>
          <w:numId w:val="2"/>
        </w:numPr>
        <w:spacing w:after="0"/>
      </w:pPr>
      <w:r w:rsidRPr="7F05D745">
        <w:t xml:space="preserve">The timing of the Incident Action Planning (IAP) process could be more immediate than the lead time volunteer training and deployment might require. The cycles could be mismatched and difficult to manage. </w:t>
      </w:r>
    </w:p>
    <w:p w14:paraId="1F6625FD" w14:textId="77777777" w:rsidR="002F0A6E" w:rsidRDefault="002F0A6E" w:rsidP="003C188F">
      <w:pPr>
        <w:pStyle w:val="ListParagraph"/>
        <w:numPr>
          <w:ilvl w:val="0"/>
          <w:numId w:val="2"/>
        </w:numPr>
        <w:spacing w:after="0"/>
      </w:pPr>
      <w:r w:rsidRPr="7F05D745">
        <w:t xml:space="preserve">Unaffiliated volunteers are ‘just in time’ trained. This creates a higher risk of injury and liability than other responders who are trained and exercised on a regular basis. </w:t>
      </w:r>
    </w:p>
    <w:p w14:paraId="2CCC0CBD" w14:textId="77777777" w:rsidR="002F0A6E" w:rsidRDefault="002F0A6E" w:rsidP="003C188F">
      <w:pPr>
        <w:pStyle w:val="ListParagraph"/>
        <w:numPr>
          <w:ilvl w:val="0"/>
          <w:numId w:val="2"/>
        </w:numPr>
        <w:spacing w:after="0"/>
      </w:pPr>
      <w:r w:rsidRPr="7F05D745">
        <w:t xml:space="preserve">More risk and cost may occur in order to train volunteers at a minimum level, which could achieve a lower performance result at a higher threat to safety. </w:t>
      </w:r>
    </w:p>
    <w:p w14:paraId="2B11807C" w14:textId="77777777" w:rsidR="002F0A6E" w:rsidRDefault="002F0A6E" w:rsidP="003C188F">
      <w:pPr>
        <w:pStyle w:val="ListParagraph"/>
        <w:numPr>
          <w:ilvl w:val="0"/>
          <w:numId w:val="2"/>
        </w:numPr>
        <w:spacing w:after="0"/>
      </w:pPr>
      <w:r w:rsidRPr="7F05D745">
        <w:t xml:space="preserve">Coordinating with local governments can be difficult to standardize. County, city, and town agencies, as well as local volunteer organizations, often have specialized operations and might not understand how to work within all response environments. </w:t>
      </w:r>
    </w:p>
    <w:p w14:paraId="597AD602" w14:textId="77777777" w:rsidR="002F0A6E" w:rsidRDefault="002F0A6E" w:rsidP="003C188F">
      <w:pPr>
        <w:pStyle w:val="ListParagraph"/>
        <w:numPr>
          <w:ilvl w:val="0"/>
          <w:numId w:val="2"/>
        </w:numPr>
        <w:spacing w:after="0"/>
      </w:pPr>
      <w:r w:rsidRPr="7F05D745">
        <w:t xml:space="preserve">Using volunteers at the ICP may create an information security risk. </w:t>
      </w:r>
    </w:p>
    <w:p w14:paraId="5870F712" w14:textId="77777777" w:rsidR="002F0A6E" w:rsidRDefault="002F0A6E" w:rsidP="003C188F">
      <w:pPr>
        <w:pStyle w:val="ListParagraph"/>
        <w:numPr>
          <w:ilvl w:val="0"/>
          <w:numId w:val="2"/>
        </w:numPr>
        <w:spacing w:after="0"/>
      </w:pPr>
      <w:r w:rsidRPr="7F05D745">
        <w:t xml:space="preserve">UC should be aware of any litigious issues between agencies and subsequent access to sensitive information. </w:t>
      </w:r>
    </w:p>
    <w:p w14:paraId="23B4F616" w14:textId="13BC6157" w:rsidR="00110701" w:rsidRDefault="002F0A6E" w:rsidP="003C188F">
      <w:pPr>
        <w:pStyle w:val="ListParagraph"/>
        <w:numPr>
          <w:ilvl w:val="0"/>
          <w:numId w:val="2"/>
        </w:numPr>
        <w:spacing w:after="0"/>
      </w:pPr>
      <w:r w:rsidRPr="7F05D745">
        <w:t>The responsibility of volunteer liability will need to be determined. The Responsible Party (RP) would most likely have unaffiliated volunteers sign a volunteer liability waiver prior to providing any assistance. Affiliated organizations typically have liability waivers for their own volunteers.</w:t>
      </w:r>
    </w:p>
    <w:p w14:paraId="289BF3C7" w14:textId="7727D90D" w:rsidR="00110701" w:rsidRPr="00AE49E2" w:rsidRDefault="00DD69A5" w:rsidP="00AE49E2">
      <w:pPr>
        <w:pStyle w:val="Heading2"/>
        <w:spacing w:before="120"/>
        <w:rPr>
          <w:rFonts w:ascii="Times New Roman" w:hAnsi="Times New Roman"/>
        </w:rPr>
      </w:pPr>
      <w:bookmarkStart w:id="19" w:name="_Toc225168701"/>
      <w:r w:rsidRPr="00AE49E2">
        <w:rPr>
          <w:rFonts w:ascii="Times New Roman" w:hAnsi="Times New Roman"/>
        </w:rPr>
        <w:t>2</w:t>
      </w:r>
      <w:r w:rsidR="00110701" w:rsidRPr="00AE49E2">
        <w:rPr>
          <w:rFonts w:ascii="Times New Roman" w:hAnsi="Times New Roman"/>
        </w:rPr>
        <w:t xml:space="preserve">100 </w:t>
      </w:r>
      <w:r w:rsidRPr="00AE49E2">
        <w:rPr>
          <w:rFonts w:ascii="Times New Roman" w:hAnsi="Times New Roman"/>
        </w:rPr>
        <w:t>Specific Volunteer Considerations for Oil Spill Response Missions</w:t>
      </w:r>
      <w:bookmarkEnd w:id="19"/>
    </w:p>
    <w:p w14:paraId="2A756A0E" w14:textId="01300015" w:rsidR="005769AD" w:rsidRPr="005C4966" w:rsidRDefault="005769AD" w:rsidP="005C4966">
      <w:r w:rsidRPr="005C4966">
        <w:t>Unaffiliated volunteers do not usually participate in physical removal or remedial activities during oil spill response, and will not automatically be used for missions such as shoreline cleanup. It should be noted, at the outset and depending on the nature of the incident, volunteers may or may not be used to respond to an incident. The benefit of volunteer efforts must be weighed against concerns for volunteer safety. Based on the conditions specific to a particular incident, the UC will determine the suitability of integrating volunteers for oil spill response missions.</w:t>
      </w:r>
    </w:p>
    <w:p w14:paraId="3B334B1B" w14:textId="77777777" w:rsidR="005769AD" w:rsidRPr="005C4966" w:rsidRDefault="005769AD" w:rsidP="005C4966"/>
    <w:p w14:paraId="4058F829" w14:textId="24EB254C" w:rsidR="005769AD" w:rsidRDefault="005769AD" w:rsidP="005C4966">
      <w:r w:rsidRPr="005C4966">
        <w:t>In reviewing the potential for use of volunteers in oil spill response missions, the UC will consider the following factors:</w:t>
      </w:r>
    </w:p>
    <w:p w14:paraId="3A8A0E87" w14:textId="77777777" w:rsidR="005C4966" w:rsidRPr="005C4966" w:rsidRDefault="005C4966" w:rsidP="005C4966"/>
    <w:p w14:paraId="30351FBA" w14:textId="215A0BC7" w:rsidR="005769AD" w:rsidRPr="005769AD" w:rsidRDefault="005769AD" w:rsidP="003C188F">
      <w:pPr>
        <w:pStyle w:val="ListParagraph"/>
        <w:numPr>
          <w:ilvl w:val="0"/>
          <w:numId w:val="2"/>
        </w:numPr>
        <w:spacing w:after="0"/>
      </w:pPr>
      <w:r w:rsidRPr="005769AD">
        <w:t>Primary safety hazards (e.g. size, type and toxicity of discharged oil)</w:t>
      </w:r>
    </w:p>
    <w:p w14:paraId="010EEC74" w14:textId="2D762E54" w:rsidR="005769AD" w:rsidRPr="005769AD" w:rsidRDefault="005769AD" w:rsidP="003C188F">
      <w:pPr>
        <w:pStyle w:val="ListParagraph"/>
        <w:numPr>
          <w:ilvl w:val="0"/>
          <w:numId w:val="2"/>
        </w:numPr>
        <w:spacing w:after="0"/>
      </w:pPr>
      <w:r w:rsidRPr="005769AD">
        <w:t>Secondary safety hazards (e.g. rogue waves, tides, visibility, slips/trips/falls)</w:t>
      </w:r>
    </w:p>
    <w:p w14:paraId="3491D55D" w14:textId="7A3A4AF3" w:rsidR="005769AD" w:rsidRPr="005769AD" w:rsidRDefault="005769AD" w:rsidP="003C188F">
      <w:pPr>
        <w:pStyle w:val="ListParagraph"/>
        <w:numPr>
          <w:ilvl w:val="0"/>
          <w:numId w:val="2"/>
        </w:numPr>
        <w:spacing w:after="0"/>
      </w:pPr>
      <w:r w:rsidRPr="005769AD">
        <w:t>Occupational Safety and Health Administration (OSHA) guidance</w:t>
      </w:r>
    </w:p>
    <w:p w14:paraId="59B3259B" w14:textId="04BCA479" w:rsidR="005769AD" w:rsidRPr="005769AD" w:rsidRDefault="005769AD" w:rsidP="003C188F">
      <w:pPr>
        <w:pStyle w:val="ListParagraph"/>
        <w:numPr>
          <w:ilvl w:val="0"/>
          <w:numId w:val="2"/>
        </w:numPr>
        <w:spacing w:after="0"/>
      </w:pPr>
      <w:r w:rsidRPr="005769AD">
        <w:t>U.S. Coast Guard Safety Manual</w:t>
      </w:r>
    </w:p>
    <w:p w14:paraId="48B681F7" w14:textId="5F81D721" w:rsidR="005769AD" w:rsidRPr="005769AD" w:rsidRDefault="005769AD" w:rsidP="003C188F">
      <w:pPr>
        <w:pStyle w:val="ListParagraph"/>
        <w:numPr>
          <w:ilvl w:val="0"/>
          <w:numId w:val="2"/>
        </w:numPr>
        <w:spacing w:after="0"/>
      </w:pPr>
      <w:r w:rsidRPr="005769AD">
        <w:t>Incident Site Safety and Health Plan (SSHP)</w:t>
      </w:r>
    </w:p>
    <w:p w14:paraId="1CA4AA03" w14:textId="568C0386" w:rsidR="005769AD" w:rsidRPr="005769AD" w:rsidRDefault="005769AD" w:rsidP="003C188F">
      <w:pPr>
        <w:pStyle w:val="ListParagraph"/>
        <w:numPr>
          <w:ilvl w:val="0"/>
          <w:numId w:val="2"/>
        </w:numPr>
        <w:spacing w:after="0"/>
      </w:pPr>
      <w:r w:rsidRPr="005769AD">
        <w:t>Possible cleanup locations</w:t>
      </w:r>
    </w:p>
    <w:p w14:paraId="4B0D69AB" w14:textId="2D25700F" w:rsidR="005769AD" w:rsidRPr="005769AD" w:rsidRDefault="005769AD" w:rsidP="003C188F">
      <w:pPr>
        <w:pStyle w:val="ListParagraph"/>
        <w:numPr>
          <w:ilvl w:val="0"/>
          <w:numId w:val="2"/>
        </w:numPr>
        <w:spacing w:after="0"/>
      </w:pPr>
      <w:r w:rsidRPr="005769AD">
        <w:t>Logistics and administrative support requirements (e.g. training, personal protection equipment,</w:t>
      </w:r>
      <w:r w:rsidR="005C4966">
        <w:t xml:space="preserve"> </w:t>
      </w:r>
      <w:r w:rsidRPr="005769AD">
        <w:t>multi-jurisdictional coordination, public information)</w:t>
      </w:r>
    </w:p>
    <w:p w14:paraId="3BD423D9" w14:textId="30575BAC" w:rsidR="005769AD" w:rsidRPr="005769AD" w:rsidRDefault="005769AD" w:rsidP="003C188F">
      <w:pPr>
        <w:pStyle w:val="ListParagraph"/>
        <w:numPr>
          <w:ilvl w:val="0"/>
          <w:numId w:val="2"/>
        </w:numPr>
        <w:spacing w:after="0"/>
      </w:pPr>
      <w:r w:rsidRPr="005769AD">
        <w:t>State/Local government desire/ability to setup and manage Volunteer Reception Centers (VRC)</w:t>
      </w:r>
      <w:r w:rsidR="005C4966">
        <w:t xml:space="preserve"> </w:t>
      </w:r>
      <w:r w:rsidRPr="005769AD">
        <w:t>and maintain a centralized Volunteer and Donations Management System (to manage offers of</w:t>
      </w:r>
      <w:r w:rsidR="005C4966">
        <w:t xml:space="preserve"> </w:t>
      </w:r>
      <w:r w:rsidRPr="005769AD">
        <w:t>donated goods, monies, and volunteer services)</w:t>
      </w:r>
    </w:p>
    <w:p w14:paraId="546FFE5E" w14:textId="089BD7E0" w:rsidR="005769AD" w:rsidRPr="005769AD" w:rsidRDefault="005769AD" w:rsidP="003C188F">
      <w:pPr>
        <w:pStyle w:val="ListParagraph"/>
        <w:numPr>
          <w:ilvl w:val="0"/>
          <w:numId w:val="2"/>
        </w:numPr>
        <w:spacing w:after="0"/>
      </w:pPr>
      <w:r w:rsidRPr="005769AD">
        <w:lastRenderedPageBreak/>
        <w:t>Weather/tidal conditions</w:t>
      </w:r>
    </w:p>
    <w:p w14:paraId="13610131" w14:textId="12BD9946" w:rsidR="005769AD" w:rsidRDefault="005769AD" w:rsidP="003C188F">
      <w:pPr>
        <w:pStyle w:val="ListParagraph"/>
        <w:numPr>
          <w:ilvl w:val="0"/>
          <w:numId w:val="2"/>
        </w:numPr>
        <w:spacing w:after="0"/>
      </w:pPr>
      <w:r w:rsidRPr="005769AD">
        <w:t>How volunteers may effectively be used in shoreline cleanup</w:t>
      </w:r>
    </w:p>
    <w:p w14:paraId="3822ECD0" w14:textId="0245205F" w:rsidR="00FA1BF4" w:rsidRPr="00EF34F9" w:rsidRDefault="00FA1BF4" w:rsidP="00FA1BF4">
      <w:pPr>
        <w:pStyle w:val="Heading1"/>
        <w:snapToGrid w:val="0"/>
        <w:spacing w:before="120"/>
        <w:rPr>
          <w:rFonts w:ascii="Times New Roman" w:eastAsia="Times New Roman" w:hAnsi="Times New Roman"/>
          <w:bCs w:val="0"/>
          <w:szCs w:val="24"/>
        </w:rPr>
      </w:pPr>
      <w:bookmarkStart w:id="20" w:name="_Toc318292676"/>
      <w:bookmarkStart w:id="21" w:name="_Toc316296083"/>
      <w:bookmarkStart w:id="22" w:name="_Toc225168702"/>
      <w:r w:rsidRPr="00EF34F9">
        <w:rPr>
          <w:rFonts w:ascii="Times New Roman" w:eastAsia="Times New Roman" w:hAnsi="Times New Roman"/>
          <w:bCs w:val="0"/>
          <w:szCs w:val="24"/>
        </w:rPr>
        <w:t xml:space="preserve">3000 </w:t>
      </w:r>
      <w:bookmarkEnd w:id="20"/>
      <w:bookmarkEnd w:id="21"/>
      <w:r w:rsidR="00110701" w:rsidRPr="00110701">
        <w:rPr>
          <w:rFonts w:ascii="Times New Roman" w:eastAsia="Times New Roman" w:hAnsi="Times New Roman"/>
          <w:bCs w:val="0"/>
          <w:szCs w:val="24"/>
        </w:rPr>
        <w:t xml:space="preserve">Concept </w:t>
      </w:r>
      <w:r w:rsidR="00110701">
        <w:rPr>
          <w:rFonts w:ascii="Times New Roman" w:eastAsia="Times New Roman" w:hAnsi="Times New Roman"/>
          <w:bCs w:val="0"/>
          <w:szCs w:val="24"/>
        </w:rPr>
        <w:t>o</w:t>
      </w:r>
      <w:r w:rsidR="00110701" w:rsidRPr="00110701">
        <w:rPr>
          <w:rFonts w:ascii="Times New Roman" w:eastAsia="Times New Roman" w:hAnsi="Times New Roman"/>
          <w:bCs w:val="0"/>
          <w:szCs w:val="24"/>
        </w:rPr>
        <w:t xml:space="preserve">f Operations </w:t>
      </w:r>
      <w:r w:rsidR="00110701">
        <w:rPr>
          <w:rFonts w:ascii="Times New Roman" w:eastAsia="Times New Roman" w:hAnsi="Times New Roman"/>
          <w:bCs w:val="0"/>
          <w:szCs w:val="24"/>
        </w:rPr>
        <w:t>f</w:t>
      </w:r>
      <w:r w:rsidR="00110701" w:rsidRPr="00110701">
        <w:rPr>
          <w:rFonts w:ascii="Times New Roman" w:eastAsia="Times New Roman" w:hAnsi="Times New Roman"/>
          <w:bCs w:val="0"/>
          <w:szCs w:val="24"/>
        </w:rPr>
        <w:t>or Volunteers</w:t>
      </w:r>
      <w:bookmarkEnd w:id="22"/>
    </w:p>
    <w:p w14:paraId="66FA7C04" w14:textId="73E8915C" w:rsidR="00143AAF" w:rsidRDefault="1A60379A" w:rsidP="00E37A9A">
      <w:r w:rsidRPr="42AD0D3D">
        <w:t xml:space="preserve">The Liaison Officer (LNO) will generally be the first to receive external reports of volunteer interest due to the outreach responsibilities of that position. If volunteer interest exists, the LNO should determine the level of volunteer interest and pass that information on to the UC. If the UC decides to use volunteers, then the LNO will recommend the establishment of the Volunteer Coordinator, Unit Leader, or Officer based on the level of volunteer interest outlined below: </w:t>
      </w:r>
      <w:r w:rsidR="5AAC9941" w:rsidRPr="42AD0D3D">
        <w:t xml:space="preserve"> </w:t>
      </w:r>
    </w:p>
    <w:p w14:paraId="247F4906" w14:textId="1DD8BB03" w:rsidR="00143AAF" w:rsidRDefault="00143AAF" w:rsidP="00615F28">
      <w:pPr>
        <w:pStyle w:val="ListParagraph"/>
        <w:spacing w:after="0"/>
        <w:ind w:left="720" w:hanging="360"/>
      </w:pPr>
    </w:p>
    <w:p w14:paraId="70D763D2" w14:textId="553A65B0" w:rsidR="00143AAF" w:rsidRDefault="1A60379A" w:rsidP="003C188F">
      <w:pPr>
        <w:pStyle w:val="ListParagraph"/>
        <w:numPr>
          <w:ilvl w:val="0"/>
          <w:numId w:val="2"/>
        </w:numPr>
        <w:spacing w:after="0"/>
      </w:pPr>
      <w:r w:rsidRPr="42AD0D3D">
        <w:t>LOW VOLUNTEER INTEREST: Establish a Volunteer Coordinator (VC) as a part of the</w:t>
      </w:r>
      <w:r w:rsidR="00511569">
        <w:t xml:space="preserve"> </w:t>
      </w:r>
      <w:r w:rsidRPr="42AD0D3D">
        <w:t>Command Staff who will coordinate with local, regional, and state volunteer</w:t>
      </w:r>
      <w:r w:rsidR="22FE9772" w:rsidRPr="42AD0D3D">
        <w:t xml:space="preserve"> </w:t>
      </w:r>
      <w:r w:rsidRPr="42AD0D3D">
        <w:t xml:space="preserve">liaisons. </w:t>
      </w:r>
    </w:p>
    <w:p w14:paraId="2F52ED8E" w14:textId="595277E9" w:rsidR="00143AAF" w:rsidRDefault="1A60379A" w:rsidP="003C188F">
      <w:pPr>
        <w:pStyle w:val="ListParagraph"/>
        <w:numPr>
          <w:ilvl w:val="0"/>
          <w:numId w:val="2"/>
        </w:numPr>
        <w:spacing w:after="0"/>
      </w:pPr>
      <w:r w:rsidRPr="42AD0D3D">
        <w:t xml:space="preserve">MODERATE TO HEAVY VOLUNTEER INTEREST: A Volunteer Unit Leader (VUL) will be assigned and will report to the Planning Section Chief (PSC). The VUL will manage and coordinate the use of volunteers through collaboration with volunteer organizations. </w:t>
      </w:r>
    </w:p>
    <w:p w14:paraId="44E7292E" w14:textId="612C56E9" w:rsidR="00143AAF" w:rsidRDefault="1A60379A" w:rsidP="003C188F">
      <w:pPr>
        <w:pStyle w:val="ListParagraph"/>
        <w:numPr>
          <w:ilvl w:val="0"/>
          <w:numId w:val="2"/>
        </w:numPr>
        <w:spacing w:after="0"/>
      </w:pPr>
      <w:r w:rsidRPr="42AD0D3D">
        <w:t xml:space="preserve">HEAVY VOLUNTEER INTEREST: The Command Staff shall be expanded to include a Volunteer Officer (VO) to coordinate with the LNO, and the Planning and Operations Sections. The VO shall closely coordinate volunteer needs and requirements with the PSC. </w:t>
      </w:r>
    </w:p>
    <w:p w14:paraId="7FDB81F5" w14:textId="796FB0ED" w:rsidR="00143AAF" w:rsidRDefault="00143AAF" w:rsidP="42AD0D3D"/>
    <w:p w14:paraId="4A1E8B71" w14:textId="4C80FFCB" w:rsidR="00143AAF" w:rsidRDefault="1A60379A" w:rsidP="00E37A9A">
      <w:r w:rsidRPr="42AD0D3D">
        <w:t xml:space="preserve">Once incorporated into the ICS organization, the Volunteer Coordinator, Unit Leader, or Officer will coordinate the review of Appendix C with the UC, General Staff, and appropriate Section Chiefs to determine when/how to use volunteers and recommend suitable volunteer tasks for the UC’s consideration and approval. The Volunteer Coordinator, Unit Leader, or Officer will coordinate outreach to state/local government emergency volunteer management systems and/or other Affiliated Volunteer Organizations (AVO) for activation of Volunteer Reception Centers and direction of volunteers to appropriate training sources. In each case, the Volunteer Coordinator, Unit Leader, or Officer will coordinate closely with the Joint Information Center (JIC), LNO and Public Information Officer (PIO) to publicize volunteer related information, such as alerts and training. </w:t>
      </w:r>
    </w:p>
    <w:p w14:paraId="681C8F00" w14:textId="106385AD" w:rsidR="00143AAF" w:rsidRDefault="00143AAF" w:rsidP="42AD0D3D"/>
    <w:p w14:paraId="0834963C" w14:textId="05B67233" w:rsidR="00143AAF" w:rsidRDefault="1A60379A" w:rsidP="00E37A9A">
      <w:r w:rsidRPr="42AD0D3D">
        <w:t xml:space="preserve">To align with state/regional/local government volunteer management systems, the Volunteer Coordinator, Unit Leader, or Officer can coordinate with the UC to establish the criteria for a Strike Team Leader (STLCR) to work with volunteers. This STLCR can assign a pre-established volunteer strike team. STLCRs working with volunteer groups will represent and provide the respective volunteer group status to the Staging Area Manager (STAM). This will be a crucial element in the tasking and deployment of volunteers in accordance with the IAP and ICS-204’s. </w:t>
      </w:r>
    </w:p>
    <w:p w14:paraId="28B490A5" w14:textId="441F8EBC" w:rsidR="00143AAF" w:rsidRDefault="00143AAF" w:rsidP="42AD0D3D"/>
    <w:p w14:paraId="04CDED3F" w14:textId="3997CF5A" w:rsidR="00143AAF" w:rsidRDefault="1A60379A" w:rsidP="00E37A9A">
      <w:r w:rsidRPr="42AD0D3D">
        <w:t xml:space="preserve">Once trained, volunteers will check-in with the Status Recorder at the appropriate check-in location. After they have checked in, volunteers may be deployed or remain in an availability status and/or staging area until tasked. Unlike other resources, volunteer availability and demobilization may be treated differently due to their inherent ‘at will’ nature. The Volunteer demobilization will </w:t>
      </w:r>
      <w:r w:rsidRPr="42AD0D3D">
        <w:lastRenderedPageBreak/>
        <w:t xml:space="preserve">be addressed in incident specific demobilization plan. The UC will provide logistical support to volunteers during a response. </w:t>
      </w:r>
    </w:p>
    <w:p w14:paraId="422DCF9A" w14:textId="12156CA0" w:rsidR="00143AAF" w:rsidRDefault="00143AAF" w:rsidP="42AD0D3D"/>
    <w:p w14:paraId="216136BD" w14:textId="4A46EA5D" w:rsidR="00143AAF" w:rsidRDefault="1A60379A" w:rsidP="42AD0D3D">
      <w:r w:rsidRPr="42AD0D3D">
        <w:t xml:space="preserve">See </w:t>
      </w:r>
      <w:hyperlink r:id="rId20" w:history="1">
        <w:r w:rsidRPr="002D7A8B">
          <w:rPr>
            <w:rStyle w:val="Hyperlink"/>
          </w:rPr>
          <w:t>Appendix A</w:t>
        </w:r>
        <w:r w:rsidR="003270F1" w:rsidRPr="002D7A8B">
          <w:rPr>
            <w:rStyle w:val="Hyperlink"/>
          </w:rPr>
          <w:t>A</w:t>
        </w:r>
      </w:hyperlink>
      <w:r w:rsidRPr="42AD0D3D">
        <w:t xml:space="preserve"> for State and Local Government Emergency Manager Contact Information and Affiliated Volunteer Organization Contact Information</w:t>
      </w:r>
      <w:r w:rsidR="53401F68" w:rsidRPr="42AD0D3D">
        <w:t>.</w:t>
      </w:r>
    </w:p>
    <w:p w14:paraId="2E95B43F" w14:textId="4087AD29" w:rsidR="00D57BC5" w:rsidRPr="00AE49E2" w:rsidRDefault="00EA7F55" w:rsidP="00D57BC5">
      <w:pPr>
        <w:pStyle w:val="Heading2"/>
        <w:spacing w:before="120"/>
        <w:rPr>
          <w:rFonts w:ascii="Times New Roman" w:hAnsi="Times New Roman"/>
        </w:rPr>
      </w:pPr>
      <w:bookmarkStart w:id="23" w:name="_Toc225168703"/>
      <w:r>
        <w:rPr>
          <w:rFonts w:ascii="Times New Roman" w:hAnsi="Times New Roman"/>
        </w:rPr>
        <w:t>3</w:t>
      </w:r>
      <w:r w:rsidR="00D57BC5" w:rsidRPr="00AE49E2">
        <w:rPr>
          <w:rFonts w:ascii="Times New Roman" w:hAnsi="Times New Roman"/>
        </w:rPr>
        <w:t xml:space="preserve">100 </w:t>
      </w:r>
      <w:r w:rsidRPr="00EA7F55">
        <w:rPr>
          <w:rFonts w:ascii="Times New Roman" w:hAnsi="Times New Roman"/>
        </w:rPr>
        <w:t xml:space="preserve">The Corporation </w:t>
      </w:r>
      <w:r>
        <w:rPr>
          <w:rFonts w:ascii="Times New Roman" w:hAnsi="Times New Roman"/>
        </w:rPr>
        <w:t>f</w:t>
      </w:r>
      <w:r w:rsidRPr="00EA7F55">
        <w:rPr>
          <w:rFonts w:ascii="Times New Roman" w:hAnsi="Times New Roman"/>
        </w:rPr>
        <w:t xml:space="preserve">or National </w:t>
      </w:r>
      <w:r>
        <w:rPr>
          <w:rFonts w:ascii="Times New Roman" w:hAnsi="Times New Roman"/>
        </w:rPr>
        <w:t>a</w:t>
      </w:r>
      <w:r w:rsidRPr="00EA7F55">
        <w:rPr>
          <w:rFonts w:ascii="Times New Roman" w:hAnsi="Times New Roman"/>
        </w:rPr>
        <w:t xml:space="preserve">nd Community Service: An Option </w:t>
      </w:r>
      <w:r>
        <w:rPr>
          <w:rFonts w:ascii="Times New Roman" w:hAnsi="Times New Roman"/>
        </w:rPr>
        <w:t>f</w:t>
      </w:r>
      <w:r w:rsidRPr="00EA7F55">
        <w:rPr>
          <w:rFonts w:ascii="Times New Roman" w:hAnsi="Times New Roman"/>
        </w:rPr>
        <w:t>or Volunteer Management</w:t>
      </w:r>
      <w:bookmarkEnd w:id="23"/>
    </w:p>
    <w:p w14:paraId="0C7CA256" w14:textId="77777777" w:rsidR="00243570" w:rsidRDefault="001250B4" w:rsidP="001250B4">
      <w:r w:rsidRPr="001250B4">
        <w:t>The Coast Guard and EPA recently signed an MOU with the Corporation for National and Community Service (CNCS), a federal agency specializing in unaffiliated volunteer management during disasters. CNCS support, in conjunction with state emergency management agency volunteer coordinators, may prove helpful in managing a large volunteer response. CNCS support is available through this MOU at the request of the Coast Guard or EPA OSC.</w:t>
      </w:r>
    </w:p>
    <w:p w14:paraId="4EC0F21D" w14:textId="05048A9D" w:rsidR="00243570" w:rsidRDefault="00243570" w:rsidP="00243570">
      <w:pPr>
        <w:pStyle w:val="Heading2"/>
        <w:spacing w:before="120"/>
        <w:rPr>
          <w:rFonts w:ascii="Times New Roman" w:hAnsi="Times New Roman"/>
        </w:rPr>
      </w:pPr>
      <w:bookmarkStart w:id="24" w:name="_Toc225168704"/>
      <w:r>
        <w:rPr>
          <w:rFonts w:ascii="Times New Roman" w:hAnsi="Times New Roman"/>
        </w:rPr>
        <w:t>32</w:t>
      </w:r>
      <w:r w:rsidRPr="00AE49E2">
        <w:rPr>
          <w:rFonts w:ascii="Times New Roman" w:hAnsi="Times New Roman"/>
        </w:rPr>
        <w:t xml:space="preserve">00 </w:t>
      </w:r>
      <w:r w:rsidRPr="00243570">
        <w:rPr>
          <w:rFonts w:ascii="Times New Roman" w:hAnsi="Times New Roman"/>
        </w:rPr>
        <w:t>Unaffiliated Volunteer Management in Maryland</w:t>
      </w:r>
      <w:bookmarkEnd w:id="24"/>
    </w:p>
    <w:p w14:paraId="1878EDC7" w14:textId="279FB72D" w:rsidR="00243570" w:rsidRPr="00243570" w:rsidRDefault="002E0942" w:rsidP="002E0942">
      <w:r w:rsidRPr="002E0942">
        <w:t>For spills impacting Maryland shoreline in the Upper Chesapeake Bay, Potomac River, and associated tributaries, the Maryland Emergency Management Agency (MEMA) will take the lead in coordinating and managing the use of volunteers under the State Emergency Operations Plan’s ESF 15 – Donations and Volunteers. MEMA will designate a liaison to serve as the Volunteer Coordinator, Unit Leader, or Officer within the Incident Command Post (ICP) for the oil spill response.</w:t>
      </w:r>
    </w:p>
    <w:p w14:paraId="0B805769" w14:textId="69E2F027" w:rsidR="00685B24" w:rsidRDefault="00685B24" w:rsidP="00685B24">
      <w:pPr>
        <w:spacing w:before="120"/>
        <w:jc w:val="left"/>
        <w:outlineLvl w:val="2"/>
        <w:rPr>
          <w:rFonts w:eastAsia="Calibri"/>
          <w:b/>
          <w:sz w:val="28"/>
          <w:szCs w:val="28"/>
        </w:rPr>
      </w:pPr>
      <w:bookmarkStart w:id="25" w:name="_Toc222908755"/>
      <w:bookmarkStart w:id="26" w:name="_Toc225168705"/>
      <w:r>
        <w:rPr>
          <w:rFonts w:eastAsia="Calibri"/>
          <w:b/>
          <w:sz w:val="28"/>
          <w:szCs w:val="28"/>
        </w:rPr>
        <w:t>32</w:t>
      </w:r>
      <w:r w:rsidRPr="00685B24">
        <w:rPr>
          <w:rFonts w:eastAsia="Calibri"/>
          <w:b/>
          <w:sz w:val="28"/>
          <w:szCs w:val="28"/>
        </w:rPr>
        <w:t xml:space="preserve">10 </w:t>
      </w:r>
      <w:bookmarkEnd w:id="25"/>
      <w:r w:rsidR="000B252F" w:rsidRPr="000B252F">
        <w:rPr>
          <w:rFonts w:eastAsia="Calibri"/>
          <w:b/>
          <w:sz w:val="28"/>
          <w:szCs w:val="28"/>
        </w:rPr>
        <w:t>Pre-Identified Volunteer Opportunities</w:t>
      </w:r>
      <w:bookmarkEnd w:id="26"/>
    </w:p>
    <w:p w14:paraId="4F02D59A" w14:textId="77777777" w:rsidR="00904B9E" w:rsidRPr="00904B9E" w:rsidRDefault="00904B9E" w:rsidP="00904B9E">
      <w:r w:rsidRPr="00904B9E">
        <w:t>Human health and safety is the first priority in decisions regarding use of volunteers. Volunteers will</w:t>
      </w:r>
    </w:p>
    <w:p w14:paraId="5AFC82DE" w14:textId="536BE783" w:rsidR="00904B9E" w:rsidRDefault="00904B9E" w:rsidP="00904B9E">
      <w:r w:rsidRPr="00904B9E">
        <w:t>normally only be used in very low risk activities and only after receiving appropriate safety training. In</w:t>
      </w:r>
      <w:r>
        <w:t xml:space="preserve"> </w:t>
      </w:r>
      <w:r w:rsidRPr="00904B9E">
        <w:t>most cases, affiliated volunteers may receive priority tasking before unaffiliated volunteers.</w:t>
      </w:r>
    </w:p>
    <w:p w14:paraId="4C4F6609" w14:textId="77777777" w:rsidR="00904B9E" w:rsidRPr="00904B9E" w:rsidRDefault="00904B9E" w:rsidP="00904B9E"/>
    <w:p w14:paraId="24356168" w14:textId="77777777" w:rsidR="00904B9E" w:rsidRPr="00904B9E" w:rsidRDefault="00904B9E" w:rsidP="00904B9E">
      <w:r w:rsidRPr="00904B9E">
        <w:t>Once the decision to use volunteers is made, the UC will decide which volunteer tasks are appropriate</w:t>
      </w:r>
    </w:p>
    <w:p w14:paraId="2EE695B2" w14:textId="77777777" w:rsidR="00904B9E" w:rsidRPr="00904B9E" w:rsidRDefault="00904B9E" w:rsidP="00904B9E">
      <w:r w:rsidRPr="00904B9E">
        <w:t>for that incident. The Volunteer Coordinator, Unit Leader, or Officer can use the task opportunity list</w:t>
      </w:r>
    </w:p>
    <w:p w14:paraId="5F098901" w14:textId="77777777" w:rsidR="00904B9E" w:rsidRPr="00904B9E" w:rsidRDefault="00904B9E" w:rsidP="00904B9E">
      <w:r w:rsidRPr="00904B9E">
        <w:t>below to assist UC in making these decisions. The following is a list of roles for volunteers specific to</w:t>
      </w:r>
    </w:p>
    <w:p w14:paraId="0BD9E62D" w14:textId="77777777" w:rsidR="00904B9E" w:rsidRPr="00904B9E" w:rsidRDefault="00904B9E" w:rsidP="00904B9E">
      <w:r w:rsidRPr="00904B9E">
        <w:t>an oil spill response. Many of these roles would also be pertinent during different types of responses.</w:t>
      </w:r>
    </w:p>
    <w:p w14:paraId="415FF4A9" w14:textId="73542194" w:rsidR="00904B9E" w:rsidRDefault="00904B9E" w:rsidP="00904B9E">
      <w:r w:rsidRPr="00904B9E">
        <w:t xml:space="preserve">Please see </w:t>
      </w:r>
      <w:r w:rsidR="00657670">
        <w:t>section 7000</w:t>
      </w:r>
      <w:r w:rsidRPr="00904B9E">
        <w:t>: Training Matrix for training specifics.</w:t>
      </w:r>
    </w:p>
    <w:p w14:paraId="2DBB5D7C" w14:textId="77777777" w:rsidR="00904B9E" w:rsidRPr="00904B9E" w:rsidRDefault="00904B9E" w:rsidP="00904B9E"/>
    <w:p w14:paraId="1939C699" w14:textId="77777777" w:rsidR="00904B9E" w:rsidRPr="00904B9E" w:rsidRDefault="00904B9E" w:rsidP="00904B9E">
      <w:r w:rsidRPr="00904B9E">
        <w:t>PUBLIC INFORMATION OFFICER (PIO) SUPPORT</w:t>
      </w:r>
    </w:p>
    <w:p w14:paraId="58848ED5" w14:textId="77787E5B" w:rsidR="00904B9E" w:rsidRDefault="00904B9E" w:rsidP="003C188F">
      <w:pPr>
        <w:pStyle w:val="ListParagraph"/>
        <w:numPr>
          <w:ilvl w:val="0"/>
          <w:numId w:val="2"/>
        </w:numPr>
        <w:spacing w:after="0"/>
      </w:pPr>
      <w:r w:rsidRPr="00A43932">
        <w:t>Volunteer Information Brochure distribution</w:t>
      </w:r>
    </w:p>
    <w:p w14:paraId="0D2A3B7B" w14:textId="77777777" w:rsidR="000E1EB6" w:rsidRPr="00A43932" w:rsidRDefault="000E1EB6" w:rsidP="000E1EB6">
      <w:pPr>
        <w:pStyle w:val="ListParagraph"/>
        <w:spacing w:after="0"/>
        <w:ind w:left="720"/>
      </w:pPr>
    </w:p>
    <w:p w14:paraId="70686482" w14:textId="77777777" w:rsidR="00904B9E" w:rsidRDefault="00904B9E" w:rsidP="00904B9E">
      <w:r w:rsidRPr="00904B9E">
        <w:t>FINANCE/ADMINISTRATION SECTION</w:t>
      </w:r>
    </w:p>
    <w:p w14:paraId="6FE4B4FA" w14:textId="2A525B36" w:rsidR="00904B9E" w:rsidRPr="00A43932" w:rsidRDefault="00904B9E" w:rsidP="003C188F">
      <w:pPr>
        <w:pStyle w:val="ListParagraph"/>
        <w:numPr>
          <w:ilvl w:val="0"/>
          <w:numId w:val="2"/>
        </w:numPr>
        <w:spacing w:after="0"/>
      </w:pPr>
      <w:r w:rsidRPr="00A43932">
        <w:t>ICP or VRC Volunteer Management Administrative Support</w:t>
      </w:r>
    </w:p>
    <w:p w14:paraId="33FFCE70" w14:textId="7997C2D6" w:rsidR="00904B9E" w:rsidRPr="00A43932" w:rsidRDefault="00904B9E" w:rsidP="003C188F">
      <w:pPr>
        <w:pStyle w:val="ListParagraph"/>
        <w:numPr>
          <w:ilvl w:val="0"/>
          <w:numId w:val="2"/>
        </w:numPr>
        <w:spacing w:after="0"/>
      </w:pPr>
      <w:r w:rsidRPr="00A43932">
        <w:t>ICP or VRC Administrative Support</w:t>
      </w:r>
    </w:p>
    <w:p w14:paraId="779F5CA6" w14:textId="6C88A873" w:rsidR="00904B9E" w:rsidRPr="00A43932" w:rsidRDefault="00904B9E" w:rsidP="003C188F">
      <w:pPr>
        <w:pStyle w:val="ListParagraph"/>
        <w:numPr>
          <w:ilvl w:val="0"/>
          <w:numId w:val="2"/>
        </w:numPr>
        <w:spacing w:after="0"/>
      </w:pPr>
      <w:r w:rsidRPr="00A43932">
        <w:lastRenderedPageBreak/>
        <w:t>Distribution of Personal Protective Equipment (PPE)</w:t>
      </w:r>
    </w:p>
    <w:p w14:paraId="37B254D3" w14:textId="605B9E85" w:rsidR="00904B9E" w:rsidRPr="00A43932" w:rsidRDefault="00904B9E" w:rsidP="003C188F">
      <w:pPr>
        <w:pStyle w:val="ListParagraph"/>
        <w:numPr>
          <w:ilvl w:val="0"/>
          <w:numId w:val="2"/>
        </w:numPr>
        <w:spacing w:after="0"/>
      </w:pPr>
      <w:r w:rsidRPr="00A43932">
        <w:t>Procurement Support</w:t>
      </w:r>
    </w:p>
    <w:p w14:paraId="4F6CFAB1" w14:textId="02F292AE" w:rsidR="00904B9E" w:rsidRPr="00A43932" w:rsidRDefault="00904B9E" w:rsidP="003C188F">
      <w:pPr>
        <w:pStyle w:val="ListParagraph"/>
        <w:numPr>
          <w:ilvl w:val="0"/>
          <w:numId w:val="2"/>
        </w:numPr>
        <w:spacing w:after="0"/>
      </w:pPr>
      <w:r w:rsidRPr="00A43932">
        <w:t>Time Unit</w:t>
      </w:r>
    </w:p>
    <w:p w14:paraId="2A37E46E" w14:textId="0D3A9CFA" w:rsidR="00904B9E" w:rsidRDefault="00904B9E" w:rsidP="003C188F">
      <w:pPr>
        <w:pStyle w:val="ListParagraph"/>
        <w:numPr>
          <w:ilvl w:val="0"/>
          <w:numId w:val="2"/>
        </w:numPr>
        <w:spacing w:after="0"/>
      </w:pPr>
      <w:r w:rsidRPr="00A43932">
        <w:t>Volunteer Time and Accounts Specialist</w:t>
      </w:r>
    </w:p>
    <w:p w14:paraId="1FDA6467" w14:textId="77777777" w:rsidR="000E1EB6" w:rsidRPr="00A43932" w:rsidRDefault="000E1EB6" w:rsidP="000E1EB6">
      <w:pPr>
        <w:pStyle w:val="ListParagraph"/>
        <w:spacing w:after="0"/>
        <w:ind w:left="720"/>
      </w:pPr>
    </w:p>
    <w:p w14:paraId="3D431532" w14:textId="77777777" w:rsidR="00904B9E" w:rsidRPr="00904B9E" w:rsidRDefault="00904B9E" w:rsidP="00904B9E">
      <w:r w:rsidRPr="00904B9E">
        <w:t>LOGISTICS SECTION</w:t>
      </w:r>
    </w:p>
    <w:p w14:paraId="5190F2B5" w14:textId="4FB6FABB" w:rsidR="00904B9E" w:rsidRPr="000E1EB6" w:rsidRDefault="00904B9E" w:rsidP="003C188F">
      <w:pPr>
        <w:pStyle w:val="ListParagraph"/>
        <w:numPr>
          <w:ilvl w:val="0"/>
          <w:numId w:val="2"/>
        </w:numPr>
        <w:spacing w:after="0"/>
      </w:pPr>
      <w:r w:rsidRPr="000E1EB6">
        <w:t>Facility and Site Maintenance*</w:t>
      </w:r>
    </w:p>
    <w:p w14:paraId="40BBF7E6" w14:textId="3F39EC02" w:rsidR="00904B9E" w:rsidRPr="000E1EB6" w:rsidRDefault="00904B9E" w:rsidP="003C188F">
      <w:pPr>
        <w:pStyle w:val="ListParagraph"/>
        <w:numPr>
          <w:ilvl w:val="0"/>
          <w:numId w:val="2"/>
        </w:numPr>
        <w:spacing w:after="0"/>
      </w:pPr>
      <w:r w:rsidRPr="000E1EB6">
        <w:t>Transport*</w:t>
      </w:r>
    </w:p>
    <w:p w14:paraId="06220CD9" w14:textId="5D2FB2C3" w:rsidR="00904B9E" w:rsidRPr="000E1EB6" w:rsidRDefault="00904B9E" w:rsidP="003C188F">
      <w:pPr>
        <w:pStyle w:val="ListParagraph"/>
        <w:numPr>
          <w:ilvl w:val="0"/>
          <w:numId w:val="2"/>
        </w:numPr>
        <w:spacing w:after="0"/>
      </w:pPr>
      <w:r w:rsidRPr="000E1EB6">
        <w:t>Carpools*</w:t>
      </w:r>
    </w:p>
    <w:p w14:paraId="63538F96" w14:textId="68B2DCF7" w:rsidR="00904B9E" w:rsidRPr="000E1EB6" w:rsidRDefault="00904B9E" w:rsidP="003C188F">
      <w:pPr>
        <w:pStyle w:val="ListParagraph"/>
        <w:numPr>
          <w:ilvl w:val="0"/>
          <w:numId w:val="2"/>
        </w:numPr>
        <w:spacing w:after="0"/>
      </w:pPr>
      <w:r w:rsidRPr="000E1EB6">
        <w:t>Scheduling</w:t>
      </w:r>
    </w:p>
    <w:p w14:paraId="17B85485" w14:textId="4A781A39" w:rsidR="00904B9E" w:rsidRDefault="00904B9E" w:rsidP="003C188F">
      <w:pPr>
        <w:pStyle w:val="ListParagraph"/>
        <w:numPr>
          <w:ilvl w:val="0"/>
          <w:numId w:val="2"/>
        </w:numPr>
        <w:spacing w:after="0"/>
      </w:pPr>
      <w:r w:rsidRPr="000E1EB6">
        <w:t>Communications</w:t>
      </w:r>
    </w:p>
    <w:p w14:paraId="2B17A9AF" w14:textId="77777777" w:rsidR="000E1EB6" w:rsidRPr="000E1EB6" w:rsidRDefault="000E1EB6" w:rsidP="000E1EB6">
      <w:pPr>
        <w:pStyle w:val="ListParagraph"/>
        <w:spacing w:after="0"/>
        <w:ind w:left="720"/>
      </w:pPr>
    </w:p>
    <w:p w14:paraId="158F42CB" w14:textId="77777777" w:rsidR="00904B9E" w:rsidRPr="00904B9E" w:rsidRDefault="00904B9E" w:rsidP="00904B9E">
      <w:r w:rsidRPr="00904B9E">
        <w:t>PLANNING SECTION</w:t>
      </w:r>
    </w:p>
    <w:p w14:paraId="34021C5F" w14:textId="374E1F6E" w:rsidR="00904B9E" w:rsidRPr="000E1EB6" w:rsidRDefault="00904B9E" w:rsidP="003C188F">
      <w:pPr>
        <w:pStyle w:val="ListParagraph"/>
        <w:numPr>
          <w:ilvl w:val="0"/>
          <w:numId w:val="2"/>
        </w:numPr>
        <w:spacing w:after="0"/>
      </w:pPr>
      <w:r w:rsidRPr="000E1EB6">
        <w:t>Volunteer Training Coordinator</w:t>
      </w:r>
    </w:p>
    <w:p w14:paraId="50072BF2" w14:textId="0A403B6C" w:rsidR="00904B9E" w:rsidRDefault="00904B9E" w:rsidP="003C188F">
      <w:pPr>
        <w:pStyle w:val="ListParagraph"/>
        <w:numPr>
          <w:ilvl w:val="0"/>
          <w:numId w:val="2"/>
        </w:numPr>
        <w:spacing w:after="0"/>
      </w:pPr>
      <w:r w:rsidRPr="000E1EB6">
        <w:t>Technical Specialist/IT and/or Data Entry Specialist</w:t>
      </w:r>
    </w:p>
    <w:p w14:paraId="2C976153" w14:textId="77777777" w:rsidR="000E1EB6" w:rsidRPr="000E1EB6" w:rsidRDefault="000E1EB6" w:rsidP="000E1EB6">
      <w:pPr>
        <w:pStyle w:val="ListParagraph"/>
        <w:spacing w:after="0"/>
        <w:ind w:left="720"/>
      </w:pPr>
    </w:p>
    <w:p w14:paraId="3E2DCF09" w14:textId="77777777" w:rsidR="00904B9E" w:rsidRPr="00904B9E" w:rsidRDefault="00904B9E" w:rsidP="00904B9E">
      <w:r w:rsidRPr="00904B9E">
        <w:t>OPERATIONS SECTION</w:t>
      </w:r>
    </w:p>
    <w:p w14:paraId="7E6C6A3A" w14:textId="73714E8F" w:rsidR="00904B9E" w:rsidRPr="000E1EB6" w:rsidRDefault="00904B9E" w:rsidP="003C188F">
      <w:pPr>
        <w:pStyle w:val="ListParagraph"/>
        <w:numPr>
          <w:ilvl w:val="0"/>
          <w:numId w:val="2"/>
        </w:numPr>
        <w:spacing w:after="0"/>
      </w:pPr>
      <w:r w:rsidRPr="000E1EB6">
        <w:t>Volunteer Branch Director*</w:t>
      </w:r>
    </w:p>
    <w:p w14:paraId="20342ABC" w14:textId="0D58763B" w:rsidR="00904B9E" w:rsidRPr="000E1EB6" w:rsidRDefault="00904B9E" w:rsidP="003C188F">
      <w:pPr>
        <w:pStyle w:val="ListParagraph"/>
        <w:numPr>
          <w:ilvl w:val="0"/>
          <w:numId w:val="2"/>
        </w:numPr>
        <w:spacing w:after="0"/>
      </w:pPr>
      <w:r w:rsidRPr="000E1EB6">
        <w:t>Volunteer Group Supervisor*</w:t>
      </w:r>
    </w:p>
    <w:p w14:paraId="0C5824EC" w14:textId="7A2B0C21" w:rsidR="00904B9E" w:rsidRPr="000E1EB6" w:rsidRDefault="00904B9E" w:rsidP="003C188F">
      <w:pPr>
        <w:pStyle w:val="ListParagraph"/>
        <w:numPr>
          <w:ilvl w:val="0"/>
          <w:numId w:val="2"/>
        </w:numPr>
        <w:spacing w:after="0"/>
      </w:pPr>
      <w:r w:rsidRPr="000E1EB6">
        <w:t>Shoreline Cleanup* ᵻ</w:t>
      </w:r>
    </w:p>
    <w:p w14:paraId="2C8D352C" w14:textId="419AE612" w:rsidR="00904B9E" w:rsidRPr="000E1EB6" w:rsidRDefault="00904B9E" w:rsidP="003C188F">
      <w:pPr>
        <w:pStyle w:val="ListParagraph"/>
        <w:numPr>
          <w:ilvl w:val="0"/>
          <w:numId w:val="2"/>
        </w:numPr>
        <w:spacing w:after="0"/>
      </w:pPr>
      <w:r w:rsidRPr="000E1EB6">
        <w:t>Pre-Impact Shoreline Cleanup ᵻ</w:t>
      </w:r>
    </w:p>
    <w:p w14:paraId="403D9EBE" w14:textId="33E51038" w:rsidR="00904B9E" w:rsidRPr="000E1EB6" w:rsidRDefault="00904B9E" w:rsidP="003C188F">
      <w:pPr>
        <w:pStyle w:val="ListParagraph"/>
        <w:numPr>
          <w:ilvl w:val="0"/>
          <w:numId w:val="2"/>
        </w:numPr>
        <w:spacing w:after="0"/>
      </w:pPr>
      <w:r w:rsidRPr="000E1EB6">
        <w:t>Wildlife Branch*</w:t>
      </w:r>
    </w:p>
    <w:p w14:paraId="16FFBCFD" w14:textId="60BAE002" w:rsidR="00904B9E" w:rsidRDefault="00904B9E" w:rsidP="003C188F">
      <w:pPr>
        <w:pStyle w:val="ListParagraph"/>
        <w:numPr>
          <w:ilvl w:val="0"/>
          <w:numId w:val="2"/>
        </w:numPr>
        <w:spacing w:after="0"/>
      </w:pPr>
      <w:r w:rsidRPr="000E1EB6">
        <w:t>Strike Team Leader*</w:t>
      </w:r>
    </w:p>
    <w:p w14:paraId="58B08FF2" w14:textId="77777777" w:rsidR="000E1EB6" w:rsidRPr="000E1EB6" w:rsidRDefault="000E1EB6" w:rsidP="000E1EB6">
      <w:pPr>
        <w:pStyle w:val="ListParagraph"/>
        <w:spacing w:after="0"/>
        <w:ind w:left="720"/>
      </w:pPr>
    </w:p>
    <w:p w14:paraId="6C01E0D7" w14:textId="77777777" w:rsidR="00904B9E" w:rsidRPr="008D6067" w:rsidRDefault="00904B9E" w:rsidP="00904B9E">
      <w:pPr>
        <w:rPr>
          <w:i/>
          <w:iCs/>
        </w:rPr>
      </w:pPr>
      <w:r w:rsidRPr="00904B9E">
        <w:t xml:space="preserve">* </w:t>
      </w:r>
      <w:r w:rsidRPr="008D6067">
        <w:rPr>
          <w:i/>
          <w:iCs/>
        </w:rPr>
        <w:t>Indicates positions in which volunteers may be exposed to oil or need specific training (i.e. OSHA</w:t>
      </w:r>
    </w:p>
    <w:p w14:paraId="1F1B9B62" w14:textId="77777777" w:rsidR="00904B9E" w:rsidRPr="008D6067" w:rsidRDefault="00904B9E" w:rsidP="00904B9E">
      <w:pPr>
        <w:rPr>
          <w:i/>
          <w:iCs/>
        </w:rPr>
      </w:pPr>
      <w:r w:rsidRPr="008D6067">
        <w:rPr>
          <w:i/>
          <w:iCs/>
        </w:rPr>
        <w:t>requirements and/or wildlife rehabilitation training). Great consideration should be taken prior to</w:t>
      </w:r>
    </w:p>
    <w:p w14:paraId="0124BB13" w14:textId="77777777" w:rsidR="00904B9E" w:rsidRPr="008D6067" w:rsidRDefault="00904B9E" w:rsidP="00904B9E">
      <w:pPr>
        <w:rPr>
          <w:i/>
          <w:iCs/>
        </w:rPr>
      </w:pPr>
      <w:r w:rsidRPr="008D6067">
        <w:rPr>
          <w:i/>
          <w:iCs/>
        </w:rPr>
        <w:t>assigning volunteers to oil cleanup operations.</w:t>
      </w:r>
    </w:p>
    <w:p w14:paraId="7005938C" w14:textId="77777777" w:rsidR="000E1EB6" w:rsidRPr="00904B9E" w:rsidRDefault="000E1EB6" w:rsidP="00904B9E"/>
    <w:p w14:paraId="79296B6A" w14:textId="77777777" w:rsidR="00904B9E" w:rsidRPr="008D6067" w:rsidRDefault="00904B9E" w:rsidP="00904B9E">
      <w:pPr>
        <w:rPr>
          <w:i/>
          <w:iCs/>
        </w:rPr>
      </w:pPr>
      <w:r w:rsidRPr="008D6067">
        <w:rPr>
          <w:i/>
          <w:iCs/>
        </w:rPr>
        <w:t>ᵻ The UC should consider the following shoreline cleanup tasking guidelines:</w:t>
      </w:r>
    </w:p>
    <w:p w14:paraId="450AC575" w14:textId="72F4611F" w:rsidR="00904B9E" w:rsidRPr="003C188F" w:rsidRDefault="00904B9E" w:rsidP="003C188F">
      <w:pPr>
        <w:pStyle w:val="ListParagraph"/>
        <w:numPr>
          <w:ilvl w:val="0"/>
          <w:numId w:val="2"/>
        </w:numPr>
        <w:spacing w:after="0"/>
        <w:rPr>
          <w:i/>
          <w:iCs/>
        </w:rPr>
      </w:pPr>
      <w:r w:rsidRPr="003C188F">
        <w:rPr>
          <w:i/>
          <w:iCs/>
        </w:rPr>
        <w:t>Volunteers will NOT be deployed to work within Exclusion Zones.</w:t>
      </w:r>
    </w:p>
    <w:p w14:paraId="4945F9F0" w14:textId="18D0E005" w:rsidR="00904B9E" w:rsidRPr="003C188F" w:rsidRDefault="00904B9E" w:rsidP="003C188F">
      <w:pPr>
        <w:pStyle w:val="ListParagraph"/>
        <w:numPr>
          <w:ilvl w:val="0"/>
          <w:numId w:val="2"/>
        </w:numPr>
        <w:spacing w:after="0"/>
        <w:rPr>
          <w:i/>
          <w:iCs/>
        </w:rPr>
      </w:pPr>
      <w:r w:rsidRPr="003C188F">
        <w:rPr>
          <w:i/>
          <w:iCs/>
        </w:rPr>
        <w:t>Volunteers will only be deployed to shorelines that have been characterized.</w:t>
      </w:r>
    </w:p>
    <w:p w14:paraId="1C923D43" w14:textId="3F24D927" w:rsidR="00904B9E" w:rsidRPr="003C188F" w:rsidRDefault="00904B9E" w:rsidP="003C188F">
      <w:pPr>
        <w:pStyle w:val="ListParagraph"/>
        <w:numPr>
          <w:ilvl w:val="0"/>
          <w:numId w:val="2"/>
        </w:numPr>
        <w:spacing w:after="0"/>
        <w:rPr>
          <w:i/>
          <w:iCs/>
        </w:rPr>
      </w:pPr>
      <w:r w:rsidRPr="003C188F">
        <w:rPr>
          <w:i/>
          <w:iCs/>
        </w:rPr>
        <w:t>Volunteers will not be deployed in the same locations as Oil Spill Removal Organizations</w:t>
      </w:r>
    </w:p>
    <w:p w14:paraId="3144FB59" w14:textId="77777777" w:rsidR="00904B9E" w:rsidRPr="003C188F" w:rsidRDefault="00904B9E" w:rsidP="003C188F">
      <w:pPr>
        <w:pStyle w:val="ListParagraph"/>
        <w:numPr>
          <w:ilvl w:val="0"/>
          <w:numId w:val="2"/>
        </w:numPr>
        <w:spacing w:after="0"/>
        <w:rPr>
          <w:i/>
          <w:iCs/>
        </w:rPr>
      </w:pPr>
      <w:r w:rsidRPr="003C188F">
        <w:rPr>
          <w:i/>
          <w:iCs/>
        </w:rPr>
        <w:t>(OSRO), Natural Resource Damage Assessment (NRDA), or Wildlife Search and Collection</w:t>
      </w:r>
    </w:p>
    <w:p w14:paraId="64871EFE" w14:textId="77777777" w:rsidR="00014BBB" w:rsidRPr="008D6067" w:rsidRDefault="00014BBB" w:rsidP="00014BBB">
      <w:pPr>
        <w:pStyle w:val="ListParagraph"/>
        <w:spacing w:after="0"/>
        <w:ind w:left="720"/>
        <w:rPr>
          <w:i/>
          <w:iCs/>
        </w:rPr>
      </w:pPr>
    </w:p>
    <w:p w14:paraId="3E6B4E2A" w14:textId="77777777" w:rsidR="00904B9E" w:rsidRPr="008D6067" w:rsidRDefault="00904B9E" w:rsidP="00904B9E">
      <w:pPr>
        <w:rPr>
          <w:i/>
          <w:iCs/>
        </w:rPr>
      </w:pPr>
      <w:r w:rsidRPr="008D6067">
        <w:rPr>
          <w:i/>
          <w:iCs/>
        </w:rPr>
        <w:t>Teams.</w:t>
      </w:r>
    </w:p>
    <w:p w14:paraId="35A26A04" w14:textId="4B2328A4" w:rsidR="00904B9E" w:rsidRPr="008D6067" w:rsidRDefault="00904B9E" w:rsidP="003C188F">
      <w:pPr>
        <w:pStyle w:val="ListParagraph"/>
        <w:numPr>
          <w:ilvl w:val="0"/>
          <w:numId w:val="2"/>
        </w:numPr>
        <w:spacing w:after="0"/>
        <w:rPr>
          <w:i/>
          <w:iCs/>
        </w:rPr>
      </w:pPr>
      <w:r w:rsidRPr="008D6067">
        <w:rPr>
          <w:i/>
          <w:iCs/>
        </w:rPr>
        <w:t>Volunteers shall be escorted by authorized safety personnel.</w:t>
      </w:r>
    </w:p>
    <w:p w14:paraId="78319AE9" w14:textId="512859FE" w:rsidR="000B252F" w:rsidRPr="00685B24" w:rsidRDefault="00904B9E" w:rsidP="003C188F">
      <w:pPr>
        <w:pStyle w:val="ListParagraph"/>
        <w:numPr>
          <w:ilvl w:val="0"/>
          <w:numId w:val="2"/>
        </w:numPr>
        <w:spacing w:after="0"/>
        <w:rPr>
          <w:i/>
          <w:iCs/>
        </w:rPr>
      </w:pPr>
      <w:r w:rsidRPr="008D6067">
        <w:rPr>
          <w:i/>
          <w:iCs/>
        </w:rPr>
        <w:t>Volunteers will be trained according to Training Matrix guidelines</w:t>
      </w:r>
      <w:r w:rsidRPr="003C188F">
        <w:rPr>
          <w:i/>
          <w:iCs/>
        </w:rPr>
        <w:t>.</w:t>
      </w:r>
    </w:p>
    <w:p w14:paraId="5534615C" w14:textId="7BD20BDC" w:rsidR="00C751FC" w:rsidRDefault="00C751FC" w:rsidP="00C751FC">
      <w:pPr>
        <w:spacing w:before="120"/>
        <w:jc w:val="left"/>
        <w:outlineLvl w:val="2"/>
        <w:rPr>
          <w:rFonts w:eastAsia="Calibri"/>
          <w:b/>
          <w:sz w:val="28"/>
          <w:szCs w:val="28"/>
        </w:rPr>
      </w:pPr>
      <w:bookmarkStart w:id="27" w:name="_Toc225168706"/>
      <w:r>
        <w:rPr>
          <w:rFonts w:eastAsia="Calibri"/>
          <w:b/>
          <w:sz w:val="28"/>
          <w:szCs w:val="28"/>
        </w:rPr>
        <w:t>322</w:t>
      </w:r>
      <w:r w:rsidRPr="00685B24">
        <w:rPr>
          <w:rFonts w:eastAsia="Calibri"/>
          <w:b/>
          <w:sz w:val="28"/>
          <w:szCs w:val="28"/>
        </w:rPr>
        <w:t xml:space="preserve">0 </w:t>
      </w:r>
      <w:r w:rsidR="003B3239" w:rsidRPr="003B3239">
        <w:rPr>
          <w:rFonts w:eastAsia="Calibri"/>
          <w:b/>
          <w:sz w:val="28"/>
          <w:szCs w:val="28"/>
        </w:rPr>
        <w:t>Volunteer Mission Tasking</w:t>
      </w:r>
      <w:bookmarkEnd w:id="27"/>
    </w:p>
    <w:p w14:paraId="3393EEEB" w14:textId="72508FCC" w:rsidR="003B3239" w:rsidRPr="003B3239" w:rsidRDefault="003B3239" w:rsidP="003B3239">
      <w:r w:rsidRPr="003B3239">
        <w:t xml:space="preserve">Volunteer tasking will begin in the same manner as other resource tasking. During the preparation for the tactics meeting phase, the Operations Section Chief (OSC), Planning Section Chief (PSC), </w:t>
      </w:r>
      <w:r w:rsidRPr="003B3239">
        <w:lastRenderedPageBreak/>
        <w:t>and Resource Unit Leader (RESL) will outline work assignments and determine the requisite volunteer resources. During the tactics meeting, the Safety Officer (SOFR) must determine safety and support needs for volunteers. Following the Planning meeting and the UC’s approval, the volunteer tasking will be incorporated into the Incident Action Plan (IAP). Upon completion of the IAP, the Branch or Division/Group Supervisor will convey to the appropriate Staging Area Manager the volunteer tasking assignments as delineated on the ICS-204, Assignment List.</w:t>
      </w:r>
    </w:p>
    <w:p w14:paraId="13961AEE" w14:textId="174A5B64" w:rsidR="003B3239" w:rsidRDefault="003B3239" w:rsidP="003B3239">
      <w:pPr>
        <w:spacing w:before="120"/>
        <w:jc w:val="left"/>
        <w:outlineLvl w:val="2"/>
        <w:rPr>
          <w:rFonts w:eastAsia="Calibri"/>
          <w:b/>
          <w:sz w:val="28"/>
          <w:szCs w:val="28"/>
        </w:rPr>
      </w:pPr>
      <w:bookmarkStart w:id="28" w:name="_Toc225168707"/>
      <w:r>
        <w:rPr>
          <w:rFonts w:eastAsia="Calibri"/>
          <w:b/>
          <w:sz w:val="28"/>
          <w:szCs w:val="28"/>
        </w:rPr>
        <w:t>323</w:t>
      </w:r>
      <w:r w:rsidRPr="00685B24">
        <w:rPr>
          <w:rFonts w:eastAsia="Calibri"/>
          <w:b/>
          <w:sz w:val="28"/>
          <w:szCs w:val="28"/>
        </w:rPr>
        <w:t xml:space="preserve">0 </w:t>
      </w:r>
      <w:r w:rsidR="00B276A6" w:rsidRPr="00B276A6">
        <w:rPr>
          <w:rFonts w:eastAsia="Calibri"/>
          <w:b/>
          <w:sz w:val="28"/>
          <w:szCs w:val="28"/>
        </w:rPr>
        <w:t>Volunteer Reception Center</w:t>
      </w:r>
      <w:bookmarkEnd w:id="28"/>
    </w:p>
    <w:p w14:paraId="0908B713" w14:textId="77777777" w:rsidR="003D7183" w:rsidRPr="003D7183" w:rsidRDefault="003D7183" w:rsidP="003D7183">
      <w:r w:rsidRPr="003D7183">
        <w:t>A Volunteer Reception Center is a hub for matching potential volunteers with volunteer service</w:t>
      </w:r>
    </w:p>
    <w:p w14:paraId="2E640D60" w14:textId="77777777" w:rsidR="003D7183" w:rsidRPr="003D7183" w:rsidRDefault="003D7183" w:rsidP="003D7183">
      <w:r w:rsidRPr="003D7183">
        <w:t>opportunities. The purpose of a VRC is to affiliate spontaneous volunteers with requesting agencies. VRCs may be administered by local governments alone if resources exist or in collaboration with a Volunteer Center or other AVO. VRCs have various capabilities and are primarily administrative</w:t>
      </w:r>
    </w:p>
    <w:p w14:paraId="4F61DB90" w14:textId="77777777" w:rsidR="003D7183" w:rsidRPr="003D7183" w:rsidRDefault="003D7183" w:rsidP="003D7183">
      <w:r w:rsidRPr="003D7183">
        <w:t>organizations with limited staff.</w:t>
      </w:r>
    </w:p>
    <w:p w14:paraId="54F72AC0" w14:textId="77777777" w:rsidR="003D7183" w:rsidRDefault="003D7183" w:rsidP="003D7183"/>
    <w:p w14:paraId="05D9A96A" w14:textId="57182959" w:rsidR="003D7183" w:rsidRPr="003D7183" w:rsidRDefault="003D7183" w:rsidP="003D7183">
      <w:r w:rsidRPr="003D7183">
        <w:t>Most VRCs have the following capabilities:</w:t>
      </w:r>
    </w:p>
    <w:p w14:paraId="0A44EE53" w14:textId="77777777" w:rsidR="003D7183" w:rsidRPr="003D7183" w:rsidRDefault="003D7183" w:rsidP="003C188F">
      <w:pPr>
        <w:pStyle w:val="ListParagraph"/>
        <w:spacing w:after="0"/>
        <w:ind w:left="1080"/>
      </w:pPr>
    </w:p>
    <w:p w14:paraId="11779D14" w14:textId="77777777" w:rsidR="003D7183" w:rsidRPr="003D7183" w:rsidRDefault="003D7183" w:rsidP="003C188F">
      <w:pPr>
        <w:pStyle w:val="ListParagraph"/>
        <w:numPr>
          <w:ilvl w:val="0"/>
          <w:numId w:val="2"/>
        </w:numPr>
        <w:spacing w:after="0"/>
      </w:pPr>
      <w:r w:rsidRPr="003D7183">
        <w:t>Can respond in an emergency and can staff up accordingly.</w:t>
      </w:r>
    </w:p>
    <w:p w14:paraId="34D1C136" w14:textId="77777777" w:rsidR="003D7183" w:rsidRPr="003D7183" w:rsidRDefault="003D7183" w:rsidP="003C188F">
      <w:pPr>
        <w:pStyle w:val="ListParagraph"/>
        <w:numPr>
          <w:ilvl w:val="0"/>
          <w:numId w:val="2"/>
        </w:numPr>
        <w:spacing w:after="0"/>
      </w:pPr>
      <w:r w:rsidRPr="003D7183">
        <w:t>Can receive, register and screen unaffiliated volunteers in person or via website and/or phone bank.</w:t>
      </w:r>
    </w:p>
    <w:p w14:paraId="6DEE1041" w14:textId="77777777" w:rsidR="003D7183" w:rsidRPr="003D7183" w:rsidRDefault="003D7183" w:rsidP="003C188F">
      <w:pPr>
        <w:pStyle w:val="ListParagraph"/>
        <w:numPr>
          <w:ilvl w:val="0"/>
          <w:numId w:val="2"/>
        </w:numPr>
        <w:spacing w:after="0"/>
      </w:pPr>
      <w:r w:rsidRPr="003D7183">
        <w:t>Can train or facilitate volunteer training.</w:t>
      </w:r>
    </w:p>
    <w:p w14:paraId="60F26D12" w14:textId="77777777" w:rsidR="003D7183" w:rsidRPr="003D7183" w:rsidRDefault="003D7183" w:rsidP="003C188F">
      <w:pPr>
        <w:pStyle w:val="ListParagraph"/>
        <w:numPr>
          <w:ilvl w:val="0"/>
          <w:numId w:val="2"/>
        </w:numPr>
        <w:spacing w:after="0"/>
      </w:pPr>
      <w:r w:rsidRPr="003D7183">
        <w:t>Can conduct outreach to their identified community base and media outlets.</w:t>
      </w:r>
    </w:p>
    <w:p w14:paraId="4F4F3543" w14:textId="77777777" w:rsidR="003D7183" w:rsidRPr="003D7183" w:rsidRDefault="003D7183" w:rsidP="003C188F">
      <w:pPr>
        <w:pStyle w:val="ListParagraph"/>
        <w:numPr>
          <w:ilvl w:val="0"/>
          <w:numId w:val="2"/>
        </w:numPr>
        <w:spacing w:after="0"/>
      </w:pPr>
      <w:r w:rsidRPr="003D7183">
        <w:t>Can coordinate with local AVOs and their affiliated volunteer base.</w:t>
      </w:r>
    </w:p>
    <w:p w14:paraId="2CBB307F" w14:textId="77777777" w:rsidR="003D7183" w:rsidRPr="003D7183" w:rsidRDefault="003D7183" w:rsidP="003C188F">
      <w:pPr>
        <w:pStyle w:val="ListParagraph"/>
        <w:numPr>
          <w:ilvl w:val="0"/>
          <w:numId w:val="2"/>
        </w:numPr>
        <w:spacing w:after="0"/>
      </w:pPr>
      <w:r w:rsidRPr="003D7183">
        <w:t>Have pre-designated volunteer receiving and training areas.</w:t>
      </w:r>
    </w:p>
    <w:p w14:paraId="244033DB" w14:textId="77777777" w:rsidR="003D7183" w:rsidRDefault="003D7183" w:rsidP="003C188F">
      <w:pPr>
        <w:pStyle w:val="ListParagraph"/>
        <w:numPr>
          <w:ilvl w:val="0"/>
          <w:numId w:val="2"/>
        </w:numPr>
        <w:spacing w:after="0"/>
      </w:pPr>
      <w:r w:rsidRPr="003D7183">
        <w:t>Can set up mobile volunteer receiving centers.</w:t>
      </w:r>
    </w:p>
    <w:p w14:paraId="0990B1B1" w14:textId="77777777" w:rsidR="00770125" w:rsidRPr="003D7183" w:rsidRDefault="00770125" w:rsidP="00770125">
      <w:pPr>
        <w:pStyle w:val="ListParagraph"/>
        <w:spacing w:after="0"/>
        <w:ind w:left="720"/>
      </w:pPr>
    </w:p>
    <w:p w14:paraId="4E12297B" w14:textId="77777777" w:rsidR="003D7183" w:rsidRPr="003D7183" w:rsidRDefault="003D7183" w:rsidP="00770125">
      <w:r w:rsidRPr="003D7183">
        <w:t>The Volunteer Coordinator, Unit Leader, or Officer should refer to the applicable Local Contingency Plan (LCP) for pre-identified VRCs. Note that not all localities have pre-identified VRCs.</w:t>
      </w:r>
    </w:p>
    <w:p w14:paraId="29CE341E" w14:textId="77777777" w:rsidR="003D7183" w:rsidRPr="003D7183" w:rsidRDefault="003D7183" w:rsidP="003D7183"/>
    <w:p w14:paraId="66B233F8" w14:textId="77777777" w:rsidR="003D7183" w:rsidRDefault="003D7183" w:rsidP="003D7183">
      <w:r w:rsidRPr="003D7183">
        <w:t>Per the direction of the UC, a Volunteer Reception Center-Coordinator (VRC-C) position can be established. The decision to activate and setup a VRC shall be made by the local or state government. The VRC-C should work through the Liaison Officer and/or with local government representatives to activate their established VRC. If this is not possible, the VRC-C can work directly with a VRC. In addition to facilitating requisite volunteer training needs, the VRC-C will provide direction to the local VRC representative to organize volunteers into Strike Teams and assign a Strike Team Leader. See Appendix E, Volunteer Reception Center Job Aid from reference (c) for VRC Floor Plan and Staff Tasks.</w:t>
      </w:r>
    </w:p>
    <w:p w14:paraId="2E39BCB3" w14:textId="77777777" w:rsidR="00770125" w:rsidRPr="003D7183" w:rsidRDefault="00770125" w:rsidP="003D7183"/>
    <w:p w14:paraId="5D809F76" w14:textId="77777777" w:rsidR="003D7183" w:rsidRDefault="003D7183" w:rsidP="003D7183">
      <w:r w:rsidRPr="003D7183">
        <w:t>It is recommended the STLCR be an experienced government employee or a person meeting UC’s qualifications. STLCRs shall have the safety training commensurate with the volunteer team’s assignment, be knowledgeable of oil spill cleanup operations and have experience supervising teams.</w:t>
      </w:r>
    </w:p>
    <w:p w14:paraId="1B4E1D46" w14:textId="0AC3EF7E" w:rsidR="00770125" w:rsidRDefault="00770125" w:rsidP="00770125">
      <w:pPr>
        <w:spacing w:before="120"/>
        <w:jc w:val="left"/>
        <w:outlineLvl w:val="2"/>
        <w:rPr>
          <w:rFonts w:eastAsia="Calibri"/>
          <w:b/>
          <w:sz w:val="28"/>
          <w:szCs w:val="28"/>
        </w:rPr>
      </w:pPr>
      <w:bookmarkStart w:id="29" w:name="_Toc225168708"/>
      <w:r>
        <w:rPr>
          <w:rFonts w:eastAsia="Calibri"/>
          <w:b/>
          <w:sz w:val="28"/>
          <w:szCs w:val="28"/>
        </w:rPr>
        <w:t>32</w:t>
      </w:r>
      <w:r w:rsidR="008750E0">
        <w:rPr>
          <w:rFonts w:eastAsia="Calibri"/>
          <w:b/>
          <w:sz w:val="28"/>
          <w:szCs w:val="28"/>
        </w:rPr>
        <w:t>4</w:t>
      </w:r>
      <w:r w:rsidRPr="00685B24">
        <w:rPr>
          <w:rFonts w:eastAsia="Calibri"/>
          <w:b/>
          <w:sz w:val="28"/>
          <w:szCs w:val="28"/>
        </w:rPr>
        <w:t xml:space="preserve">0 </w:t>
      </w:r>
      <w:r w:rsidR="008750E0" w:rsidRPr="008750E0">
        <w:rPr>
          <w:rFonts w:eastAsia="Calibri"/>
          <w:b/>
          <w:sz w:val="28"/>
          <w:szCs w:val="28"/>
        </w:rPr>
        <w:t>Affiliated Volunteer Organizations</w:t>
      </w:r>
      <w:bookmarkEnd w:id="29"/>
    </w:p>
    <w:p w14:paraId="7B52EF93" w14:textId="63E978C2" w:rsidR="008750E0" w:rsidRDefault="008750E0" w:rsidP="008750E0">
      <w:r w:rsidRPr="008750E0">
        <w:lastRenderedPageBreak/>
        <w:t>AVOs also referred to as, Non-Government Organizations (NGO), are organizations with a specific interest, which generally hold a non-profit or not-for-profit status. Usually the AVO interest is specific to the region, county or city area. AVOs attract volunteers within a community via their mutual interest. AVOs generally provide training, keep an affiliated volunteer database and have volunteer functions to facilitate current volunteer experience and communication. AVOs also accept donations of money or materials.</w:t>
      </w:r>
    </w:p>
    <w:p w14:paraId="1B98F664" w14:textId="77777777" w:rsidR="008750E0" w:rsidRPr="008750E0" w:rsidRDefault="008750E0" w:rsidP="008750E0"/>
    <w:p w14:paraId="37BDE5D8" w14:textId="77777777" w:rsidR="008750E0" w:rsidRPr="008750E0" w:rsidRDefault="008750E0" w:rsidP="008750E0">
      <w:r w:rsidRPr="008750E0">
        <w:t>Most coastal localities have AVOs that focus on shoreline, wildlife and/or marine mammal interests. AVOs usually have the ability to reach out to a large segment of the public and can have great influence over public perception.</w:t>
      </w:r>
    </w:p>
    <w:p w14:paraId="0B276AA9" w14:textId="77777777" w:rsidR="008750E0" w:rsidRPr="008750E0" w:rsidRDefault="008750E0" w:rsidP="008750E0"/>
    <w:p w14:paraId="0B14BFA9" w14:textId="77777777" w:rsidR="008750E0" w:rsidRPr="008750E0" w:rsidRDefault="008750E0" w:rsidP="008750E0">
      <w:r w:rsidRPr="008750E0">
        <w:t>UC and Volunteer Coordinator, Unit Leader, or Officer coordination with AVOs can provide a source of affiliated volunteers to fulfill the needs of a response, as well as an organization to funnel volunteers into. If local government or a VRC is not able to assist in unaffiliated volunteer management, the Volunteer Coordinator, Unit Leader, or Officer can coordinate with AVOs to manage the influx of unaffiliated volunteers. Per the direction of the UC, an Affiliated Volunteer Organization-Coordinator (AVO-C) position can be established</w:t>
      </w:r>
    </w:p>
    <w:p w14:paraId="02338B0C" w14:textId="0ECA89CA" w:rsidR="008750E0" w:rsidRPr="008750E0" w:rsidRDefault="008750E0" w:rsidP="008750E0">
      <w:pPr>
        <w:kinsoku w:val="0"/>
        <w:overflowPunct w:val="0"/>
        <w:autoSpaceDE w:val="0"/>
        <w:autoSpaceDN w:val="0"/>
        <w:adjustRightInd w:val="0"/>
        <w:ind w:left="40" w:right="424"/>
        <w:jc w:val="left"/>
        <w:rPr>
          <w:rFonts w:ascii="Arial" w:eastAsiaTheme="minorHAnsi" w:hAnsi="Arial" w:cs="Arial"/>
          <w:sz w:val="22"/>
          <w:szCs w:val="22"/>
        </w:rPr>
      </w:pPr>
      <w:r w:rsidRPr="008750E0">
        <w:rPr>
          <w:rFonts w:ascii="Arial" w:eastAsiaTheme="minorHAnsi" w:hAnsi="Arial" w:cs="Arial"/>
          <w:sz w:val="22"/>
          <w:szCs w:val="22"/>
        </w:rPr>
        <w:t>.</w:t>
      </w:r>
    </w:p>
    <w:p w14:paraId="0E6A00F0" w14:textId="54A174EA" w:rsidR="008750E0" w:rsidRPr="008750E0" w:rsidRDefault="008750E0" w:rsidP="008750E0">
      <w:pPr>
        <w:kinsoku w:val="0"/>
        <w:overflowPunct w:val="0"/>
        <w:autoSpaceDE w:val="0"/>
        <w:autoSpaceDN w:val="0"/>
        <w:adjustRightInd w:val="0"/>
        <w:spacing w:before="54"/>
        <w:ind w:left="40"/>
        <w:jc w:val="left"/>
        <w:rPr>
          <w:rFonts w:eastAsiaTheme="minorHAnsi"/>
        </w:rPr>
      </w:pPr>
      <w:r w:rsidRPr="008750E0">
        <w:rPr>
          <w:rFonts w:eastAsiaTheme="minorHAnsi"/>
        </w:rPr>
        <w:t xml:space="preserve">See </w:t>
      </w:r>
      <w:hyperlink r:id="rId21" w:history="1">
        <w:r w:rsidRPr="008750E0">
          <w:rPr>
            <w:rStyle w:val="Hyperlink"/>
            <w:rFonts w:eastAsiaTheme="minorHAnsi"/>
          </w:rPr>
          <w:t xml:space="preserve">Appendix </w:t>
        </w:r>
        <w:r w:rsidRPr="003C48DD">
          <w:rPr>
            <w:rStyle w:val="Hyperlink"/>
            <w:rFonts w:eastAsiaTheme="minorHAnsi"/>
          </w:rPr>
          <w:t>AA</w:t>
        </w:r>
      </w:hyperlink>
      <w:r w:rsidRPr="008750E0">
        <w:rPr>
          <w:rFonts w:eastAsiaTheme="minorHAnsi"/>
        </w:rPr>
        <w:t xml:space="preserve"> for AVO Contact Information.</w:t>
      </w:r>
    </w:p>
    <w:p w14:paraId="72A35AC7" w14:textId="4FD65795" w:rsidR="00641F10" w:rsidRDefault="00641F10" w:rsidP="00641F10">
      <w:pPr>
        <w:spacing w:before="120"/>
        <w:jc w:val="left"/>
        <w:outlineLvl w:val="2"/>
        <w:rPr>
          <w:rFonts w:eastAsia="Calibri"/>
          <w:b/>
          <w:sz w:val="28"/>
          <w:szCs w:val="28"/>
        </w:rPr>
      </w:pPr>
      <w:bookmarkStart w:id="30" w:name="_Toc225168709"/>
      <w:r>
        <w:rPr>
          <w:rFonts w:eastAsia="Calibri"/>
          <w:b/>
          <w:sz w:val="28"/>
          <w:szCs w:val="28"/>
        </w:rPr>
        <w:t>325</w:t>
      </w:r>
      <w:r w:rsidRPr="00685B24">
        <w:rPr>
          <w:rFonts w:eastAsia="Calibri"/>
          <w:b/>
          <w:sz w:val="28"/>
          <w:szCs w:val="28"/>
        </w:rPr>
        <w:t xml:space="preserve">0 </w:t>
      </w:r>
      <w:r w:rsidR="003608AC" w:rsidRPr="003608AC">
        <w:rPr>
          <w:rFonts w:eastAsia="Calibri"/>
          <w:b/>
          <w:sz w:val="28"/>
          <w:szCs w:val="28"/>
        </w:rPr>
        <w:t>Training</w:t>
      </w:r>
      <w:bookmarkEnd w:id="30"/>
    </w:p>
    <w:p w14:paraId="090C82A9" w14:textId="2C47B58A" w:rsidR="003608AC" w:rsidRDefault="003608AC" w:rsidP="003608AC">
      <w:r w:rsidRPr="003608AC">
        <w:t>The UC will determine the level of training needed for the volunteer tasks approved. The Safety Officer</w:t>
      </w:r>
      <w:r>
        <w:t xml:space="preserve"> </w:t>
      </w:r>
      <w:r w:rsidRPr="003608AC">
        <w:t>will review requisite training using OSHA standards as guidelines. If circumstances dictate, the UC may</w:t>
      </w:r>
      <w:r>
        <w:t xml:space="preserve"> </w:t>
      </w:r>
      <w:r w:rsidRPr="003608AC">
        <w:t xml:space="preserve">authorize incident specific training standards. </w:t>
      </w:r>
      <w:r w:rsidRPr="00F779E9">
        <w:t xml:space="preserve">See </w:t>
      </w:r>
      <w:r w:rsidR="00F779E9" w:rsidRPr="00F779E9">
        <w:t>section 7000</w:t>
      </w:r>
      <w:r w:rsidRPr="00F779E9">
        <w:t>, Training</w:t>
      </w:r>
      <w:r w:rsidRPr="003608AC">
        <w:t xml:space="preserve"> Matrix, for volunteer training</w:t>
      </w:r>
      <w:r>
        <w:t xml:space="preserve"> </w:t>
      </w:r>
      <w:r w:rsidRPr="003608AC">
        <w:t>requirements.</w:t>
      </w:r>
    </w:p>
    <w:p w14:paraId="72C783CB" w14:textId="6B391285" w:rsidR="003608AC" w:rsidRDefault="003608AC" w:rsidP="003608AC">
      <w:pPr>
        <w:spacing w:before="120"/>
        <w:jc w:val="left"/>
        <w:outlineLvl w:val="2"/>
        <w:rPr>
          <w:rFonts w:eastAsia="Calibri"/>
          <w:b/>
          <w:sz w:val="28"/>
          <w:szCs w:val="28"/>
        </w:rPr>
      </w:pPr>
      <w:bookmarkStart w:id="31" w:name="_Toc225168710"/>
      <w:r>
        <w:rPr>
          <w:rFonts w:eastAsia="Calibri"/>
          <w:b/>
          <w:sz w:val="28"/>
          <w:szCs w:val="28"/>
        </w:rPr>
        <w:t>326</w:t>
      </w:r>
      <w:r w:rsidRPr="00685B24">
        <w:rPr>
          <w:rFonts w:eastAsia="Calibri"/>
          <w:b/>
          <w:sz w:val="28"/>
          <w:szCs w:val="28"/>
        </w:rPr>
        <w:t xml:space="preserve">0 </w:t>
      </w:r>
      <w:r w:rsidR="00E539CF" w:rsidRPr="00E539CF">
        <w:rPr>
          <w:rFonts w:eastAsia="Calibri"/>
          <w:b/>
          <w:sz w:val="28"/>
          <w:szCs w:val="28"/>
        </w:rPr>
        <w:t>Public Information Officer-Joint Information Center (PIO-JIC)</w:t>
      </w:r>
      <w:bookmarkEnd w:id="31"/>
    </w:p>
    <w:p w14:paraId="07A337DD" w14:textId="77777777" w:rsidR="00E539CF" w:rsidRDefault="00E539CF" w:rsidP="00E539CF">
      <w:r w:rsidRPr="00E539CF">
        <w:t>Previous events have shown rapid media and public engagement is crucial to effectively managing public perception and volunteer efforts. Early and aggressive media engagement will not only keep the public informed but also alleviate perceptions of inaction, foster a better understanding of response operations, and provide direction to the public on various issues associated the incident. This is also a great opportunity to direct unaffiliated volunteers to AVOs involved in the event.</w:t>
      </w:r>
    </w:p>
    <w:p w14:paraId="176C5A8B" w14:textId="77777777" w:rsidR="00E539CF" w:rsidRPr="00E539CF" w:rsidRDefault="00E539CF" w:rsidP="00E539CF"/>
    <w:p w14:paraId="1BA2DA53" w14:textId="45C7D358" w:rsidR="00E539CF" w:rsidRPr="00E539CF" w:rsidRDefault="00E539CF" w:rsidP="00E539CF">
      <w:r w:rsidRPr="00E539CF">
        <w:t>Press releases with general information – who, what, when, where, actions being taken – should be released as soon as possible. All public information released shall be verified by UC/JIC. Public information telephone hotline and website information should be established immediately and be included in all public information released. They should include health and safety notices, safety hazards associated with the event, oiled wildlife guidance, volunteer job opportunities, training requirements, and registration procedures. Unaffiliated volunteers will be encouraged to register with VA VOAD member organizations at 1-800-Volunteer or the Commonwealth’s Aid</w:t>
      </w:r>
      <w:r w:rsidR="00A2417E">
        <w:t xml:space="preserve"> </w:t>
      </w:r>
      <w:r w:rsidRPr="00E539CF">
        <w:t>matrix Database System by calling the Volunteer and Donations Hotline which should be developed once the incident occurs. VRCs will also be able to register, screen, and place volunteers with AVOs.</w:t>
      </w:r>
    </w:p>
    <w:p w14:paraId="519E6F1A" w14:textId="77777777" w:rsidR="00E539CF" w:rsidRPr="00E539CF" w:rsidRDefault="00E539CF" w:rsidP="00E539CF"/>
    <w:p w14:paraId="7BE27D63" w14:textId="52F1B34D" w:rsidR="00331835" w:rsidRPr="00331835" w:rsidRDefault="00E539CF" w:rsidP="00331835">
      <w:pPr>
        <w:autoSpaceDE w:val="0"/>
        <w:autoSpaceDN w:val="0"/>
        <w:adjustRightInd w:val="0"/>
        <w:jc w:val="left"/>
      </w:pPr>
      <w:r w:rsidRPr="00E539CF">
        <w:t xml:space="preserve">During press conferences, public information talking points should stress the health, safety and environmental hazards associated with response operations, the importance of coordinated cleanup efforts, an understanding of site prioritization and how best the public can aid in the </w:t>
      </w:r>
      <w:r w:rsidRPr="00E539CF">
        <w:lastRenderedPageBreak/>
        <w:t>response. Public hotline numbers and website addresses are also key information to release in press conferences and as screen crawl information.</w:t>
      </w:r>
      <w:r w:rsidR="00331835" w:rsidRPr="00331835">
        <w:t xml:space="preserve"> See Appendix F for Volunteers and Oil Spill Response Brochure &amp;</w:t>
      </w:r>
    </w:p>
    <w:p w14:paraId="4E01481C" w14:textId="3AF137AD" w:rsidR="00E539CF" w:rsidRPr="00E539CF" w:rsidRDefault="00331835" w:rsidP="00331835">
      <w:r w:rsidRPr="00331835">
        <w:t>Appendix G for a Draft Media Release.</w:t>
      </w:r>
    </w:p>
    <w:p w14:paraId="067E1779" w14:textId="0F2DDD0B" w:rsidR="00331835" w:rsidRDefault="00331835" w:rsidP="00331835">
      <w:pPr>
        <w:spacing w:before="120"/>
        <w:jc w:val="left"/>
        <w:outlineLvl w:val="2"/>
        <w:rPr>
          <w:rFonts w:eastAsia="Calibri"/>
          <w:b/>
          <w:sz w:val="28"/>
          <w:szCs w:val="28"/>
        </w:rPr>
      </w:pPr>
      <w:bookmarkStart w:id="32" w:name="_Toc225168711"/>
      <w:r>
        <w:rPr>
          <w:rFonts w:eastAsia="Calibri"/>
          <w:b/>
          <w:sz w:val="28"/>
          <w:szCs w:val="28"/>
        </w:rPr>
        <w:t>32</w:t>
      </w:r>
      <w:r w:rsidR="002A0D2F">
        <w:rPr>
          <w:rFonts w:eastAsia="Calibri"/>
          <w:b/>
          <w:sz w:val="28"/>
          <w:szCs w:val="28"/>
        </w:rPr>
        <w:t>7</w:t>
      </w:r>
      <w:r w:rsidRPr="00685B24">
        <w:rPr>
          <w:rFonts w:eastAsia="Calibri"/>
          <w:b/>
          <w:sz w:val="28"/>
          <w:szCs w:val="28"/>
        </w:rPr>
        <w:t xml:space="preserve">0 </w:t>
      </w:r>
      <w:r w:rsidR="002A0D2F" w:rsidRPr="002A0D2F">
        <w:rPr>
          <w:rFonts w:eastAsia="Calibri"/>
          <w:b/>
          <w:sz w:val="28"/>
          <w:szCs w:val="28"/>
        </w:rPr>
        <w:t>Volunteer Liability</w:t>
      </w:r>
      <w:bookmarkEnd w:id="32"/>
    </w:p>
    <w:p w14:paraId="07C29496" w14:textId="77777777" w:rsidR="002A0D2F" w:rsidRPr="002A0D2F" w:rsidRDefault="002A0D2F" w:rsidP="002A0D2F">
      <w:pPr>
        <w:autoSpaceDE w:val="0"/>
        <w:autoSpaceDN w:val="0"/>
        <w:adjustRightInd w:val="0"/>
        <w:jc w:val="left"/>
      </w:pPr>
      <w:r w:rsidRPr="002A0D2F">
        <w:t>Because of the potential volunteer exposure to toxic substances, it is important that the UC comply with the standards established by the Area Contingency Plan and applicable laws, regulations, and policy in exercising its discretion in the use of volunteers. This plan clarifies the risk analysis to be conducted by the UC in deciding whether and how to employ volunteers to minimize potential liabilities of volunteers as well as federal, state, and local governments.</w:t>
      </w:r>
    </w:p>
    <w:p w14:paraId="4ECAF963" w14:textId="77777777" w:rsidR="002A0D2F" w:rsidRPr="002A0D2F" w:rsidRDefault="002A0D2F" w:rsidP="002A0D2F">
      <w:pPr>
        <w:autoSpaceDE w:val="0"/>
        <w:autoSpaceDN w:val="0"/>
        <w:adjustRightInd w:val="0"/>
        <w:jc w:val="left"/>
      </w:pPr>
      <w:r w:rsidRPr="002A0D2F">
        <w:t>The determination to use volunteers is the responsibility of the UC. If the UC decides to utilize volunteers, the volunteers must check in at the VRC and/or with their affiliated volunteer organization and fill out the appropriate forms, attend health and safety training as well as job specific training as directed, and participate only in volunteer tasks approved by the UC. Individuals assisting without approval to do so may not be covered by local, state, and federal volunteer protection laws and assume significant risk.</w:t>
      </w:r>
    </w:p>
    <w:p w14:paraId="5BCE1BF6" w14:textId="77777777" w:rsidR="002A0D2F" w:rsidRPr="002A0D2F" w:rsidRDefault="002A0D2F" w:rsidP="002A0D2F">
      <w:pPr>
        <w:autoSpaceDE w:val="0"/>
        <w:autoSpaceDN w:val="0"/>
        <w:adjustRightInd w:val="0"/>
        <w:jc w:val="left"/>
      </w:pPr>
    </w:p>
    <w:p w14:paraId="4318B985" w14:textId="0E04F5E2" w:rsidR="002A0D2F" w:rsidRPr="002A0D2F" w:rsidRDefault="002A0D2F" w:rsidP="002A0D2F">
      <w:pPr>
        <w:autoSpaceDE w:val="0"/>
        <w:autoSpaceDN w:val="0"/>
        <w:adjustRightInd w:val="0"/>
        <w:jc w:val="left"/>
        <w:rPr>
          <w:rFonts w:ascii="Arial" w:eastAsiaTheme="minorHAnsi" w:hAnsi="Arial" w:cs="Arial"/>
          <w:color w:val="000000"/>
          <w:sz w:val="22"/>
          <w:szCs w:val="22"/>
        </w:rPr>
      </w:pPr>
      <w:r w:rsidRPr="002A0D2F">
        <w:t>If a volunteer is injured during a response, the SOFR and Volunteer Coordinator, Unit Leader, or Officer shall be notified. The volunteer should seek immediate medical assistance and provide personal health care insurance information to medical providers. The volunteer should also contact the Department of Labor for an assessment of Workman’s Compensation benefits eligibility. State workers compensation</w:t>
      </w:r>
      <w:r>
        <w:t xml:space="preserve"> </w:t>
      </w:r>
      <w:r w:rsidRPr="002A0D2F">
        <w:t xml:space="preserve">board information can be found at </w:t>
      </w:r>
      <w:hyperlink r:id="rId22" w:history="1">
        <w:r w:rsidRPr="002A0D2F">
          <w:rPr>
            <w:rFonts w:eastAsiaTheme="minorHAnsi"/>
            <w:color w:val="0000FF"/>
            <w:u w:val="single"/>
          </w:rPr>
          <w:t>http://www.dol.gov/esa/owcp/contacts/feacont.htm</w:t>
        </w:r>
        <w:r w:rsidRPr="002A0D2F">
          <w:rPr>
            <w:rFonts w:eastAsiaTheme="minorHAnsi"/>
            <w:color w:val="000000"/>
          </w:rPr>
          <w:t>.</w:t>
        </w:r>
      </w:hyperlink>
    </w:p>
    <w:p w14:paraId="3AE1EBB1" w14:textId="022C764F" w:rsidR="002A0D2F" w:rsidRDefault="002A0D2F" w:rsidP="002A0D2F">
      <w:pPr>
        <w:spacing w:before="120"/>
        <w:jc w:val="left"/>
        <w:outlineLvl w:val="2"/>
        <w:rPr>
          <w:rFonts w:eastAsia="Calibri"/>
          <w:b/>
          <w:sz w:val="28"/>
          <w:szCs w:val="28"/>
        </w:rPr>
      </w:pPr>
      <w:bookmarkStart w:id="33" w:name="_Toc225168712"/>
      <w:r>
        <w:rPr>
          <w:rFonts w:eastAsia="Calibri"/>
          <w:b/>
          <w:sz w:val="28"/>
          <w:szCs w:val="28"/>
        </w:rPr>
        <w:t>328</w:t>
      </w:r>
      <w:r w:rsidRPr="00685B24">
        <w:rPr>
          <w:rFonts w:eastAsia="Calibri"/>
          <w:b/>
          <w:sz w:val="28"/>
          <w:szCs w:val="28"/>
        </w:rPr>
        <w:t>0</w:t>
      </w:r>
      <w:r w:rsidR="00396FE2">
        <w:rPr>
          <w:rFonts w:eastAsia="Calibri"/>
          <w:b/>
          <w:sz w:val="28"/>
          <w:szCs w:val="28"/>
        </w:rPr>
        <w:t xml:space="preserve"> </w:t>
      </w:r>
      <w:r w:rsidR="00396FE2" w:rsidRPr="00396FE2">
        <w:rPr>
          <w:rFonts w:eastAsia="Calibri"/>
          <w:b/>
          <w:sz w:val="28"/>
          <w:szCs w:val="28"/>
        </w:rPr>
        <w:t>Volunteer Expenses</w:t>
      </w:r>
      <w:bookmarkEnd w:id="33"/>
    </w:p>
    <w:p w14:paraId="2B0175E6" w14:textId="77777777" w:rsidR="00396FE2" w:rsidRPr="00396FE2" w:rsidRDefault="00396FE2" w:rsidP="00FC2185">
      <w:pPr>
        <w:autoSpaceDE w:val="0"/>
        <w:autoSpaceDN w:val="0"/>
        <w:adjustRightInd w:val="0"/>
        <w:jc w:val="left"/>
      </w:pPr>
      <w:r w:rsidRPr="00396FE2">
        <w:t>The Emergency Fund portion of the Oil Spill Liability Trust Fund (OSLTF) is available annually for</w:t>
      </w:r>
    </w:p>
    <w:p w14:paraId="7214B65E" w14:textId="77777777" w:rsidR="00396FE2" w:rsidRPr="00396FE2" w:rsidRDefault="00396FE2" w:rsidP="00FC2185">
      <w:pPr>
        <w:autoSpaceDE w:val="0"/>
        <w:autoSpaceDN w:val="0"/>
        <w:adjustRightInd w:val="0"/>
        <w:jc w:val="left"/>
      </w:pPr>
      <w:r w:rsidRPr="00396FE2">
        <w:t>Federal response costs under the Clean Water Act. The OSLTF may be used to pay for volunteer</w:t>
      </w:r>
    </w:p>
    <w:p w14:paraId="6C201226" w14:textId="0DBAFE8E" w:rsidR="00396FE2" w:rsidRPr="00396FE2" w:rsidRDefault="00396FE2" w:rsidP="00FC2185">
      <w:pPr>
        <w:autoSpaceDE w:val="0"/>
        <w:autoSpaceDN w:val="0"/>
        <w:adjustRightInd w:val="0"/>
        <w:jc w:val="left"/>
      </w:pPr>
      <w:r w:rsidRPr="00396FE2">
        <w:t>expenses consistent with this authority. Federal On-Scene Coordinators (FOSC) should consult with COMDT (CG-533) and the National Pollution Funds Center when dealing with issues regarding funding</w:t>
      </w:r>
      <w:r w:rsidR="00FC2185">
        <w:t xml:space="preserve"> </w:t>
      </w:r>
      <w:r w:rsidRPr="00396FE2">
        <w:t>for volunteers.</w:t>
      </w:r>
    </w:p>
    <w:p w14:paraId="28A4809A" w14:textId="3AE1DE4C" w:rsidR="00D76732" w:rsidRDefault="007852D9" w:rsidP="00D76732">
      <w:pPr>
        <w:keepNext/>
        <w:keepLines/>
        <w:snapToGrid w:val="0"/>
        <w:spacing w:before="120"/>
        <w:jc w:val="left"/>
        <w:outlineLvl w:val="0"/>
        <w:rPr>
          <w:rFonts w:cstheme="majorBidi"/>
          <w:b/>
          <w:color w:val="2F5496" w:themeColor="accent1" w:themeShade="BF"/>
          <w:sz w:val="36"/>
        </w:rPr>
      </w:pPr>
      <w:bookmarkStart w:id="34" w:name="_Toc225168713"/>
      <w:r>
        <w:rPr>
          <w:rFonts w:cstheme="majorBidi"/>
          <w:b/>
          <w:color w:val="2F5496" w:themeColor="accent1" w:themeShade="BF"/>
          <w:sz w:val="36"/>
        </w:rPr>
        <w:t>4</w:t>
      </w:r>
      <w:r w:rsidR="00D76732" w:rsidRPr="00D76732">
        <w:rPr>
          <w:rFonts w:cstheme="majorBidi"/>
          <w:b/>
          <w:color w:val="2F5496" w:themeColor="accent1" w:themeShade="BF"/>
          <w:sz w:val="36"/>
        </w:rPr>
        <w:t xml:space="preserve">000 </w:t>
      </w:r>
      <w:r w:rsidRPr="007852D9">
        <w:rPr>
          <w:rFonts w:cstheme="majorBidi"/>
          <w:b/>
          <w:color w:val="2F5496" w:themeColor="accent1" w:themeShade="BF"/>
          <w:sz w:val="36"/>
        </w:rPr>
        <w:t xml:space="preserve">ICS Roles </w:t>
      </w:r>
      <w:r>
        <w:rPr>
          <w:rFonts w:cstheme="majorBidi"/>
          <w:b/>
          <w:color w:val="2F5496" w:themeColor="accent1" w:themeShade="BF"/>
          <w:sz w:val="36"/>
        </w:rPr>
        <w:t>a</w:t>
      </w:r>
      <w:r w:rsidRPr="007852D9">
        <w:rPr>
          <w:rFonts w:cstheme="majorBidi"/>
          <w:b/>
          <w:color w:val="2F5496" w:themeColor="accent1" w:themeShade="BF"/>
          <w:sz w:val="36"/>
        </w:rPr>
        <w:t>nd Responsibilities</w:t>
      </w:r>
      <w:bookmarkEnd w:id="34"/>
    </w:p>
    <w:p w14:paraId="5DC263B4" w14:textId="51AFAF40" w:rsidR="007852D9" w:rsidRPr="007852D9" w:rsidRDefault="007852D9" w:rsidP="007852D9">
      <w:pPr>
        <w:autoSpaceDE w:val="0"/>
        <w:autoSpaceDN w:val="0"/>
        <w:adjustRightInd w:val="0"/>
        <w:jc w:val="left"/>
      </w:pPr>
      <w:bookmarkStart w:id="35" w:name="4110_Unified_Command"/>
      <w:bookmarkStart w:id="36" w:name="_bookmark1"/>
      <w:bookmarkStart w:id="37" w:name="4000_ICS_ROLES_AND_RESPONSIBILITIES"/>
      <w:bookmarkStart w:id="38" w:name="_bookmark0"/>
      <w:bookmarkEnd w:id="35"/>
      <w:bookmarkEnd w:id="36"/>
      <w:bookmarkEnd w:id="37"/>
      <w:bookmarkEnd w:id="38"/>
      <w:r w:rsidRPr="007852D9">
        <w:t xml:space="preserve">This </w:t>
      </w:r>
      <w:r w:rsidR="00657670">
        <w:t>section</w:t>
      </w:r>
      <w:r w:rsidRPr="007852D9">
        <w:t xml:space="preserve"> refers to and supports the Incident Management Handbook (IMH). Staff appointment to specific</w:t>
      </w:r>
      <w:r>
        <w:t xml:space="preserve"> </w:t>
      </w:r>
      <w:r w:rsidRPr="007852D9">
        <w:t>roles and responsibilities will be designated by the UC.</w:t>
      </w:r>
    </w:p>
    <w:p w14:paraId="61FC1DF4" w14:textId="3D3D90C1" w:rsidR="007852D9" w:rsidRDefault="007852D9" w:rsidP="007852D9">
      <w:pPr>
        <w:pStyle w:val="Heading2"/>
        <w:spacing w:before="120"/>
        <w:rPr>
          <w:rFonts w:ascii="Times New Roman" w:hAnsi="Times New Roman"/>
        </w:rPr>
      </w:pPr>
      <w:bookmarkStart w:id="39" w:name="_Toc225168714"/>
      <w:r>
        <w:rPr>
          <w:rFonts w:ascii="Times New Roman" w:hAnsi="Times New Roman"/>
        </w:rPr>
        <w:t>4</w:t>
      </w:r>
      <w:r w:rsidR="004251AB">
        <w:rPr>
          <w:rFonts w:ascii="Times New Roman" w:hAnsi="Times New Roman"/>
        </w:rPr>
        <w:t>1</w:t>
      </w:r>
      <w:r>
        <w:rPr>
          <w:rFonts w:ascii="Times New Roman" w:hAnsi="Times New Roman"/>
        </w:rPr>
        <w:t>0</w:t>
      </w:r>
      <w:r w:rsidRPr="00AE49E2">
        <w:rPr>
          <w:rFonts w:ascii="Times New Roman" w:hAnsi="Times New Roman"/>
        </w:rPr>
        <w:t xml:space="preserve">0 </w:t>
      </w:r>
      <w:r w:rsidR="0068024A" w:rsidRPr="009B1D8F">
        <w:rPr>
          <w:rFonts w:ascii="Times New Roman" w:hAnsi="Times New Roman"/>
        </w:rPr>
        <w:t>Unified Command</w:t>
      </w:r>
      <w:bookmarkEnd w:id="39"/>
    </w:p>
    <w:p w14:paraId="68C1BA7A" w14:textId="77777777" w:rsidR="001D1E85" w:rsidRPr="001D1E85" w:rsidRDefault="001D1E85" w:rsidP="001D1E85">
      <w:pPr>
        <w:autoSpaceDE w:val="0"/>
        <w:autoSpaceDN w:val="0"/>
        <w:adjustRightInd w:val="0"/>
        <w:jc w:val="left"/>
      </w:pPr>
      <w:r w:rsidRPr="001D1E85">
        <w:t>Federal On-Scene Coordinator, State On-Scene Coordinator (SOSC), Local On-Scene Coordinator</w:t>
      </w:r>
    </w:p>
    <w:p w14:paraId="6B1BBECC" w14:textId="77777777" w:rsidR="001D1E85" w:rsidRDefault="001D1E85" w:rsidP="001D1E85">
      <w:pPr>
        <w:autoSpaceDE w:val="0"/>
        <w:autoSpaceDN w:val="0"/>
        <w:adjustRightInd w:val="0"/>
        <w:jc w:val="left"/>
      </w:pPr>
      <w:r w:rsidRPr="001D1E85">
        <w:t>(LOSC), Responsible Party</w:t>
      </w:r>
    </w:p>
    <w:p w14:paraId="7947DF21" w14:textId="77777777" w:rsidR="00460475" w:rsidRPr="001D1E85" w:rsidRDefault="00460475" w:rsidP="001D1E85">
      <w:pPr>
        <w:autoSpaceDE w:val="0"/>
        <w:autoSpaceDN w:val="0"/>
        <w:adjustRightInd w:val="0"/>
        <w:jc w:val="left"/>
      </w:pPr>
    </w:p>
    <w:p w14:paraId="6CC5A8DC" w14:textId="77777777" w:rsidR="00460475" w:rsidRPr="00460475" w:rsidRDefault="00460475" w:rsidP="003C188F">
      <w:pPr>
        <w:pStyle w:val="ListParagraph"/>
        <w:numPr>
          <w:ilvl w:val="0"/>
          <w:numId w:val="2"/>
        </w:numPr>
        <w:spacing w:after="0"/>
      </w:pPr>
      <w:r w:rsidRPr="00460475">
        <w:t>Makes decision to use volunteers.</w:t>
      </w:r>
    </w:p>
    <w:p w14:paraId="75EBE2AD" w14:textId="77777777" w:rsidR="00460475" w:rsidRPr="00460475" w:rsidRDefault="00460475" w:rsidP="003C188F">
      <w:pPr>
        <w:pStyle w:val="ListParagraph"/>
        <w:numPr>
          <w:ilvl w:val="0"/>
          <w:numId w:val="2"/>
        </w:numPr>
        <w:spacing w:after="0"/>
      </w:pPr>
      <w:r w:rsidRPr="00460475">
        <w:t>Determines authorized volunteer jobs.</w:t>
      </w:r>
    </w:p>
    <w:p w14:paraId="7563F045" w14:textId="77777777" w:rsidR="00460475" w:rsidRPr="00460475" w:rsidRDefault="00460475" w:rsidP="003C188F">
      <w:pPr>
        <w:pStyle w:val="ListParagraph"/>
        <w:numPr>
          <w:ilvl w:val="0"/>
          <w:numId w:val="2"/>
        </w:numPr>
        <w:spacing w:after="0"/>
      </w:pPr>
      <w:r w:rsidRPr="00460475">
        <w:t>Determines method and frequency of Volunteer updates to the UC.</w:t>
      </w:r>
    </w:p>
    <w:p w14:paraId="160576CA" w14:textId="77777777" w:rsidR="00460475" w:rsidRPr="00460475" w:rsidRDefault="00460475" w:rsidP="003C188F">
      <w:pPr>
        <w:pStyle w:val="ListParagraph"/>
        <w:numPr>
          <w:ilvl w:val="0"/>
          <w:numId w:val="2"/>
        </w:numPr>
        <w:spacing w:after="0"/>
      </w:pPr>
      <w:r w:rsidRPr="00460475">
        <w:lastRenderedPageBreak/>
        <w:t>Works with Operations and Planning Sections to ensure effective use and management of volunteer operations.</w:t>
      </w:r>
    </w:p>
    <w:p w14:paraId="6AAAD043" w14:textId="77777777" w:rsidR="00460475" w:rsidRPr="00460475" w:rsidRDefault="00460475" w:rsidP="003C188F">
      <w:pPr>
        <w:pStyle w:val="ListParagraph"/>
        <w:numPr>
          <w:ilvl w:val="0"/>
          <w:numId w:val="2"/>
        </w:numPr>
        <w:spacing w:after="0"/>
      </w:pPr>
      <w:r w:rsidRPr="00460475">
        <w:t>Works with Joint Information Center (JIC) to ensure appropriate public information is released in a timely manner.</w:t>
      </w:r>
    </w:p>
    <w:p w14:paraId="360492FA" w14:textId="77777777" w:rsidR="00460475" w:rsidRPr="00460475" w:rsidRDefault="00460475" w:rsidP="003C188F">
      <w:pPr>
        <w:pStyle w:val="ListParagraph"/>
        <w:numPr>
          <w:ilvl w:val="0"/>
          <w:numId w:val="2"/>
        </w:numPr>
        <w:spacing w:after="0"/>
      </w:pPr>
      <w:r w:rsidRPr="00460475">
        <w:t>Works with Liaison Officer and/or Volunteer Coordinator, Unit Leader, or Officer to ensure volunteer needs are addressed.</w:t>
      </w:r>
    </w:p>
    <w:p w14:paraId="6887453A" w14:textId="77777777" w:rsidR="00460475" w:rsidRDefault="00460475" w:rsidP="003C188F">
      <w:pPr>
        <w:pStyle w:val="ListParagraph"/>
        <w:numPr>
          <w:ilvl w:val="0"/>
          <w:numId w:val="2"/>
        </w:numPr>
        <w:spacing w:after="0"/>
      </w:pPr>
      <w:r w:rsidRPr="00460475">
        <w:t>Consults with COMDT (CG-533) and the National Pollution Funds Center when dealing with issues regarding funding for volunteers.</w:t>
      </w:r>
    </w:p>
    <w:p w14:paraId="1D7401AA" w14:textId="77777777" w:rsidR="00A93D71" w:rsidRPr="00460475" w:rsidRDefault="00A93D71" w:rsidP="00A93D71">
      <w:pPr>
        <w:pStyle w:val="ListParagraph"/>
        <w:spacing w:after="0"/>
        <w:ind w:left="720"/>
      </w:pPr>
    </w:p>
    <w:p w14:paraId="7F548CE3" w14:textId="77777777" w:rsidR="00A93D71" w:rsidRDefault="00A93D71" w:rsidP="00A93D71">
      <w:pPr>
        <w:autoSpaceDE w:val="0"/>
        <w:autoSpaceDN w:val="0"/>
        <w:adjustRightInd w:val="0"/>
        <w:jc w:val="left"/>
      </w:pPr>
      <w:r w:rsidRPr="00A93D71">
        <w:t>Liaison Officer</w:t>
      </w:r>
    </w:p>
    <w:p w14:paraId="734946ED" w14:textId="77777777" w:rsidR="00711923" w:rsidRPr="00A93D71" w:rsidRDefault="00711923" w:rsidP="003C188F">
      <w:pPr>
        <w:pStyle w:val="ListParagraph"/>
        <w:spacing w:after="0"/>
        <w:ind w:left="1080"/>
      </w:pPr>
    </w:p>
    <w:p w14:paraId="7A855A61" w14:textId="77777777" w:rsidR="00711923" w:rsidRPr="00711923" w:rsidRDefault="00711923" w:rsidP="003C188F">
      <w:pPr>
        <w:pStyle w:val="ListParagraph"/>
        <w:numPr>
          <w:ilvl w:val="0"/>
          <w:numId w:val="2"/>
        </w:numPr>
        <w:spacing w:after="0"/>
      </w:pPr>
      <w:r w:rsidRPr="00711923">
        <w:t>Refers local government agency reps to Volunteer Coordinator, Unit Leader, or Officer for any volunteer issues.</w:t>
      </w:r>
    </w:p>
    <w:p w14:paraId="68E94751" w14:textId="77777777" w:rsidR="00711923" w:rsidRPr="00711923" w:rsidRDefault="00711923" w:rsidP="003C188F">
      <w:pPr>
        <w:pStyle w:val="ListParagraph"/>
        <w:numPr>
          <w:ilvl w:val="0"/>
          <w:numId w:val="2"/>
        </w:numPr>
        <w:spacing w:after="0"/>
      </w:pPr>
      <w:r w:rsidRPr="00711923">
        <w:t>Ensures volunteer efforts in the Volunteer Unit are communicated to the affected community via local government Agency Representatives and any feedback is received and relayed to the UC and Volunteer Coordinator, Unit Leader, or Officer.</w:t>
      </w:r>
    </w:p>
    <w:p w14:paraId="5861CB43" w14:textId="77777777" w:rsidR="00711923" w:rsidRPr="00711923" w:rsidRDefault="00711923" w:rsidP="003C188F">
      <w:pPr>
        <w:pStyle w:val="ListParagraph"/>
        <w:numPr>
          <w:ilvl w:val="0"/>
          <w:numId w:val="2"/>
        </w:numPr>
        <w:spacing w:after="0"/>
      </w:pPr>
      <w:r w:rsidRPr="00711923">
        <w:t>Provides volunteer hotline/website information to community stakeholders.</w:t>
      </w:r>
    </w:p>
    <w:p w14:paraId="3ABFA534" w14:textId="77777777" w:rsidR="00711923" w:rsidRPr="00711923" w:rsidRDefault="00711923" w:rsidP="003C188F">
      <w:pPr>
        <w:pStyle w:val="ListParagraph"/>
        <w:numPr>
          <w:ilvl w:val="0"/>
          <w:numId w:val="2"/>
        </w:numPr>
        <w:spacing w:after="0"/>
      </w:pPr>
      <w:r w:rsidRPr="00711923">
        <w:t>Distributes prepared citizen/volunteer education packets to community stakeholders.</w:t>
      </w:r>
    </w:p>
    <w:p w14:paraId="653189E4" w14:textId="77777777" w:rsidR="00711923" w:rsidRPr="00711923" w:rsidRDefault="00711923" w:rsidP="003C188F">
      <w:pPr>
        <w:pStyle w:val="ListParagraph"/>
        <w:numPr>
          <w:ilvl w:val="0"/>
          <w:numId w:val="2"/>
        </w:numPr>
        <w:spacing w:after="0"/>
      </w:pPr>
      <w:r w:rsidRPr="00711923">
        <w:t>Assists Volunteer Coordinator, Unit Leader, or Officer with Town Hall meetings as necessary.</w:t>
      </w:r>
    </w:p>
    <w:p w14:paraId="3883CD0A" w14:textId="77777777" w:rsidR="00711923" w:rsidRPr="00711923" w:rsidRDefault="00711923" w:rsidP="003C188F">
      <w:pPr>
        <w:pStyle w:val="ListParagraph"/>
        <w:numPr>
          <w:ilvl w:val="0"/>
          <w:numId w:val="2"/>
        </w:numPr>
        <w:spacing w:after="0"/>
      </w:pPr>
      <w:r w:rsidRPr="00711923">
        <w:t>Coordinates with the Volunteer Coordinator, Unit Leader, or Officer to ensure the State Volunteer Representative can assist the Volunteer Coordinator, Unit Leader, or Officer as needed and has appropriate, timely information to share with the State Emergency Management Agency (VDEM or MEMA).</w:t>
      </w:r>
    </w:p>
    <w:p w14:paraId="335DD0F9" w14:textId="77777777" w:rsidR="00711923" w:rsidRDefault="00711923" w:rsidP="003C188F">
      <w:pPr>
        <w:pStyle w:val="ListParagraph"/>
        <w:numPr>
          <w:ilvl w:val="0"/>
          <w:numId w:val="2"/>
        </w:numPr>
        <w:spacing w:after="0"/>
      </w:pPr>
      <w:r w:rsidRPr="00711923">
        <w:t>Once the UC establishes an AVO-C, the Liaison Officer will shift all applicable AVO interaction to the AVO-C.</w:t>
      </w:r>
    </w:p>
    <w:p w14:paraId="293D44F9" w14:textId="77777777" w:rsidR="00D616B7" w:rsidRPr="00711923" w:rsidRDefault="00D616B7" w:rsidP="00D616B7">
      <w:pPr>
        <w:pStyle w:val="ListParagraph"/>
        <w:spacing w:after="0"/>
        <w:ind w:left="720"/>
      </w:pPr>
    </w:p>
    <w:p w14:paraId="60F4350C" w14:textId="77777777" w:rsidR="00D616B7" w:rsidRDefault="00D616B7" w:rsidP="00D616B7">
      <w:pPr>
        <w:autoSpaceDE w:val="0"/>
        <w:autoSpaceDN w:val="0"/>
        <w:adjustRightInd w:val="0"/>
        <w:jc w:val="left"/>
      </w:pPr>
      <w:r w:rsidRPr="00D616B7">
        <w:t>Public Information Officer</w:t>
      </w:r>
    </w:p>
    <w:p w14:paraId="2B6B5D80" w14:textId="77777777" w:rsidR="00A6609E" w:rsidRPr="00D616B7" w:rsidRDefault="00A6609E" w:rsidP="00D616B7">
      <w:pPr>
        <w:autoSpaceDE w:val="0"/>
        <w:autoSpaceDN w:val="0"/>
        <w:adjustRightInd w:val="0"/>
        <w:jc w:val="left"/>
      </w:pPr>
    </w:p>
    <w:p w14:paraId="71D2A50A" w14:textId="77777777" w:rsidR="00A6609E" w:rsidRPr="00A6609E" w:rsidRDefault="00A6609E" w:rsidP="003C188F">
      <w:pPr>
        <w:pStyle w:val="ListParagraph"/>
        <w:numPr>
          <w:ilvl w:val="0"/>
          <w:numId w:val="2"/>
        </w:numPr>
        <w:spacing w:after="0"/>
      </w:pPr>
      <w:r w:rsidRPr="00A6609E">
        <w:t>Works with the JIC to ensure UC public messaging is communicated.</w:t>
      </w:r>
    </w:p>
    <w:p w14:paraId="39125BEE" w14:textId="77777777" w:rsidR="00A6609E" w:rsidRPr="00A6609E" w:rsidRDefault="00A6609E" w:rsidP="003C188F">
      <w:pPr>
        <w:pStyle w:val="ListParagraph"/>
        <w:numPr>
          <w:ilvl w:val="0"/>
          <w:numId w:val="2"/>
        </w:numPr>
        <w:spacing w:after="0"/>
      </w:pPr>
      <w:r w:rsidRPr="00A6609E">
        <w:t>Distributes prepared citizen/volunteer education packets and press releases to media, AVOs and other volunteer organizations. See Appendix G for a Draft Media Release.</w:t>
      </w:r>
    </w:p>
    <w:p w14:paraId="105D9780" w14:textId="77777777" w:rsidR="00A6609E" w:rsidRDefault="00A6609E" w:rsidP="003C188F">
      <w:pPr>
        <w:pStyle w:val="ListParagraph"/>
        <w:numPr>
          <w:ilvl w:val="0"/>
          <w:numId w:val="2"/>
        </w:numPr>
        <w:spacing w:after="0"/>
      </w:pPr>
      <w:r w:rsidRPr="00A6609E">
        <w:t>Considers pamphlet distribution at beach access point. See Appendix F for Volunteers in Oil Spill Response Brochure.</w:t>
      </w:r>
    </w:p>
    <w:p w14:paraId="670D3BD7" w14:textId="77777777" w:rsidR="00A6609E" w:rsidRPr="00A6609E" w:rsidRDefault="00A6609E" w:rsidP="00A6609E">
      <w:pPr>
        <w:pStyle w:val="ListParagraph"/>
        <w:spacing w:after="0"/>
        <w:ind w:left="720"/>
      </w:pPr>
    </w:p>
    <w:p w14:paraId="73118D29" w14:textId="77777777" w:rsidR="00A6609E" w:rsidRDefault="00A6609E" w:rsidP="00A6609E">
      <w:pPr>
        <w:autoSpaceDE w:val="0"/>
        <w:autoSpaceDN w:val="0"/>
        <w:adjustRightInd w:val="0"/>
        <w:jc w:val="left"/>
      </w:pPr>
      <w:r w:rsidRPr="00A6609E">
        <w:t>Safety Officer</w:t>
      </w:r>
    </w:p>
    <w:p w14:paraId="1AD79D45" w14:textId="77777777" w:rsidR="00990893" w:rsidRPr="00A6609E" w:rsidRDefault="00990893" w:rsidP="00A6609E">
      <w:pPr>
        <w:autoSpaceDE w:val="0"/>
        <w:autoSpaceDN w:val="0"/>
        <w:adjustRightInd w:val="0"/>
        <w:jc w:val="left"/>
      </w:pPr>
    </w:p>
    <w:p w14:paraId="4A0C0AE1" w14:textId="77777777" w:rsidR="006479D3" w:rsidRPr="006479D3" w:rsidRDefault="006479D3" w:rsidP="003C188F">
      <w:pPr>
        <w:pStyle w:val="ListParagraph"/>
        <w:numPr>
          <w:ilvl w:val="0"/>
          <w:numId w:val="2"/>
        </w:numPr>
        <w:spacing w:after="0"/>
      </w:pPr>
      <w:r w:rsidRPr="006479D3">
        <w:t>Ensures volunteers have appropriate training, PPE and volunteer site safety assignments.</w:t>
      </w:r>
    </w:p>
    <w:p w14:paraId="4B0A3EBE" w14:textId="77777777" w:rsidR="006479D3" w:rsidRPr="006479D3" w:rsidRDefault="006479D3" w:rsidP="003C188F">
      <w:pPr>
        <w:pStyle w:val="ListParagraph"/>
        <w:numPr>
          <w:ilvl w:val="0"/>
          <w:numId w:val="2"/>
        </w:numPr>
        <w:spacing w:after="0"/>
      </w:pPr>
      <w:r w:rsidRPr="006479D3">
        <w:t>Ensures SSHP guidelines are followed.</w:t>
      </w:r>
    </w:p>
    <w:p w14:paraId="24128BB4" w14:textId="77777777" w:rsidR="006479D3" w:rsidRPr="006479D3" w:rsidRDefault="006479D3" w:rsidP="003C188F">
      <w:pPr>
        <w:pStyle w:val="ListParagraph"/>
        <w:numPr>
          <w:ilvl w:val="0"/>
          <w:numId w:val="2"/>
        </w:numPr>
        <w:spacing w:after="0"/>
      </w:pPr>
      <w:r w:rsidRPr="006479D3">
        <w:t>Ensure any volunteer injuries are immediately reported to the LNO and/or Volunteer</w:t>
      </w:r>
    </w:p>
    <w:p w14:paraId="41E1AFC2" w14:textId="2BF135FC" w:rsidR="00770125" w:rsidRPr="003D7183" w:rsidRDefault="006479D3" w:rsidP="003C188F">
      <w:pPr>
        <w:pStyle w:val="ListParagraph"/>
        <w:numPr>
          <w:ilvl w:val="0"/>
          <w:numId w:val="2"/>
        </w:numPr>
        <w:spacing w:after="0"/>
      </w:pPr>
      <w:r w:rsidRPr="006479D3">
        <w:t>Coordinator, Unit Leader, or Officer.</w:t>
      </w:r>
    </w:p>
    <w:p w14:paraId="5A1E0786" w14:textId="6C4A9707" w:rsidR="00AD3032" w:rsidRPr="009B1D8F" w:rsidRDefault="00AD3032" w:rsidP="00AD3032">
      <w:pPr>
        <w:pStyle w:val="Heading2"/>
        <w:spacing w:before="120"/>
        <w:rPr>
          <w:rFonts w:ascii="Times New Roman" w:hAnsi="Times New Roman"/>
        </w:rPr>
      </w:pPr>
      <w:bookmarkStart w:id="40" w:name="_Toc225168715"/>
      <w:r>
        <w:rPr>
          <w:rFonts w:ascii="Times New Roman" w:hAnsi="Times New Roman"/>
        </w:rPr>
        <w:t>420</w:t>
      </w:r>
      <w:r w:rsidRPr="00AE49E2">
        <w:rPr>
          <w:rFonts w:ascii="Times New Roman" w:hAnsi="Times New Roman"/>
        </w:rPr>
        <w:t xml:space="preserve">0 </w:t>
      </w:r>
      <w:r w:rsidR="00990893" w:rsidRPr="009B1D8F">
        <w:rPr>
          <w:rFonts w:ascii="Times New Roman" w:hAnsi="Times New Roman"/>
        </w:rPr>
        <w:t>Operations Section</w:t>
      </w:r>
      <w:bookmarkEnd w:id="40"/>
    </w:p>
    <w:p w14:paraId="4B7ADC68" w14:textId="77777777" w:rsidR="00990893" w:rsidRDefault="00990893" w:rsidP="00990893">
      <w:pPr>
        <w:autoSpaceDE w:val="0"/>
        <w:autoSpaceDN w:val="0"/>
        <w:adjustRightInd w:val="0"/>
        <w:jc w:val="left"/>
      </w:pPr>
      <w:r w:rsidRPr="00990893">
        <w:lastRenderedPageBreak/>
        <w:t>Operations Section Chief</w:t>
      </w:r>
    </w:p>
    <w:p w14:paraId="6D82988E" w14:textId="77777777" w:rsidR="00990893" w:rsidRPr="00990893" w:rsidRDefault="00990893" w:rsidP="00990893">
      <w:pPr>
        <w:autoSpaceDE w:val="0"/>
        <w:autoSpaceDN w:val="0"/>
        <w:adjustRightInd w:val="0"/>
        <w:jc w:val="left"/>
      </w:pPr>
    </w:p>
    <w:p w14:paraId="43666DE7" w14:textId="77777777" w:rsidR="00990893" w:rsidRPr="00990893" w:rsidRDefault="00990893" w:rsidP="003C188F">
      <w:pPr>
        <w:pStyle w:val="ListParagraph"/>
        <w:numPr>
          <w:ilvl w:val="0"/>
          <w:numId w:val="2"/>
        </w:numPr>
        <w:spacing w:after="0"/>
      </w:pPr>
      <w:r w:rsidRPr="00990893">
        <w:t>Activates and supervises volunteer organizational elements in accordance with IAP.</w:t>
      </w:r>
    </w:p>
    <w:p w14:paraId="4B9314E1" w14:textId="77777777" w:rsidR="00990893" w:rsidRPr="00990893" w:rsidRDefault="00990893" w:rsidP="003C188F">
      <w:pPr>
        <w:pStyle w:val="ListParagraph"/>
        <w:numPr>
          <w:ilvl w:val="0"/>
          <w:numId w:val="2"/>
        </w:numPr>
        <w:spacing w:after="0"/>
      </w:pPr>
      <w:r w:rsidRPr="00990893">
        <w:t>Directs implementation of volunteer operations.</w:t>
      </w:r>
    </w:p>
    <w:p w14:paraId="6494CD09" w14:textId="77777777" w:rsidR="00990893" w:rsidRPr="00990893" w:rsidRDefault="00990893" w:rsidP="003C188F">
      <w:pPr>
        <w:pStyle w:val="ListParagraph"/>
        <w:numPr>
          <w:ilvl w:val="0"/>
          <w:numId w:val="2"/>
        </w:numPr>
        <w:spacing w:after="0"/>
      </w:pPr>
      <w:r w:rsidRPr="00990893">
        <w:t>As necessary, expands the ICS structure to accommodate the use of volunteers.</w:t>
      </w:r>
    </w:p>
    <w:p w14:paraId="3BDAAEAE" w14:textId="77777777" w:rsidR="00990893" w:rsidRPr="00990893" w:rsidRDefault="00990893" w:rsidP="00990893">
      <w:pPr>
        <w:autoSpaceDE w:val="0"/>
        <w:autoSpaceDN w:val="0"/>
        <w:adjustRightInd w:val="0"/>
        <w:jc w:val="left"/>
      </w:pPr>
    </w:p>
    <w:p w14:paraId="3B8AAF2E" w14:textId="77777777" w:rsidR="00990893" w:rsidRPr="00990893" w:rsidRDefault="00990893" w:rsidP="00990893">
      <w:pPr>
        <w:autoSpaceDE w:val="0"/>
        <w:autoSpaceDN w:val="0"/>
        <w:adjustRightInd w:val="0"/>
        <w:jc w:val="left"/>
      </w:pPr>
      <w:r w:rsidRPr="00990893">
        <w:t>Branch Director (OPBD)</w:t>
      </w:r>
    </w:p>
    <w:p w14:paraId="526F5A8A" w14:textId="77777777" w:rsidR="00990893" w:rsidRPr="00990893" w:rsidRDefault="00990893" w:rsidP="00990893">
      <w:pPr>
        <w:kinsoku w:val="0"/>
        <w:overflowPunct w:val="0"/>
        <w:autoSpaceDE w:val="0"/>
        <w:autoSpaceDN w:val="0"/>
        <w:adjustRightInd w:val="0"/>
        <w:spacing w:before="1"/>
        <w:jc w:val="left"/>
        <w:rPr>
          <w:rFonts w:ascii="Arial" w:eastAsiaTheme="minorHAnsi" w:hAnsi="Arial" w:cs="Arial"/>
          <w:sz w:val="22"/>
          <w:szCs w:val="22"/>
        </w:rPr>
      </w:pPr>
    </w:p>
    <w:p w14:paraId="17D89CC3" w14:textId="25DCC03D" w:rsidR="00990893" w:rsidRDefault="00990893" w:rsidP="003C188F">
      <w:pPr>
        <w:pStyle w:val="ListParagraph"/>
        <w:numPr>
          <w:ilvl w:val="0"/>
          <w:numId w:val="2"/>
        </w:numPr>
        <w:spacing w:after="0"/>
      </w:pPr>
      <w:r w:rsidRPr="00990893">
        <w:t xml:space="preserve">Ensures implementation of the volunteer portion of the IAP. </w:t>
      </w:r>
    </w:p>
    <w:p w14:paraId="7274E59D" w14:textId="77777777" w:rsidR="00990893" w:rsidRPr="00990893" w:rsidRDefault="00990893" w:rsidP="00990893">
      <w:pPr>
        <w:pStyle w:val="ListParagraph"/>
        <w:spacing w:after="0"/>
        <w:ind w:left="720"/>
      </w:pPr>
    </w:p>
    <w:p w14:paraId="14F15061" w14:textId="0BCB7873" w:rsidR="00990893" w:rsidRDefault="00990893" w:rsidP="00990893">
      <w:pPr>
        <w:autoSpaceDE w:val="0"/>
        <w:autoSpaceDN w:val="0"/>
        <w:adjustRightInd w:val="0"/>
        <w:jc w:val="left"/>
      </w:pPr>
      <w:r w:rsidRPr="00990893">
        <w:t>Division/Group Leader (DIVS)</w:t>
      </w:r>
    </w:p>
    <w:p w14:paraId="181AAE81" w14:textId="77777777" w:rsidR="00990893" w:rsidRPr="00990893" w:rsidRDefault="00990893" w:rsidP="00990893">
      <w:pPr>
        <w:autoSpaceDE w:val="0"/>
        <w:autoSpaceDN w:val="0"/>
        <w:adjustRightInd w:val="0"/>
        <w:jc w:val="left"/>
      </w:pPr>
    </w:p>
    <w:p w14:paraId="08A55077" w14:textId="77777777" w:rsidR="00990893" w:rsidRDefault="00990893" w:rsidP="003C188F">
      <w:pPr>
        <w:pStyle w:val="ListParagraph"/>
        <w:numPr>
          <w:ilvl w:val="0"/>
          <w:numId w:val="2"/>
        </w:numPr>
        <w:spacing w:after="0"/>
      </w:pPr>
      <w:r w:rsidRPr="00990893">
        <w:t>Ensures implementation of the volunteer portion of the IAP, appropriate to the Division/Group.</w:t>
      </w:r>
    </w:p>
    <w:p w14:paraId="2721CF1E" w14:textId="77777777" w:rsidR="00990893" w:rsidRPr="00990893" w:rsidRDefault="00990893" w:rsidP="00990893">
      <w:pPr>
        <w:pStyle w:val="ListParagraph"/>
        <w:spacing w:after="0"/>
        <w:ind w:left="720"/>
      </w:pPr>
    </w:p>
    <w:p w14:paraId="490C93B0" w14:textId="77777777" w:rsidR="00990893" w:rsidRPr="00990893" w:rsidRDefault="00990893" w:rsidP="00990893">
      <w:pPr>
        <w:autoSpaceDE w:val="0"/>
        <w:autoSpaceDN w:val="0"/>
        <w:adjustRightInd w:val="0"/>
        <w:jc w:val="left"/>
      </w:pPr>
      <w:r w:rsidRPr="00990893">
        <w:t>Strike Team Leader (STLCR)</w:t>
      </w:r>
    </w:p>
    <w:p w14:paraId="028A9218" w14:textId="77777777" w:rsidR="00990893" w:rsidRPr="00990893" w:rsidRDefault="00990893" w:rsidP="00990893">
      <w:pPr>
        <w:kinsoku w:val="0"/>
        <w:overflowPunct w:val="0"/>
        <w:autoSpaceDE w:val="0"/>
        <w:autoSpaceDN w:val="0"/>
        <w:adjustRightInd w:val="0"/>
        <w:spacing w:before="2"/>
        <w:jc w:val="left"/>
        <w:rPr>
          <w:rFonts w:ascii="Arial" w:eastAsiaTheme="minorHAnsi" w:hAnsi="Arial" w:cs="Arial"/>
          <w:sz w:val="22"/>
          <w:szCs w:val="22"/>
        </w:rPr>
      </w:pPr>
    </w:p>
    <w:p w14:paraId="19135D51" w14:textId="77777777" w:rsidR="00990893" w:rsidRPr="00990893" w:rsidRDefault="00990893" w:rsidP="003C188F">
      <w:pPr>
        <w:pStyle w:val="ListParagraph"/>
        <w:numPr>
          <w:ilvl w:val="0"/>
          <w:numId w:val="2"/>
        </w:numPr>
        <w:spacing w:after="0"/>
      </w:pPr>
      <w:r w:rsidRPr="00990893">
        <w:t>Works under respective DIVS to assist in volunteer operations and deployment and monitoring, focusing on volunteer access to and departure from assignment.</w:t>
      </w:r>
    </w:p>
    <w:p w14:paraId="16EFA18E" w14:textId="77777777" w:rsidR="00990893" w:rsidRPr="00990893" w:rsidRDefault="00990893" w:rsidP="003C188F">
      <w:pPr>
        <w:pStyle w:val="ListParagraph"/>
        <w:numPr>
          <w:ilvl w:val="0"/>
          <w:numId w:val="2"/>
        </w:numPr>
        <w:spacing w:after="0"/>
      </w:pPr>
      <w:r w:rsidRPr="00990893">
        <w:t>Coordinates with other Strike Team Leaders, as necessary.</w:t>
      </w:r>
    </w:p>
    <w:p w14:paraId="021586C0" w14:textId="77777777" w:rsidR="00990893" w:rsidRPr="00990893" w:rsidRDefault="00990893" w:rsidP="003C188F">
      <w:pPr>
        <w:pStyle w:val="ListParagraph"/>
        <w:numPr>
          <w:ilvl w:val="0"/>
          <w:numId w:val="2"/>
        </w:numPr>
        <w:spacing w:after="0"/>
      </w:pPr>
      <w:r w:rsidRPr="00990893">
        <w:t>Coordinates with and assists Assistant Safety Officer in volunteer logistical support.</w:t>
      </w:r>
    </w:p>
    <w:p w14:paraId="0EDF3624" w14:textId="77777777" w:rsidR="00990893" w:rsidRPr="00990893" w:rsidRDefault="00990893" w:rsidP="003C188F">
      <w:pPr>
        <w:pStyle w:val="ListParagraph"/>
        <w:numPr>
          <w:ilvl w:val="0"/>
          <w:numId w:val="2"/>
        </w:numPr>
        <w:spacing w:after="0"/>
      </w:pPr>
      <w:r w:rsidRPr="00990893">
        <w:t>Meets volunteers at assigned shoreline, checks in/out volunteers, use ICS-204, ensures volunteers receive safety briefing per SSHP and distributes logistical support (PPE, food, water) if/when needed.</w:t>
      </w:r>
    </w:p>
    <w:p w14:paraId="242CB403" w14:textId="77777777" w:rsidR="00990893" w:rsidRDefault="00990893" w:rsidP="003C188F">
      <w:pPr>
        <w:pStyle w:val="ListParagraph"/>
        <w:numPr>
          <w:ilvl w:val="0"/>
          <w:numId w:val="2"/>
        </w:numPr>
        <w:spacing w:after="0"/>
      </w:pPr>
      <w:r w:rsidRPr="00990893">
        <w:t>Report any Volunteer injuries in accordance with approved Incident Safety Plan.</w:t>
      </w:r>
    </w:p>
    <w:p w14:paraId="20EAE59B" w14:textId="77777777" w:rsidR="00990893" w:rsidRPr="00990893" w:rsidRDefault="00990893" w:rsidP="00990893">
      <w:pPr>
        <w:pStyle w:val="ListParagraph"/>
        <w:spacing w:after="0"/>
        <w:ind w:left="720"/>
      </w:pPr>
    </w:p>
    <w:p w14:paraId="620292A8" w14:textId="77777777" w:rsidR="00990893" w:rsidRPr="00990893" w:rsidRDefault="00990893" w:rsidP="00990893">
      <w:pPr>
        <w:autoSpaceDE w:val="0"/>
        <w:autoSpaceDN w:val="0"/>
        <w:adjustRightInd w:val="0"/>
        <w:jc w:val="left"/>
      </w:pPr>
      <w:r w:rsidRPr="00990893">
        <w:t>Staging Area Manager (STAM)</w:t>
      </w:r>
    </w:p>
    <w:p w14:paraId="17C12062" w14:textId="77777777" w:rsidR="00990893" w:rsidRPr="00990893" w:rsidRDefault="00990893" w:rsidP="00990893">
      <w:pPr>
        <w:kinsoku w:val="0"/>
        <w:overflowPunct w:val="0"/>
        <w:autoSpaceDE w:val="0"/>
        <w:autoSpaceDN w:val="0"/>
        <w:adjustRightInd w:val="0"/>
        <w:spacing w:before="1"/>
        <w:jc w:val="left"/>
        <w:rPr>
          <w:rFonts w:ascii="Arial" w:eastAsiaTheme="minorHAnsi" w:hAnsi="Arial" w:cs="Arial"/>
          <w:sz w:val="22"/>
          <w:szCs w:val="22"/>
        </w:rPr>
      </w:pPr>
    </w:p>
    <w:p w14:paraId="71FE0C45" w14:textId="69175745" w:rsidR="00990893" w:rsidRPr="00990893" w:rsidRDefault="00990893" w:rsidP="003C188F">
      <w:pPr>
        <w:pStyle w:val="ListParagraph"/>
        <w:numPr>
          <w:ilvl w:val="0"/>
          <w:numId w:val="2"/>
        </w:numPr>
        <w:spacing w:after="0"/>
      </w:pPr>
      <w:r w:rsidRPr="00990893">
        <w:t>Ensures volunteer check-in is ready.</w:t>
      </w:r>
    </w:p>
    <w:p w14:paraId="5AB0BCB7" w14:textId="3A770D90" w:rsidR="00990893" w:rsidRPr="009B1D8F" w:rsidRDefault="00990893" w:rsidP="00990893">
      <w:pPr>
        <w:pStyle w:val="Heading2"/>
        <w:spacing w:before="120"/>
        <w:rPr>
          <w:rFonts w:ascii="Times New Roman" w:hAnsi="Times New Roman"/>
        </w:rPr>
      </w:pPr>
      <w:bookmarkStart w:id="41" w:name="_Toc225168716"/>
      <w:r>
        <w:rPr>
          <w:rFonts w:ascii="Times New Roman" w:hAnsi="Times New Roman"/>
        </w:rPr>
        <w:t>430</w:t>
      </w:r>
      <w:r w:rsidRPr="00AE49E2">
        <w:rPr>
          <w:rFonts w:ascii="Times New Roman" w:hAnsi="Times New Roman"/>
        </w:rPr>
        <w:t xml:space="preserve">0 </w:t>
      </w:r>
      <w:r w:rsidR="0027313E" w:rsidRPr="009B1D8F">
        <w:rPr>
          <w:rFonts w:ascii="Times New Roman" w:hAnsi="Times New Roman"/>
        </w:rPr>
        <w:t>Planning Section</w:t>
      </w:r>
      <w:bookmarkEnd w:id="41"/>
    </w:p>
    <w:p w14:paraId="7143B1B9" w14:textId="77777777" w:rsidR="00C97882" w:rsidRDefault="00C97882" w:rsidP="00C97882">
      <w:pPr>
        <w:autoSpaceDE w:val="0"/>
        <w:autoSpaceDN w:val="0"/>
        <w:adjustRightInd w:val="0"/>
        <w:jc w:val="left"/>
      </w:pPr>
      <w:r w:rsidRPr="00C97882">
        <w:t>Planning Section Chief</w:t>
      </w:r>
    </w:p>
    <w:p w14:paraId="55CA4BF4" w14:textId="77777777" w:rsidR="004715DB" w:rsidRPr="00C97882" w:rsidRDefault="004715DB" w:rsidP="00C97882">
      <w:pPr>
        <w:autoSpaceDE w:val="0"/>
        <w:autoSpaceDN w:val="0"/>
        <w:adjustRightInd w:val="0"/>
        <w:jc w:val="left"/>
      </w:pPr>
    </w:p>
    <w:p w14:paraId="4D060C1A" w14:textId="77777777" w:rsidR="00C97882" w:rsidRPr="00C97882" w:rsidRDefault="00C97882" w:rsidP="003C188F">
      <w:pPr>
        <w:pStyle w:val="ListParagraph"/>
        <w:numPr>
          <w:ilvl w:val="0"/>
          <w:numId w:val="2"/>
        </w:numPr>
        <w:spacing w:after="0"/>
      </w:pPr>
      <w:r w:rsidRPr="00C97882">
        <w:t>Establishes a Volunteer Unit (VU) when the UC authorizes the use of volunteers.</w:t>
      </w:r>
    </w:p>
    <w:p w14:paraId="7C0B320F" w14:textId="77777777" w:rsidR="00C97882" w:rsidRPr="00C97882" w:rsidRDefault="00C97882" w:rsidP="003C188F">
      <w:pPr>
        <w:pStyle w:val="ListParagraph"/>
        <w:numPr>
          <w:ilvl w:val="0"/>
          <w:numId w:val="2"/>
        </w:numPr>
        <w:spacing w:after="0"/>
      </w:pPr>
      <w:r w:rsidRPr="00C97882">
        <w:t>Ensures the VU is appropriately staffed and supported.</w:t>
      </w:r>
    </w:p>
    <w:p w14:paraId="548C69E0" w14:textId="77777777" w:rsidR="00C97882" w:rsidRDefault="00C97882" w:rsidP="003C188F">
      <w:pPr>
        <w:pStyle w:val="ListParagraph"/>
        <w:numPr>
          <w:ilvl w:val="0"/>
          <w:numId w:val="2"/>
        </w:numPr>
        <w:spacing w:after="0"/>
      </w:pPr>
      <w:r w:rsidRPr="00C97882">
        <w:t>Remains cognizant of the volunteer roles in the event.</w:t>
      </w:r>
    </w:p>
    <w:p w14:paraId="178D33FF" w14:textId="77777777" w:rsidR="004715DB" w:rsidRPr="00C97882" w:rsidRDefault="004715DB" w:rsidP="004715DB">
      <w:pPr>
        <w:pStyle w:val="ListParagraph"/>
        <w:spacing w:after="0"/>
        <w:ind w:left="720"/>
      </w:pPr>
    </w:p>
    <w:p w14:paraId="29C69D1A" w14:textId="77777777" w:rsidR="00C97882" w:rsidRPr="00C97882" w:rsidRDefault="00C97882" w:rsidP="00C97882">
      <w:pPr>
        <w:autoSpaceDE w:val="0"/>
        <w:autoSpaceDN w:val="0"/>
        <w:adjustRightInd w:val="0"/>
        <w:jc w:val="left"/>
      </w:pPr>
      <w:r w:rsidRPr="00C97882">
        <w:t>Situation Unit Leader (SITL)</w:t>
      </w:r>
    </w:p>
    <w:p w14:paraId="4385C969" w14:textId="77777777" w:rsidR="00C97882" w:rsidRPr="00C97882" w:rsidRDefault="00C97882" w:rsidP="00C97882">
      <w:pPr>
        <w:kinsoku w:val="0"/>
        <w:overflowPunct w:val="0"/>
        <w:autoSpaceDE w:val="0"/>
        <w:autoSpaceDN w:val="0"/>
        <w:adjustRightInd w:val="0"/>
        <w:spacing w:before="2"/>
        <w:jc w:val="left"/>
        <w:rPr>
          <w:rFonts w:ascii="Arial" w:eastAsiaTheme="minorHAnsi" w:hAnsi="Arial" w:cs="Arial"/>
          <w:sz w:val="22"/>
          <w:szCs w:val="22"/>
        </w:rPr>
      </w:pPr>
    </w:p>
    <w:p w14:paraId="7E8C883F" w14:textId="77777777" w:rsidR="00C97882" w:rsidRPr="00C97882" w:rsidRDefault="00C97882" w:rsidP="003C188F">
      <w:pPr>
        <w:pStyle w:val="ListParagraph"/>
        <w:numPr>
          <w:ilvl w:val="0"/>
          <w:numId w:val="2"/>
        </w:numPr>
        <w:spacing w:after="0"/>
      </w:pPr>
      <w:r w:rsidRPr="00C97882">
        <w:t>Ensures volunteer information is incorporated into the normal collection, processing, and organizations of information relating to the event.</w:t>
      </w:r>
    </w:p>
    <w:p w14:paraId="7053E78C" w14:textId="77777777" w:rsidR="00C97882" w:rsidRDefault="00C97882" w:rsidP="003C188F">
      <w:pPr>
        <w:pStyle w:val="ListParagraph"/>
        <w:numPr>
          <w:ilvl w:val="0"/>
          <w:numId w:val="2"/>
        </w:numPr>
        <w:spacing w:after="0"/>
      </w:pPr>
      <w:r w:rsidRPr="00C97882">
        <w:t>Ensures field observers are deployed to assigned operational volunteer locations.</w:t>
      </w:r>
    </w:p>
    <w:p w14:paraId="237E5EF4" w14:textId="77777777" w:rsidR="004715DB" w:rsidRPr="00C97882" w:rsidRDefault="004715DB" w:rsidP="004715DB">
      <w:pPr>
        <w:pStyle w:val="ListParagraph"/>
        <w:spacing w:after="0"/>
        <w:ind w:left="720"/>
      </w:pPr>
    </w:p>
    <w:p w14:paraId="5DE6E011" w14:textId="77777777" w:rsidR="00C97882" w:rsidRPr="00C97882" w:rsidRDefault="00C97882" w:rsidP="00C97882">
      <w:pPr>
        <w:autoSpaceDE w:val="0"/>
        <w:autoSpaceDN w:val="0"/>
        <w:adjustRightInd w:val="0"/>
        <w:jc w:val="left"/>
      </w:pPr>
      <w:r w:rsidRPr="00C97882">
        <w:t>Resources Unit Leader</w:t>
      </w:r>
    </w:p>
    <w:p w14:paraId="7D2ECFE7" w14:textId="77777777" w:rsidR="00C97882" w:rsidRPr="00C97882" w:rsidRDefault="00C97882" w:rsidP="004715DB">
      <w:pPr>
        <w:pStyle w:val="ListParagraph"/>
        <w:spacing w:after="0"/>
        <w:ind w:left="720"/>
      </w:pPr>
    </w:p>
    <w:p w14:paraId="3FDC3422" w14:textId="034A2FAB" w:rsidR="00C97882" w:rsidRDefault="00C97882" w:rsidP="003C188F">
      <w:pPr>
        <w:pStyle w:val="ListParagraph"/>
        <w:numPr>
          <w:ilvl w:val="0"/>
          <w:numId w:val="2"/>
        </w:numPr>
        <w:spacing w:after="0"/>
      </w:pPr>
      <w:r w:rsidRPr="00C97882">
        <w:lastRenderedPageBreak/>
        <w:t>Ensures volunteers are fully incorporated into all Resource Unit activities.</w:t>
      </w:r>
    </w:p>
    <w:p w14:paraId="550993BB" w14:textId="77777777" w:rsidR="00C97882" w:rsidRPr="00C97882" w:rsidRDefault="00C97882" w:rsidP="004715DB">
      <w:pPr>
        <w:pStyle w:val="ListParagraph"/>
        <w:numPr>
          <w:ilvl w:val="0"/>
          <w:numId w:val="2"/>
        </w:numPr>
        <w:spacing w:after="0"/>
        <w:ind w:left="720"/>
        <w:sectPr w:rsidR="00C97882" w:rsidRPr="00C97882" w:rsidSect="0032200C">
          <w:pgSz w:w="12240" w:h="15840"/>
          <w:pgMar w:top="1440" w:right="1440" w:bottom="1066" w:left="1440" w:header="720" w:footer="720" w:gutter="0"/>
          <w:pgNumType w:start="1"/>
          <w:cols w:space="720"/>
          <w:noEndnote/>
        </w:sectPr>
      </w:pPr>
    </w:p>
    <w:p w14:paraId="111F56D7" w14:textId="77777777" w:rsidR="00C97882" w:rsidRPr="00C97882" w:rsidRDefault="00C97882" w:rsidP="003C188F">
      <w:pPr>
        <w:pStyle w:val="ListParagraph"/>
        <w:numPr>
          <w:ilvl w:val="0"/>
          <w:numId w:val="2"/>
        </w:numPr>
        <w:spacing w:after="0"/>
        <w:ind w:left="720"/>
      </w:pPr>
      <w:r w:rsidRPr="00C97882">
        <w:t>Coordinates with the Volunteer Coordinator, Unit Leader, or Officer to ensure accurate volunteer accountability and status.</w:t>
      </w:r>
    </w:p>
    <w:p w14:paraId="7A5341A1" w14:textId="77777777" w:rsidR="00C97882" w:rsidRPr="00C97882" w:rsidRDefault="00C97882" w:rsidP="003C188F">
      <w:pPr>
        <w:pStyle w:val="ListParagraph"/>
        <w:numPr>
          <w:ilvl w:val="0"/>
          <w:numId w:val="2"/>
        </w:numPr>
        <w:spacing w:after="0"/>
        <w:ind w:left="720"/>
      </w:pPr>
      <w:r w:rsidRPr="00C97882">
        <w:t>Check in/Status Recorder (SCKN)</w:t>
      </w:r>
    </w:p>
    <w:p w14:paraId="7C48FAD6" w14:textId="6D5BB6C8" w:rsidR="00C97882" w:rsidRPr="004715DB" w:rsidRDefault="00C97882" w:rsidP="003C188F">
      <w:pPr>
        <w:pStyle w:val="ListParagraph"/>
        <w:numPr>
          <w:ilvl w:val="0"/>
          <w:numId w:val="2"/>
        </w:numPr>
        <w:spacing w:after="0"/>
        <w:ind w:left="720"/>
      </w:pPr>
      <w:r w:rsidRPr="004715DB">
        <w:t>Receives, records, and maintains volunteer status information on Resource Status Cards (ICS-219) for incident-assigned volunteers and overhead volunteers.</w:t>
      </w:r>
    </w:p>
    <w:p w14:paraId="2708ABD5" w14:textId="757DAC66" w:rsidR="00C97882" w:rsidRPr="00C97882" w:rsidRDefault="00C97882" w:rsidP="003C188F">
      <w:pPr>
        <w:pStyle w:val="ListParagraph"/>
        <w:numPr>
          <w:ilvl w:val="0"/>
          <w:numId w:val="2"/>
        </w:numPr>
        <w:spacing w:after="0"/>
        <w:ind w:left="720"/>
      </w:pPr>
      <w:r w:rsidRPr="00C97882">
        <w:t>Volunteer Unit Leader (VUL)</w:t>
      </w:r>
    </w:p>
    <w:p w14:paraId="12B4D4DC" w14:textId="77777777" w:rsidR="00C97882" w:rsidRPr="00C97882" w:rsidRDefault="00C97882" w:rsidP="003C188F">
      <w:pPr>
        <w:pStyle w:val="ListParagraph"/>
        <w:numPr>
          <w:ilvl w:val="0"/>
          <w:numId w:val="2"/>
        </w:numPr>
        <w:spacing w:after="0"/>
        <w:ind w:left="720"/>
      </w:pPr>
      <w:r w:rsidRPr="00C97882">
        <w:t>Once established, reports to the PSC.</w:t>
      </w:r>
    </w:p>
    <w:p w14:paraId="3E56C487" w14:textId="77777777" w:rsidR="00C97882" w:rsidRPr="00C97882" w:rsidRDefault="00C97882" w:rsidP="003C188F">
      <w:pPr>
        <w:pStyle w:val="ListParagraph"/>
        <w:numPr>
          <w:ilvl w:val="0"/>
          <w:numId w:val="2"/>
        </w:numPr>
        <w:spacing w:after="0"/>
        <w:ind w:left="720"/>
      </w:pPr>
      <w:r w:rsidRPr="00C97882">
        <w:t>Ensures VU is appropriately staffed for the event size, including Technical Specialist assistance.</w:t>
      </w:r>
    </w:p>
    <w:p w14:paraId="21BE4942" w14:textId="77777777" w:rsidR="00C97882" w:rsidRPr="00C97882" w:rsidRDefault="00C97882" w:rsidP="003C188F">
      <w:pPr>
        <w:pStyle w:val="ListParagraph"/>
        <w:numPr>
          <w:ilvl w:val="0"/>
          <w:numId w:val="2"/>
        </w:numPr>
        <w:spacing w:after="0"/>
        <w:ind w:left="720"/>
      </w:pPr>
      <w:r w:rsidRPr="00C97882">
        <w:t>Assigns VU Assistants as needed.</w:t>
      </w:r>
    </w:p>
    <w:p w14:paraId="1C0D3721" w14:textId="77777777" w:rsidR="00C97882" w:rsidRPr="00C97882" w:rsidRDefault="00C97882" w:rsidP="003C188F">
      <w:pPr>
        <w:pStyle w:val="ListParagraph"/>
        <w:numPr>
          <w:ilvl w:val="0"/>
          <w:numId w:val="2"/>
        </w:numPr>
        <w:spacing w:after="0"/>
        <w:ind w:left="720"/>
      </w:pPr>
      <w:r w:rsidRPr="00C97882">
        <w:t>Coordinates with the JIC on approved press releases, including volunteer hotline/website, appropriate and timely public messaging.</w:t>
      </w:r>
    </w:p>
    <w:p w14:paraId="4208B1C6" w14:textId="77777777" w:rsidR="00C97882" w:rsidRPr="00C97882" w:rsidRDefault="00C97882" w:rsidP="003C188F">
      <w:pPr>
        <w:pStyle w:val="ListParagraph"/>
        <w:numPr>
          <w:ilvl w:val="0"/>
          <w:numId w:val="2"/>
        </w:numPr>
        <w:spacing w:after="0"/>
        <w:ind w:left="720"/>
      </w:pPr>
      <w:r w:rsidRPr="00C97882">
        <w:t>Coordinates review of Appendix C, UC Checklist with UC and appropriate Section Chiefs and IC staff to determine when/how to use volunteers and recommends suitable volunteer tasks for UC consideration and approval.</w:t>
      </w:r>
    </w:p>
    <w:p w14:paraId="6298C907" w14:textId="77777777" w:rsidR="00C97882" w:rsidRPr="00C97882" w:rsidRDefault="00C97882" w:rsidP="003C188F">
      <w:pPr>
        <w:pStyle w:val="ListParagraph"/>
        <w:numPr>
          <w:ilvl w:val="0"/>
          <w:numId w:val="2"/>
        </w:numPr>
        <w:spacing w:after="0"/>
        <w:ind w:left="720"/>
      </w:pPr>
      <w:r w:rsidRPr="00C97882">
        <w:t>Provides volunteer status updates as directed by the UC, keeping the UC apprised of local and internal ICP sensitivities regarding volunteer issues.</w:t>
      </w:r>
    </w:p>
    <w:p w14:paraId="1A64F20E" w14:textId="77777777" w:rsidR="00C97882" w:rsidRPr="00C97882" w:rsidRDefault="00C97882" w:rsidP="003C188F">
      <w:pPr>
        <w:pStyle w:val="ListParagraph"/>
        <w:numPr>
          <w:ilvl w:val="0"/>
          <w:numId w:val="2"/>
        </w:numPr>
        <w:spacing w:after="0"/>
        <w:ind w:left="720"/>
      </w:pPr>
      <w:r w:rsidRPr="00C97882">
        <w:t>Works with LNO, Local Government Representative (LGR), and/or regional AVO to activate local government volunteer management systems.</w:t>
      </w:r>
    </w:p>
    <w:p w14:paraId="2DA6B4C4" w14:textId="77777777" w:rsidR="00C97882" w:rsidRPr="00C97882" w:rsidRDefault="00C97882" w:rsidP="003C188F">
      <w:pPr>
        <w:pStyle w:val="ListParagraph"/>
        <w:numPr>
          <w:ilvl w:val="0"/>
          <w:numId w:val="2"/>
        </w:numPr>
        <w:spacing w:after="0"/>
        <w:ind w:left="720"/>
      </w:pPr>
      <w:r w:rsidRPr="00C97882">
        <w:t>Weighs and considers all options regarding establishing AVO Coordinator (AVO-C) position.</w:t>
      </w:r>
    </w:p>
    <w:p w14:paraId="6F718716" w14:textId="77777777" w:rsidR="00C97882" w:rsidRPr="00C97882" w:rsidRDefault="00C97882" w:rsidP="003C188F">
      <w:pPr>
        <w:pStyle w:val="ListParagraph"/>
        <w:numPr>
          <w:ilvl w:val="0"/>
          <w:numId w:val="2"/>
        </w:numPr>
        <w:spacing w:after="0"/>
        <w:ind w:left="720"/>
      </w:pPr>
      <w:r w:rsidRPr="00C97882">
        <w:t>Works with Planning Section Chief, Operations Section Chief, and Logistics Section Chief to ensure effective and proper use of volunteers is included in the IAP.</w:t>
      </w:r>
    </w:p>
    <w:p w14:paraId="7158468F" w14:textId="77777777" w:rsidR="00C97882" w:rsidRPr="00C97882" w:rsidRDefault="00C97882" w:rsidP="003C188F">
      <w:pPr>
        <w:pStyle w:val="ListParagraph"/>
        <w:numPr>
          <w:ilvl w:val="0"/>
          <w:numId w:val="2"/>
        </w:numPr>
        <w:spacing w:after="0"/>
        <w:ind w:left="720"/>
      </w:pPr>
      <w:r w:rsidRPr="00C97882">
        <w:t>Ensures requests for volunteers are initiated and completed using Resource Request Form.</w:t>
      </w:r>
    </w:p>
    <w:p w14:paraId="6297C79F" w14:textId="77777777" w:rsidR="00C97882" w:rsidRPr="00C97882" w:rsidRDefault="00C97882" w:rsidP="003C188F">
      <w:pPr>
        <w:pStyle w:val="ListParagraph"/>
        <w:numPr>
          <w:ilvl w:val="0"/>
          <w:numId w:val="2"/>
        </w:numPr>
        <w:spacing w:after="0"/>
        <w:ind w:left="720"/>
      </w:pPr>
      <w:r w:rsidRPr="00C97882">
        <w:t>Coordinates with Liaison Officer to ensure appropriate sharing of information in a timely manner with State Volunteer Coordinator and local government Agency Representatives.</w:t>
      </w:r>
    </w:p>
    <w:p w14:paraId="73D1F959" w14:textId="77777777" w:rsidR="00C97882" w:rsidRDefault="00C97882" w:rsidP="003C188F">
      <w:pPr>
        <w:pStyle w:val="ListParagraph"/>
        <w:numPr>
          <w:ilvl w:val="0"/>
          <w:numId w:val="2"/>
        </w:numPr>
        <w:spacing w:after="0"/>
        <w:ind w:left="720"/>
      </w:pPr>
      <w:r w:rsidRPr="00C97882">
        <w:t>Coordinates with SOFR regarding any Volunteer injuries.</w:t>
      </w:r>
    </w:p>
    <w:p w14:paraId="36D3FFC4" w14:textId="77777777" w:rsidR="004715DB" w:rsidRPr="00C97882" w:rsidRDefault="004715DB" w:rsidP="004715DB">
      <w:pPr>
        <w:pStyle w:val="ListParagraph"/>
        <w:spacing w:after="0"/>
        <w:ind w:left="360"/>
      </w:pPr>
    </w:p>
    <w:p w14:paraId="5957BC53" w14:textId="77777777" w:rsidR="00C97882" w:rsidRDefault="00C97882" w:rsidP="00C97882">
      <w:pPr>
        <w:autoSpaceDE w:val="0"/>
        <w:autoSpaceDN w:val="0"/>
        <w:adjustRightInd w:val="0"/>
        <w:jc w:val="left"/>
      </w:pPr>
      <w:r w:rsidRPr="00C97882">
        <w:t>VRC Coordinator</w:t>
      </w:r>
    </w:p>
    <w:p w14:paraId="37DE4B6A" w14:textId="77777777" w:rsidR="004715DB" w:rsidRPr="00C97882" w:rsidRDefault="004715DB" w:rsidP="00C97882">
      <w:pPr>
        <w:autoSpaceDE w:val="0"/>
        <w:autoSpaceDN w:val="0"/>
        <w:adjustRightInd w:val="0"/>
        <w:jc w:val="left"/>
      </w:pPr>
    </w:p>
    <w:p w14:paraId="15E092B3" w14:textId="77777777" w:rsidR="00C97882" w:rsidRPr="00C97882" w:rsidRDefault="00C97882" w:rsidP="003C188F">
      <w:pPr>
        <w:pStyle w:val="ListParagraph"/>
        <w:numPr>
          <w:ilvl w:val="0"/>
          <w:numId w:val="2"/>
        </w:numPr>
        <w:spacing w:after="0"/>
        <w:ind w:left="720"/>
      </w:pPr>
      <w:r w:rsidRPr="00C97882">
        <w:t>Once established, reports to Volunteer Coordinator, Unit Leader, or Officer.</w:t>
      </w:r>
    </w:p>
    <w:p w14:paraId="636888A2" w14:textId="77777777" w:rsidR="00C97882" w:rsidRPr="00C97882" w:rsidRDefault="00C97882" w:rsidP="003C188F">
      <w:pPr>
        <w:pStyle w:val="ListParagraph"/>
        <w:numPr>
          <w:ilvl w:val="0"/>
          <w:numId w:val="2"/>
        </w:numPr>
        <w:spacing w:after="0"/>
        <w:ind w:left="720"/>
      </w:pPr>
      <w:r w:rsidRPr="00C97882">
        <w:t>Coordinates outreach and VRC operations with local government.</w:t>
      </w:r>
    </w:p>
    <w:p w14:paraId="3C4EA41D" w14:textId="77777777" w:rsidR="00C97882" w:rsidRPr="00C97882" w:rsidRDefault="00C97882" w:rsidP="003C188F">
      <w:pPr>
        <w:pStyle w:val="ListParagraph"/>
        <w:numPr>
          <w:ilvl w:val="0"/>
          <w:numId w:val="2"/>
        </w:numPr>
        <w:spacing w:after="0"/>
        <w:ind w:left="720"/>
      </w:pPr>
      <w:r w:rsidRPr="00C97882">
        <w:t>Ensures and facilitates requisite training is provided based on volunteer assignments.</w:t>
      </w:r>
    </w:p>
    <w:p w14:paraId="2FFAD0A4" w14:textId="77777777" w:rsidR="00C97882" w:rsidRPr="00C97882" w:rsidRDefault="00C97882" w:rsidP="003C188F">
      <w:pPr>
        <w:pStyle w:val="ListParagraph"/>
        <w:numPr>
          <w:ilvl w:val="0"/>
          <w:numId w:val="2"/>
        </w:numPr>
        <w:spacing w:after="0"/>
        <w:ind w:left="720"/>
      </w:pPr>
      <w:r w:rsidRPr="00C97882">
        <w:t>Coordinates with the JIC on Town Hall meetings.</w:t>
      </w:r>
    </w:p>
    <w:p w14:paraId="4422F0D4" w14:textId="77777777" w:rsidR="00C97882" w:rsidRPr="004715DB" w:rsidRDefault="00C97882" w:rsidP="003C188F">
      <w:pPr>
        <w:pStyle w:val="ListParagraph"/>
        <w:numPr>
          <w:ilvl w:val="0"/>
          <w:numId w:val="2"/>
        </w:numPr>
        <w:spacing w:after="0"/>
        <w:ind w:left="720"/>
      </w:pPr>
      <w:r w:rsidRPr="00C97882">
        <w:t>Ensures VRC’s are forming volunteer teams and assigned competent team leaders.</w:t>
      </w:r>
    </w:p>
    <w:p w14:paraId="46C2245E" w14:textId="77777777" w:rsidR="004715DB" w:rsidRPr="00C97882" w:rsidRDefault="004715DB" w:rsidP="004715DB">
      <w:pPr>
        <w:tabs>
          <w:tab w:val="left" w:pos="559"/>
        </w:tabs>
        <w:kinsoku w:val="0"/>
        <w:overflowPunct w:val="0"/>
        <w:autoSpaceDE w:val="0"/>
        <w:autoSpaceDN w:val="0"/>
        <w:adjustRightInd w:val="0"/>
        <w:spacing w:line="269" w:lineRule="exact"/>
        <w:ind w:left="559"/>
        <w:jc w:val="left"/>
        <w:rPr>
          <w:rFonts w:ascii="Arial" w:eastAsiaTheme="minorHAnsi" w:hAnsi="Arial" w:cs="Arial"/>
          <w:sz w:val="22"/>
          <w:szCs w:val="22"/>
        </w:rPr>
      </w:pPr>
    </w:p>
    <w:p w14:paraId="3D876E95" w14:textId="674F0616" w:rsidR="004715DB" w:rsidRDefault="00C97882" w:rsidP="00C97882">
      <w:pPr>
        <w:autoSpaceDE w:val="0"/>
        <w:autoSpaceDN w:val="0"/>
        <w:adjustRightInd w:val="0"/>
        <w:jc w:val="left"/>
      </w:pPr>
      <w:r w:rsidRPr="00C97882">
        <w:t>AVO Coordinator</w:t>
      </w:r>
    </w:p>
    <w:p w14:paraId="260D1185" w14:textId="77777777" w:rsidR="004715DB" w:rsidRPr="00C97882" w:rsidRDefault="004715DB" w:rsidP="00C97882">
      <w:pPr>
        <w:autoSpaceDE w:val="0"/>
        <w:autoSpaceDN w:val="0"/>
        <w:adjustRightInd w:val="0"/>
        <w:jc w:val="left"/>
      </w:pPr>
    </w:p>
    <w:p w14:paraId="76050740" w14:textId="77777777" w:rsidR="00C97882" w:rsidRPr="00C97882" w:rsidRDefault="00C97882" w:rsidP="003C188F">
      <w:pPr>
        <w:pStyle w:val="ListParagraph"/>
        <w:numPr>
          <w:ilvl w:val="0"/>
          <w:numId w:val="2"/>
        </w:numPr>
        <w:spacing w:after="0"/>
        <w:ind w:left="720"/>
      </w:pPr>
      <w:r w:rsidRPr="00C97882">
        <w:t>Once established, reports to Volunteer Coordinator, Unit Leader, or Officer.</w:t>
      </w:r>
    </w:p>
    <w:p w14:paraId="39F424A0" w14:textId="77777777" w:rsidR="00C97882" w:rsidRPr="00C97882" w:rsidRDefault="00C97882" w:rsidP="003C188F">
      <w:pPr>
        <w:pStyle w:val="ListParagraph"/>
        <w:numPr>
          <w:ilvl w:val="0"/>
          <w:numId w:val="2"/>
        </w:numPr>
        <w:spacing w:after="0"/>
        <w:ind w:left="720"/>
      </w:pPr>
      <w:r w:rsidRPr="00C97882">
        <w:t>Coordinates outreach and AVO operations with local government.</w:t>
      </w:r>
    </w:p>
    <w:p w14:paraId="662DEA0F" w14:textId="77777777" w:rsidR="00C97882" w:rsidRPr="00C97882" w:rsidRDefault="00C97882" w:rsidP="003C188F">
      <w:pPr>
        <w:pStyle w:val="ListParagraph"/>
        <w:numPr>
          <w:ilvl w:val="0"/>
          <w:numId w:val="2"/>
        </w:numPr>
        <w:spacing w:after="0"/>
        <w:ind w:left="720"/>
      </w:pPr>
      <w:r w:rsidRPr="00C97882">
        <w:t>Ensures and facilitates requisite training is provided based on volunteer assignments.</w:t>
      </w:r>
    </w:p>
    <w:p w14:paraId="0A793CC9" w14:textId="77777777" w:rsidR="00C97882" w:rsidRPr="004715DB" w:rsidRDefault="00C97882" w:rsidP="003C188F">
      <w:pPr>
        <w:pStyle w:val="ListParagraph"/>
        <w:numPr>
          <w:ilvl w:val="0"/>
          <w:numId w:val="2"/>
        </w:numPr>
        <w:spacing w:after="0"/>
        <w:ind w:left="720"/>
      </w:pPr>
      <w:r w:rsidRPr="00C97882">
        <w:t>Coordinates with the JIC on Town Hall meetings.</w:t>
      </w:r>
    </w:p>
    <w:p w14:paraId="30920870" w14:textId="77777777" w:rsidR="004715DB" w:rsidRPr="00C97882" w:rsidRDefault="004715DB" w:rsidP="004715DB">
      <w:pPr>
        <w:tabs>
          <w:tab w:val="left" w:pos="791"/>
        </w:tabs>
        <w:kinsoku w:val="0"/>
        <w:overflowPunct w:val="0"/>
        <w:autoSpaceDE w:val="0"/>
        <w:autoSpaceDN w:val="0"/>
        <w:adjustRightInd w:val="0"/>
        <w:spacing w:line="269" w:lineRule="exact"/>
        <w:ind w:left="791"/>
        <w:jc w:val="left"/>
        <w:rPr>
          <w:rFonts w:ascii="Arial" w:eastAsiaTheme="minorHAnsi" w:hAnsi="Arial" w:cs="Arial"/>
          <w:sz w:val="22"/>
          <w:szCs w:val="22"/>
        </w:rPr>
      </w:pPr>
    </w:p>
    <w:p w14:paraId="681D9DBE" w14:textId="77777777" w:rsidR="00C97882" w:rsidRDefault="00C97882" w:rsidP="00C97882">
      <w:pPr>
        <w:autoSpaceDE w:val="0"/>
        <w:autoSpaceDN w:val="0"/>
        <w:adjustRightInd w:val="0"/>
        <w:jc w:val="left"/>
      </w:pPr>
      <w:r w:rsidRPr="00C97882">
        <w:t>Demobilization Unit Leader (DMOB)</w:t>
      </w:r>
    </w:p>
    <w:p w14:paraId="02C972C6" w14:textId="77777777" w:rsidR="004715DB" w:rsidRPr="00C97882" w:rsidRDefault="004715DB" w:rsidP="00C97882">
      <w:pPr>
        <w:autoSpaceDE w:val="0"/>
        <w:autoSpaceDN w:val="0"/>
        <w:adjustRightInd w:val="0"/>
        <w:jc w:val="left"/>
      </w:pPr>
    </w:p>
    <w:p w14:paraId="5339811A" w14:textId="77777777" w:rsidR="00C97882" w:rsidRPr="00C97882" w:rsidRDefault="00C97882" w:rsidP="003C188F">
      <w:pPr>
        <w:pStyle w:val="ListParagraph"/>
        <w:numPr>
          <w:ilvl w:val="0"/>
          <w:numId w:val="2"/>
        </w:numPr>
        <w:spacing w:after="0"/>
        <w:ind w:left="720"/>
      </w:pPr>
      <w:r w:rsidRPr="00C97882">
        <w:t>Ensures volunteers demobilization procedures, processes, and methodologies are established and fully incorporated into the DEMOB Plan.</w:t>
      </w:r>
    </w:p>
    <w:p w14:paraId="2822E434" w14:textId="399A5B04" w:rsidR="00B276A6" w:rsidRPr="00F55F02" w:rsidRDefault="00C97882" w:rsidP="003C188F">
      <w:pPr>
        <w:pStyle w:val="ListParagraph"/>
        <w:numPr>
          <w:ilvl w:val="0"/>
          <w:numId w:val="2"/>
        </w:numPr>
        <w:spacing w:after="0"/>
        <w:ind w:left="720"/>
      </w:pPr>
      <w:r w:rsidRPr="00C97882">
        <w:t>Works closely with Volunteer Coordinator, Unit Leader, or Officer on all aspects of volunteer demobilization.</w:t>
      </w:r>
    </w:p>
    <w:p w14:paraId="7EE2604E" w14:textId="78A079F0" w:rsidR="009B1D8F" w:rsidRPr="009B1D8F" w:rsidRDefault="009B1D8F" w:rsidP="009B1D8F">
      <w:pPr>
        <w:pStyle w:val="Heading2"/>
        <w:spacing w:before="120"/>
        <w:rPr>
          <w:rFonts w:ascii="Times New Roman" w:hAnsi="Times New Roman"/>
        </w:rPr>
      </w:pPr>
      <w:bookmarkStart w:id="42" w:name="_Toc225168717"/>
      <w:r>
        <w:rPr>
          <w:rFonts w:ascii="Times New Roman" w:hAnsi="Times New Roman"/>
        </w:rPr>
        <w:t>4</w:t>
      </w:r>
      <w:r w:rsidR="00241484">
        <w:rPr>
          <w:rFonts w:ascii="Times New Roman" w:hAnsi="Times New Roman"/>
        </w:rPr>
        <w:t>4</w:t>
      </w:r>
      <w:r>
        <w:rPr>
          <w:rFonts w:ascii="Times New Roman" w:hAnsi="Times New Roman"/>
        </w:rPr>
        <w:t>0</w:t>
      </w:r>
      <w:r w:rsidRPr="00AE49E2">
        <w:rPr>
          <w:rFonts w:ascii="Times New Roman" w:hAnsi="Times New Roman"/>
        </w:rPr>
        <w:t xml:space="preserve">0 </w:t>
      </w:r>
      <w:r w:rsidR="00241484" w:rsidRPr="00241484">
        <w:rPr>
          <w:rFonts w:ascii="Times New Roman" w:hAnsi="Times New Roman"/>
        </w:rPr>
        <w:t>Logistics Section</w:t>
      </w:r>
      <w:bookmarkEnd w:id="42"/>
    </w:p>
    <w:p w14:paraId="5BEF9278" w14:textId="77777777" w:rsidR="00F55F02" w:rsidRDefault="00F55F02" w:rsidP="00F55F02">
      <w:pPr>
        <w:autoSpaceDE w:val="0"/>
        <w:autoSpaceDN w:val="0"/>
        <w:adjustRightInd w:val="0"/>
        <w:jc w:val="left"/>
      </w:pPr>
      <w:r w:rsidRPr="00F55F02">
        <w:t>Logistics Section Chief (LSC)</w:t>
      </w:r>
    </w:p>
    <w:p w14:paraId="7FE423FD" w14:textId="77777777" w:rsidR="003C188F" w:rsidRDefault="003C188F" w:rsidP="00F55F02">
      <w:pPr>
        <w:autoSpaceDE w:val="0"/>
        <w:autoSpaceDN w:val="0"/>
        <w:adjustRightInd w:val="0"/>
        <w:jc w:val="left"/>
      </w:pPr>
    </w:p>
    <w:p w14:paraId="4B2E68ED" w14:textId="16997408" w:rsidR="003B3239" w:rsidRPr="003C188F" w:rsidRDefault="00F55F02" w:rsidP="003C188F">
      <w:pPr>
        <w:pStyle w:val="ListParagraph"/>
        <w:numPr>
          <w:ilvl w:val="0"/>
          <w:numId w:val="2"/>
        </w:numPr>
        <w:spacing w:after="0"/>
        <w:ind w:left="720"/>
      </w:pPr>
      <w:r w:rsidRPr="00F55F02">
        <w:t>Ensures volunteer activities are incorporated into all aspects of the Logistics Section.</w:t>
      </w:r>
    </w:p>
    <w:p w14:paraId="61B7AD19" w14:textId="747DBF41" w:rsidR="001550BA" w:rsidRPr="009B1D8F" w:rsidRDefault="001550BA" w:rsidP="001550BA">
      <w:pPr>
        <w:pStyle w:val="Heading2"/>
        <w:spacing w:before="120"/>
        <w:rPr>
          <w:rFonts w:ascii="Times New Roman" w:hAnsi="Times New Roman"/>
        </w:rPr>
      </w:pPr>
      <w:bookmarkStart w:id="43" w:name="_Toc225168718"/>
      <w:r>
        <w:rPr>
          <w:rFonts w:ascii="Times New Roman" w:hAnsi="Times New Roman"/>
        </w:rPr>
        <w:t>450</w:t>
      </w:r>
      <w:r w:rsidRPr="00AE49E2">
        <w:rPr>
          <w:rFonts w:ascii="Times New Roman" w:hAnsi="Times New Roman"/>
        </w:rPr>
        <w:t xml:space="preserve">0 </w:t>
      </w:r>
      <w:r w:rsidRPr="001550BA">
        <w:rPr>
          <w:rFonts w:ascii="Times New Roman" w:hAnsi="Times New Roman"/>
        </w:rPr>
        <w:t>Finance/Administration Section</w:t>
      </w:r>
      <w:bookmarkEnd w:id="43"/>
    </w:p>
    <w:p w14:paraId="53B7A957" w14:textId="77777777" w:rsidR="006E1EB5" w:rsidRDefault="006E1EB5" w:rsidP="006E1EB5">
      <w:pPr>
        <w:autoSpaceDE w:val="0"/>
        <w:autoSpaceDN w:val="0"/>
        <w:adjustRightInd w:val="0"/>
        <w:jc w:val="left"/>
      </w:pPr>
      <w:r w:rsidRPr="006E1EB5">
        <w:t>Finance Section Chief (FSC)</w:t>
      </w:r>
    </w:p>
    <w:p w14:paraId="1D141A56" w14:textId="77777777" w:rsidR="003C188F" w:rsidRPr="006E1EB5" w:rsidRDefault="003C188F" w:rsidP="006E1EB5">
      <w:pPr>
        <w:autoSpaceDE w:val="0"/>
        <w:autoSpaceDN w:val="0"/>
        <w:adjustRightInd w:val="0"/>
        <w:jc w:val="left"/>
      </w:pPr>
    </w:p>
    <w:p w14:paraId="47E8448C" w14:textId="77777777" w:rsidR="006E1EB5" w:rsidRPr="006E1EB5" w:rsidRDefault="006E1EB5" w:rsidP="003C188F">
      <w:pPr>
        <w:pStyle w:val="ListParagraph"/>
        <w:numPr>
          <w:ilvl w:val="0"/>
          <w:numId w:val="2"/>
        </w:numPr>
        <w:spacing w:after="0"/>
        <w:ind w:left="720"/>
      </w:pPr>
      <w:r w:rsidRPr="006E1EB5">
        <w:t>Ensures volunteer participation is represented in all aspects of Finance Section.</w:t>
      </w:r>
    </w:p>
    <w:p w14:paraId="5B1F9A30" w14:textId="66320BA8" w:rsidR="00964DAD" w:rsidRDefault="00964DAD" w:rsidP="00964DAD">
      <w:pPr>
        <w:keepNext/>
        <w:keepLines/>
        <w:snapToGrid w:val="0"/>
        <w:spacing w:before="120"/>
        <w:jc w:val="left"/>
        <w:outlineLvl w:val="0"/>
        <w:rPr>
          <w:rFonts w:cstheme="majorBidi"/>
          <w:b/>
          <w:color w:val="2F5496" w:themeColor="accent1" w:themeShade="BF"/>
          <w:sz w:val="36"/>
        </w:rPr>
      </w:pPr>
      <w:bookmarkStart w:id="44" w:name="_Toc225168719"/>
      <w:r>
        <w:rPr>
          <w:rFonts w:cstheme="majorBidi"/>
          <w:b/>
          <w:color w:val="2F5496" w:themeColor="accent1" w:themeShade="BF"/>
          <w:sz w:val="36"/>
        </w:rPr>
        <w:t>5</w:t>
      </w:r>
      <w:r w:rsidRPr="00D76732">
        <w:rPr>
          <w:rFonts w:cstheme="majorBidi"/>
          <w:b/>
          <w:color w:val="2F5496" w:themeColor="accent1" w:themeShade="BF"/>
          <w:sz w:val="36"/>
        </w:rPr>
        <w:t xml:space="preserve">000 </w:t>
      </w:r>
      <w:r w:rsidR="00044335" w:rsidRPr="00044335">
        <w:rPr>
          <w:rFonts w:cstheme="majorBidi"/>
          <w:b/>
          <w:color w:val="2F5496" w:themeColor="accent1" w:themeShade="BF"/>
          <w:sz w:val="36"/>
        </w:rPr>
        <w:t>Local Government Operations</w:t>
      </w:r>
      <w:bookmarkEnd w:id="44"/>
    </w:p>
    <w:p w14:paraId="01B903CB" w14:textId="77777777" w:rsidR="00D1254F" w:rsidRPr="00D1254F" w:rsidRDefault="00D1254F" w:rsidP="00D1254F">
      <w:pPr>
        <w:kinsoku w:val="0"/>
        <w:overflowPunct w:val="0"/>
        <w:autoSpaceDE w:val="0"/>
        <w:autoSpaceDN w:val="0"/>
        <w:adjustRightInd w:val="0"/>
        <w:spacing w:line="232" w:lineRule="auto"/>
        <w:ind w:right="90"/>
      </w:pPr>
      <w:bookmarkStart w:id="45" w:name="5000:_Local_Government_Operations"/>
      <w:bookmarkEnd w:id="45"/>
      <w:r w:rsidRPr="00D1254F">
        <w:t>Depending on the incident’s impact on local government agencies, local government may or may not activate an Emergency Operations Center (EOC). EOCs can be activated at the County or City level. Under either circumstance, a LGR will report to the Liaison Officer.</w:t>
      </w:r>
    </w:p>
    <w:p w14:paraId="31D32BA8" w14:textId="42383B61" w:rsidR="00D1254F" w:rsidRDefault="00D1254F" w:rsidP="00D1254F">
      <w:pPr>
        <w:pStyle w:val="Heading2"/>
        <w:spacing w:before="120"/>
        <w:rPr>
          <w:rFonts w:ascii="Times New Roman" w:hAnsi="Times New Roman"/>
        </w:rPr>
      </w:pPr>
      <w:bookmarkStart w:id="46" w:name="5110_Emergency_Management_Contact_-_Loca"/>
      <w:bookmarkStart w:id="47" w:name="_Toc225168720"/>
      <w:bookmarkEnd w:id="46"/>
      <w:r w:rsidRPr="00D1254F">
        <w:rPr>
          <w:rFonts w:ascii="Times New Roman" w:hAnsi="Times New Roman"/>
        </w:rPr>
        <w:t>51</w:t>
      </w:r>
      <w:r>
        <w:rPr>
          <w:rFonts w:ascii="Times New Roman" w:hAnsi="Times New Roman"/>
        </w:rPr>
        <w:t>0</w:t>
      </w:r>
      <w:r w:rsidRPr="00D1254F">
        <w:rPr>
          <w:rFonts w:ascii="Times New Roman" w:hAnsi="Times New Roman"/>
        </w:rPr>
        <w:t>0 Emergency Management Contact - Local Government Representative</w:t>
      </w:r>
      <w:bookmarkEnd w:id="47"/>
    </w:p>
    <w:p w14:paraId="5671025E" w14:textId="77777777" w:rsidR="00D1254F" w:rsidRPr="00D1254F" w:rsidRDefault="00D1254F" w:rsidP="00B90E95">
      <w:pPr>
        <w:pStyle w:val="ListParagraph"/>
        <w:spacing w:after="0"/>
        <w:ind w:left="360"/>
      </w:pPr>
    </w:p>
    <w:p w14:paraId="0D3EAC9F" w14:textId="7116B15A" w:rsidR="00D1254F" w:rsidRPr="00D1254F" w:rsidRDefault="00D1254F" w:rsidP="003C188F">
      <w:pPr>
        <w:pStyle w:val="ListParagraph"/>
        <w:numPr>
          <w:ilvl w:val="0"/>
          <w:numId w:val="2"/>
        </w:numPr>
        <w:spacing w:after="0"/>
        <w:ind w:left="720"/>
      </w:pPr>
      <w:r w:rsidRPr="00D1254F">
        <w:t>Coordinates volunteer operations and messaging between UC and local government</w:t>
      </w:r>
      <w:r>
        <w:t xml:space="preserve"> </w:t>
      </w:r>
      <w:r w:rsidRPr="00D1254F">
        <w:t>leadership.</w:t>
      </w:r>
    </w:p>
    <w:p w14:paraId="3870F90C" w14:textId="77777777" w:rsidR="00D1254F" w:rsidRPr="00D1254F" w:rsidRDefault="00D1254F" w:rsidP="003C188F">
      <w:pPr>
        <w:pStyle w:val="ListParagraph"/>
        <w:numPr>
          <w:ilvl w:val="0"/>
          <w:numId w:val="2"/>
        </w:numPr>
        <w:spacing w:after="0"/>
        <w:ind w:left="720"/>
      </w:pPr>
      <w:r w:rsidRPr="00D1254F">
        <w:t>Works with Volunteer Coordinator, Unit Leader, or Officer and local government EOC staff to activate VRC operations, as requested by UC.</w:t>
      </w:r>
    </w:p>
    <w:p w14:paraId="610F1E6B" w14:textId="77777777" w:rsidR="00D1254F" w:rsidRPr="00D1254F" w:rsidRDefault="00D1254F" w:rsidP="003C188F">
      <w:pPr>
        <w:pStyle w:val="ListParagraph"/>
        <w:numPr>
          <w:ilvl w:val="0"/>
          <w:numId w:val="2"/>
        </w:numPr>
        <w:spacing w:after="0"/>
        <w:ind w:left="720"/>
      </w:pPr>
      <w:r w:rsidRPr="00D1254F">
        <w:t>Keeps UC informed of local volunteer situation.</w:t>
      </w:r>
    </w:p>
    <w:p w14:paraId="1C0EDFA4" w14:textId="0B393D24" w:rsidR="00D1254F" w:rsidRDefault="00D1254F" w:rsidP="00D1254F">
      <w:pPr>
        <w:pStyle w:val="Heading2"/>
        <w:spacing w:before="120"/>
        <w:rPr>
          <w:rFonts w:ascii="Times New Roman" w:hAnsi="Times New Roman"/>
        </w:rPr>
      </w:pPr>
      <w:bookmarkStart w:id="48" w:name="5120_Emergency_Operations_Center"/>
      <w:bookmarkStart w:id="49" w:name="_bookmark2"/>
      <w:bookmarkStart w:id="50" w:name="_Toc225168721"/>
      <w:bookmarkEnd w:id="48"/>
      <w:bookmarkEnd w:id="49"/>
      <w:r w:rsidRPr="00D1254F">
        <w:rPr>
          <w:rFonts w:ascii="Times New Roman" w:hAnsi="Times New Roman"/>
        </w:rPr>
        <w:t>52</w:t>
      </w:r>
      <w:r>
        <w:rPr>
          <w:rFonts w:ascii="Times New Roman" w:hAnsi="Times New Roman"/>
        </w:rPr>
        <w:t>0</w:t>
      </w:r>
      <w:r w:rsidRPr="00D1254F">
        <w:rPr>
          <w:rFonts w:ascii="Times New Roman" w:hAnsi="Times New Roman"/>
        </w:rPr>
        <w:t>0 Emergency Operations Center</w:t>
      </w:r>
      <w:bookmarkEnd w:id="50"/>
    </w:p>
    <w:p w14:paraId="460E5A64" w14:textId="77777777" w:rsidR="00D1254F" w:rsidRPr="00D1254F" w:rsidRDefault="00D1254F" w:rsidP="00B90E95">
      <w:pPr>
        <w:pStyle w:val="ListParagraph"/>
        <w:spacing w:after="0"/>
        <w:ind w:left="360"/>
      </w:pPr>
    </w:p>
    <w:p w14:paraId="01A65838" w14:textId="77777777" w:rsidR="00D1254F" w:rsidRPr="00D1254F" w:rsidRDefault="00D1254F" w:rsidP="003C188F">
      <w:pPr>
        <w:pStyle w:val="ListParagraph"/>
        <w:numPr>
          <w:ilvl w:val="0"/>
          <w:numId w:val="2"/>
        </w:numPr>
        <w:spacing w:after="0"/>
        <w:ind w:left="720"/>
      </w:pPr>
      <w:r w:rsidRPr="00D1254F">
        <w:t>Activates VRC operations as requested by Volunteer Coordinator, Unit Leader, or Officer.</w:t>
      </w:r>
    </w:p>
    <w:p w14:paraId="65931450" w14:textId="77777777" w:rsidR="00D1254F" w:rsidRPr="00D1254F" w:rsidRDefault="00D1254F" w:rsidP="003C188F">
      <w:pPr>
        <w:pStyle w:val="ListParagraph"/>
        <w:numPr>
          <w:ilvl w:val="0"/>
          <w:numId w:val="2"/>
        </w:numPr>
        <w:spacing w:after="0"/>
        <w:ind w:left="720"/>
      </w:pPr>
      <w:r w:rsidRPr="00D1254F">
        <w:t>Establishes an EOC Volunteer Unit in Logistics to work with VRC operations.</w:t>
      </w:r>
    </w:p>
    <w:p w14:paraId="567F3534" w14:textId="77777777" w:rsidR="00D1254F" w:rsidRPr="00D1254F" w:rsidRDefault="00D1254F" w:rsidP="003C188F">
      <w:pPr>
        <w:pStyle w:val="ListParagraph"/>
        <w:numPr>
          <w:ilvl w:val="0"/>
          <w:numId w:val="2"/>
        </w:numPr>
        <w:spacing w:after="0"/>
        <w:ind w:left="720"/>
      </w:pPr>
      <w:r w:rsidRPr="00D1254F">
        <w:t>Works with Volunteer Coordinator, Unit Leader, or Officer and local VRC to convey volunteer mission tasking.</w:t>
      </w:r>
    </w:p>
    <w:p w14:paraId="6928DFA9" w14:textId="77777777" w:rsidR="00D1254F" w:rsidRPr="00D1254F" w:rsidRDefault="00D1254F" w:rsidP="003C188F">
      <w:pPr>
        <w:pStyle w:val="ListParagraph"/>
        <w:numPr>
          <w:ilvl w:val="0"/>
          <w:numId w:val="2"/>
        </w:numPr>
        <w:spacing w:after="0"/>
        <w:ind w:left="720"/>
      </w:pPr>
      <w:r w:rsidRPr="00D1254F">
        <w:t>Coordinates public messaging as appropriate.</w:t>
      </w:r>
    </w:p>
    <w:p w14:paraId="60193314" w14:textId="2E5D3B4B" w:rsidR="00D1254F" w:rsidRDefault="00D1254F" w:rsidP="00D1254F">
      <w:pPr>
        <w:pStyle w:val="Heading2"/>
        <w:spacing w:before="120"/>
        <w:rPr>
          <w:rFonts w:ascii="Times New Roman" w:hAnsi="Times New Roman"/>
        </w:rPr>
      </w:pPr>
      <w:bookmarkStart w:id="51" w:name="5130_Volunteer_Reception_Center"/>
      <w:bookmarkStart w:id="52" w:name="_bookmark3"/>
      <w:bookmarkStart w:id="53" w:name="_Toc225168722"/>
      <w:bookmarkEnd w:id="51"/>
      <w:bookmarkEnd w:id="52"/>
      <w:r w:rsidRPr="00D1254F">
        <w:rPr>
          <w:rFonts w:ascii="Times New Roman" w:hAnsi="Times New Roman"/>
        </w:rPr>
        <w:t>5</w:t>
      </w:r>
      <w:r>
        <w:rPr>
          <w:rFonts w:ascii="Times New Roman" w:hAnsi="Times New Roman"/>
        </w:rPr>
        <w:t>30</w:t>
      </w:r>
      <w:r w:rsidRPr="00D1254F">
        <w:rPr>
          <w:rFonts w:ascii="Times New Roman" w:hAnsi="Times New Roman"/>
        </w:rPr>
        <w:t>0 Volunteer Reception Center</w:t>
      </w:r>
      <w:bookmarkEnd w:id="53"/>
    </w:p>
    <w:p w14:paraId="274B9AD9" w14:textId="77777777" w:rsidR="00D1254F" w:rsidRPr="00D1254F" w:rsidRDefault="00D1254F" w:rsidP="00B90E95">
      <w:pPr>
        <w:pStyle w:val="ListParagraph"/>
        <w:spacing w:after="0"/>
        <w:ind w:left="360"/>
      </w:pPr>
    </w:p>
    <w:p w14:paraId="41C97A8E" w14:textId="77777777" w:rsidR="00D1254F" w:rsidRPr="00D1254F" w:rsidRDefault="00D1254F" w:rsidP="003C188F">
      <w:pPr>
        <w:pStyle w:val="ListParagraph"/>
        <w:numPr>
          <w:ilvl w:val="0"/>
          <w:numId w:val="2"/>
        </w:numPr>
        <w:spacing w:after="0"/>
        <w:ind w:left="720"/>
      </w:pPr>
      <w:r w:rsidRPr="00D1254F">
        <w:t>Coordinates with Volunteer Coordinator, Unit Leader, or Officer and local government to receive, register, and screen unaffiliated volunteers.</w:t>
      </w:r>
    </w:p>
    <w:p w14:paraId="696F6FD4" w14:textId="77777777" w:rsidR="00D1254F" w:rsidRPr="00D1254F" w:rsidRDefault="00D1254F" w:rsidP="003C188F">
      <w:pPr>
        <w:pStyle w:val="ListParagraph"/>
        <w:numPr>
          <w:ilvl w:val="0"/>
          <w:numId w:val="2"/>
        </w:numPr>
        <w:spacing w:after="0"/>
        <w:ind w:left="720"/>
      </w:pPr>
      <w:r w:rsidRPr="00D1254F">
        <w:t>Coordinates training operations to fulfill mission requests.</w:t>
      </w:r>
    </w:p>
    <w:p w14:paraId="7321F479" w14:textId="77777777" w:rsidR="00D1254F" w:rsidRPr="00D1254F" w:rsidRDefault="00D1254F" w:rsidP="003C188F">
      <w:pPr>
        <w:pStyle w:val="ListParagraph"/>
        <w:numPr>
          <w:ilvl w:val="0"/>
          <w:numId w:val="2"/>
        </w:numPr>
        <w:spacing w:after="0"/>
        <w:ind w:left="720"/>
      </w:pPr>
      <w:r w:rsidRPr="00D1254F">
        <w:lastRenderedPageBreak/>
        <w:t>Coordinates volunteer management with regional AVOs and their affiliated volunteers.</w:t>
      </w:r>
    </w:p>
    <w:p w14:paraId="78ACCBB3" w14:textId="77777777" w:rsidR="00D1254F" w:rsidRPr="00D1254F" w:rsidRDefault="00D1254F" w:rsidP="003C188F">
      <w:pPr>
        <w:pStyle w:val="ListParagraph"/>
        <w:numPr>
          <w:ilvl w:val="0"/>
          <w:numId w:val="2"/>
        </w:numPr>
        <w:spacing w:after="0"/>
        <w:ind w:left="720"/>
      </w:pPr>
      <w:r w:rsidRPr="00D1254F">
        <w:t>Coordinates public outreach using approved public messaging from JIC/PIO.</w:t>
      </w:r>
    </w:p>
    <w:p w14:paraId="180F9B13" w14:textId="29F3A93B" w:rsidR="00D1254F" w:rsidRPr="00D1254F" w:rsidRDefault="00D1254F" w:rsidP="003C188F">
      <w:pPr>
        <w:pStyle w:val="ListParagraph"/>
        <w:numPr>
          <w:ilvl w:val="0"/>
          <w:numId w:val="2"/>
        </w:numPr>
        <w:spacing w:after="0"/>
        <w:ind w:left="720"/>
      </w:pPr>
      <w:r w:rsidRPr="00D1254F">
        <w:t>Provides status reports on volunteer management to Volunteer Coordinator, Unit Leader, or Officer</w:t>
      </w:r>
      <w:r w:rsidR="00C64963">
        <w:t xml:space="preserve"> and LGR</w:t>
      </w:r>
    </w:p>
    <w:p w14:paraId="3AA15A5F" w14:textId="77777777" w:rsidR="00C64963" w:rsidRPr="00C64963" w:rsidRDefault="00C64963" w:rsidP="00C64963">
      <w:pPr>
        <w:keepNext/>
        <w:keepLines/>
        <w:snapToGrid w:val="0"/>
        <w:spacing w:before="120"/>
        <w:jc w:val="left"/>
        <w:outlineLvl w:val="0"/>
        <w:rPr>
          <w:rFonts w:cstheme="majorBidi"/>
          <w:b/>
          <w:color w:val="2F5496" w:themeColor="accent1" w:themeShade="BF"/>
          <w:sz w:val="36"/>
        </w:rPr>
      </w:pPr>
      <w:bookmarkStart w:id="54" w:name="6000_Volunteer_Responsibilities"/>
      <w:bookmarkStart w:id="55" w:name="_Toc225168723"/>
      <w:bookmarkEnd w:id="54"/>
      <w:r w:rsidRPr="00C64963">
        <w:rPr>
          <w:rFonts w:cstheme="majorBidi"/>
          <w:b/>
          <w:color w:val="2F5496" w:themeColor="accent1" w:themeShade="BF"/>
          <w:sz w:val="36"/>
        </w:rPr>
        <w:t>6000 Volunteer Responsibilities</w:t>
      </w:r>
      <w:bookmarkEnd w:id="55"/>
    </w:p>
    <w:p w14:paraId="5B14CA13" w14:textId="2B8DF8A7" w:rsidR="00C64963" w:rsidRDefault="00C64963" w:rsidP="00C64963">
      <w:pPr>
        <w:pStyle w:val="Heading2"/>
        <w:spacing w:before="120"/>
        <w:rPr>
          <w:rFonts w:ascii="Times New Roman" w:hAnsi="Times New Roman"/>
        </w:rPr>
      </w:pPr>
      <w:bookmarkStart w:id="56" w:name="6110_Affiliated_Volunteers"/>
      <w:bookmarkStart w:id="57" w:name="_Toc225168724"/>
      <w:bookmarkEnd w:id="56"/>
      <w:r w:rsidRPr="00C64963">
        <w:rPr>
          <w:rFonts w:ascii="Times New Roman" w:hAnsi="Times New Roman"/>
        </w:rPr>
        <w:t>61</w:t>
      </w:r>
      <w:r>
        <w:rPr>
          <w:rFonts w:ascii="Times New Roman" w:hAnsi="Times New Roman"/>
        </w:rPr>
        <w:t>0</w:t>
      </w:r>
      <w:r w:rsidRPr="00C64963">
        <w:rPr>
          <w:rFonts w:ascii="Times New Roman" w:hAnsi="Times New Roman"/>
        </w:rPr>
        <w:t>0 Affiliated Volunteers</w:t>
      </w:r>
      <w:bookmarkEnd w:id="57"/>
    </w:p>
    <w:p w14:paraId="5FA47C6A" w14:textId="77777777" w:rsidR="00C64963" w:rsidRPr="00B90E95" w:rsidRDefault="00C64963" w:rsidP="00B90E95"/>
    <w:p w14:paraId="47991364" w14:textId="77777777" w:rsidR="00C64963" w:rsidRPr="00B90E95" w:rsidRDefault="00C64963" w:rsidP="003C188F">
      <w:pPr>
        <w:pStyle w:val="ListParagraph"/>
        <w:numPr>
          <w:ilvl w:val="0"/>
          <w:numId w:val="2"/>
        </w:numPr>
        <w:spacing w:after="0"/>
        <w:ind w:left="720"/>
      </w:pPr>
      <w:r w:rsidRPr="00B90E95">
        <w:t>Will coordinate volunteer efforts through an AVO or local VRC.</w:t>
      </w:r>
    </w:p>
    <w:p w14:paraId="5689D106" w14:textId="77777777" w:rsidR="00C64963" w:rsidRPr="00B90E95" w:rsidRDefault="00C64963" w:rsidP="003C188F">
      <w:pPr>
        <w:pStyle w:val="ListParagraph"/>
        <w:numPr>
          <w:ilvl w:val="0"/>
          <w:numId w:val="2"/>
        </w:numPr>
        <w:spacing w:after="0"/>
        <w:ind w:left="720"/>
      </w:pPr>
      <w:r w:rsidRPr="00B90E95">
        <w:t>Volunteer efforts will be coordinated with the UC.</w:t>
      </w:r>
    </w:p>
    <w:p w14:paraId="2B44F74B" w14:textId="77777777" w:rsidR="003C188F" w:rsidRDefault="003C188F">
      <w:pPr>
        <w:jc w:val="left"/>
        <w:rPr>
          <w:b/>
          <w:bCs/>
          <w:color w:val="4472C4" w:themeColor="accent1"/>
          <w:sz w:val="32"/>
          <w:szCs w:val="32"/>
        </w:rPr>
      </w:pPr>
      <w:bookmarkStart w:id="58" w:name="6120_Unaffiliated_Volunteers"/>
      <w:bookmarkEnd w:id="58"/>
      <w:r>
        <w:br w:type="page"/>
      </w:r>
    </w:p>
    <w:p w14:paraId="0024AA07" w14:textId="0400BC50" w:rsidR="00C64963" w:rsidRDefault="00C64963" w:rsidP="00C64963">
      <w:pPr>
        <w:pStyle w:val="Heading2"/>
        <w:spacing w:before="120"/>
        <w:rPr>
          <w:rFonts w:ascii="Times New Roman" w:hAnsi="Times New Roman"/>
        </w:rPr>
      </w:pPr>
      <w:bookmarkStart w:id="59" w:name="_Toc225168725"/>
      <w:r w:rsidRPr="00C64963">
        <w:rPr>
          <w:rFonts w:ascii="Times New Roman" w:hAnsi="Times New Roman"/>
        </w:rPr>
        <w:lastRenderedPageBreak/>
        <w:t>6</w:t>
      </w:r>
      <w:r>
        <w:rPr>
          <w:rFonts w:ascii="Times New Roman" w:hAnsi="Times New Roman"/>
        </w:rPr>
        <w:t>20</w:t>
      </w:r>
      <w:r w:rsidRPr="00C64963">
        <w:rPr>
          <w:rFonts w:ascii="Times New Roman" w:hAnsi="Times New Roman"/>
        </w:rPr>
        <w:t>0 Unaffiliated Volunteers</w:t>
      </w:r>
      <w:bookmarkEnd w:id="59"/>
    </w:p>
    <w:p w14:paraId="0CCF1DC4" w14:textId="77777777" w:rsidR="00C64963" w:rsidRPr="00B90E95" w:rsidRDefault="00C64963" w:rsidP="00B90E95">
      <w:pPr>
        <w:pStyle w:val="ListParagraph"/>
        <w:spacing w:after="0"/>
        <w:ind w:left="360"/>
      </w:pPr>
      <w:bookmarkStart w:id="60" w:name="6130_Affiliated_Volunteer_Organization_("/>
      <w:bookmarkEnd w:id="60"/>
    </w:p>
    <w:p w14:paraId="199B6FAA" w14:textId="77777777" w:rsidR="00C64963" w:rsidRPr="00B90E95" w:rsidRDefault="00C64963" w:rsidP="003C188F">
      <w:pPr>
        <w:pStyle w:val="ListParagraph"/>
        <w:numPr>
          <w:ilvl w:val="0"/>
          <w:numId w:val="2"/>
        </w:numPr>
        <w:spacing w:after="0"/>
        <w:ind w:left="720"/>
      </w:pPr>
      <w:r w:rsidRPr="00B90E95">
        <w:t>Must be registered, screened and trained through local VRC or appropriate training source.</w:t>
      </w:r>
    </w:p>
    <w:p w14:paraId="7B178B2C" w14:textId="77777777" w:rsidR="00C64963" w:rsidRPr="00B90E95" w:rsidRDefault="00C64963" w:rsidP="003C188F">
      <w:pPr>
        <w:pStyle w:val="ListParagraph"/>
        <w:numPr>
          <w:ilvl w:val="0"/>
          <w:numId w:val="2"/>
        </w:numPr>
        <w:spacing w:after="0"/>
        <w:ind w:left="720"/>
      </w:pPr>
      <w:r w:rsidRPr="00B90E95">
        <w:t>After completion of training, may be assigned to a volunteer task via the UC.</w:t>
      </w:r>
    </w:p>
    <w:p w14:paraId="51430AF4" w14:textId="5A9D45D8" w:rsidR="00C64963" w:rsidRPr="00C64963" w:rsidRDefault="00C64963" w:rsidP="00C64963">
      <w:pPr>
        <w:pStyle w:val="Heading2"/>
        <w:spacing w:before="120"/>
        <w:rPr>
          <w:rFonts w:ascii="Times New Roman" w:hAnsi="Times New Roman"/>
        </w:rPr>
      </w:pPr>
      <w:bookmarkStart w:id="61" w:name="_Toc225168726"/>
      <w:r w:rsidRPr="00C64963">
        <w:rPr>
          <w:rFonts w:ascii="Times New Roman" w:hAnsi="Times New Roman"/>
        </w:rPr>
        <w:t>63</w:t>
      </w:r>
      <w:r>
        <w:rPr>
          <w:rFonts w:ascii="Times New Roman" w:hAnsi="Times New Roman"/>
        </w:rPr>
        <w:t>0</w:t>
      </w:r>
      <w:r w:rsidRPr="00C64963">
        <w:rPr>
          <w:rFonts w:ascii="Times New Roman" w:hAnsi="Times New Roman"/>
        </w:rPr>
        <w:t>0 Affiliated Volunteer Organization (AVO)</w:t>
      </w:r>
      <w:bookmarkEnd w:id="61"/>
    </w:p>
    <w:p w14:paraId="14081B52" w14:textId="58853C0B" w:rsidR="00C64963" w:rsidRPr="00B90E95" w:rsidRDefault="00C64963" w:rsidP="00B90E95">
      <w:pPr>
        <w:pStyle w:val="ListParagraph"/>
        <w:spacing w:after="0"/>
        <w:ind w:left="360"/>
      </w:pPr>
    </w:p>
    <w:p w14:paraId="160CC2C0" w14:textId="77777777" w:rsidR="00C64963" w:rsidRPr="00B90E95" w:rsidRDefault="00C64963" w:rsidP="003C188F">
      <w:pPr>
        <w:pStyle w:val="ListParagraph"/>
        <w:numPr>
          <w:ilvl w:val="0"/>
          <w:numId w:val="2"/>
        </w:numPr>
        <w:spacing w:after="0"/>
        <w:ind w:left="720"/>
      </w:pPr>
      <w:r w:rsidRPr="00B90E95">
        <w:t>Will coordinate volunteer efforts through local VRC and/or Volunteer Coordinator, Unit Leader, or Officer.</w:t>
      </w:r>
    </w:p>
    <w:p w14:paraId="02980ECE" w14:textId="25B4868E" w:rsidR="00C64963" w:rsidRDefault="00C64963" w:rsidP="00C64963">
      <w:pPr>
        <w:pStyle w:val="Heading2"/>
        <w:spacing w:before="120"/>
        <w:rPr>
          <w:rFonts w:ascii="Times New Roman" w:hAnsi="Times New Roman"/>
        </w:rPr>
      </w:pPr>
      <w:bookmarkStart w:id="62" w:name="6140_Community_Based_Organization_(CBO)"/>
      <w:bookmarkStart w:id="63" w:name="_bookmark4"/>
      <w:bookmarkStart w:id="64" w:name="_Toc225168727"/>
      <w:bookmarkEnd w:id="62"/>
      <w:bookmarkEnd w:id="63"/>
      <w:r w:rsidRPr="00C64963">
        <w:rPr>
          <w:rFonts w:ascii="Times New Roman" w:hAnsi="Times New Roman"/>
        </w:rPr>
        <w:t>6</w:t>
      </w:r>
      <w:r>
        <w:rPr>
          <w:rFonts w:ascii="Times New Roman" w:hAnsi="Times New Roman"/>
        </w:rPr>
        <w:t>40</w:t>
      </w:r>
      <w:r w:rsidRPr="00C64963">
        <w:rPr>
          <w:rFonts w:ascii="Times New Roman" w:hAnsi="Times New Roman"/>
        </w:rPr>
        <w:t>0 Community Based Organization (CBO)</w:t>
      </w:r>
      <w:bookmarkEnd w:id="64"/>
    </w:p>
    <w:p w14:paraId="485F470E" w14:textId="77777777" w:rsidR="00C64963" w:rsidRPr="00B90E95" w:rsidRDefault="00C64963" w:rsidP="00B90E95">
      <w:pPr>
        <w:pStyle w:val="ListParagraph"/>
        <w:spacing w:after="0"/>
        <w:ind w:left="360"/>
      </w:pPr>
    </w:p>
    <w:p w14:paraId="02A7DE0A" w14:textId="36AAF2DB" w:rsidR="00044335" w:rsidRPr="00543B9F" w:rsidRDefault="00C64963" w:rsidP="00543B9F">
      <w:pPr>
        <w:pStyle w:val="ListParagraph"/>
        <w:numPr>
          <w:ilvl w:val="0"/>
          <w:numId w:val="2"/>
        </w:numPr>
        <w:spacing w:after="0"/>
        <w:ind w:left="720"/>
      </w:pPr>
      <w:r w:rsidRPr="00B90E95">
        <w:t>Will coordinate volunteer efforts through local VRC, AVO and/or Volunteer Coordinator, Unit Leader, or Officer.</w:t>
      </w:r>
    </w:p>
    <w:p w14:paraId="4CB15CBB" w14:textId="610D0B55" w:rsidR="00D57BC5" w:rsidRDefault="00EA7F55" w:rsidP="42AD0D3D">
      <w:r>
        <w:br w:type="page"/>
      </w:r>
    </w:p>
    <w:p w14:paraId="52C6A37B" w14:textId="77777777" w:rsidR="005D01E2" w:rsidRDefault="005D01E2" w:rsidP="00807DD7">
      <w:pPr>
        <w:pStyle w:val="Heading2"/>
        <w:spacing w:before="120"/>
        <w:rPr>
          <w:rFonts w:ascii="Times New Roman" w:hAnsi="Times New Roman"/>
        </w:rPr>
        <w:sectPr w:rsidR="005D01E2" w:rsidSect="00734E65">
          <w:headerReference w:type="first" r:id="rId23"/>
          <w:type w:val="continuous"/>
          <w:pgSz w:w="12240" w:h="15840"/>
          <w:pgMar w:top="1440" w:right="1440" w:bottom="1440" w:left="1440" w:header="720" w:footer="720" w:gutter="0"/>
          <w:cols w:space="720"/>
          <w:titlePg/>
          <w:docGrid w:linePitch="360"/>
        </w:sectPr>
      </w:pPr>
    </w:p>
    <w:p w14:paraId="0DDB9B2B" w14:textId="7EF251A2" w:rsidR="00143AAF" w:rsidRDefault="00807DD7" w:rsidP="00807DD7">
      <w:pPr>
        <w:pStyle w:val="Heading2"/>
        <w:spacing w:before="120"/>
        <w:rPr>
          <w:rFonts w:ascii="Times New Roman" w:hAnsi="Times New Roman"/>
        </w:rPr>
      </w:pPr>
      <w:bookmarkStart w:id="65" w:name="_Toc225168728"/>
      <w:r w:rsidRPr="00807DD7">
        <w:rPr>
          <w:rFonts w:ascii="Times New Roman" w:hAnsi="Times New Roman"/>
        </w:rPr>
        <w:lastRenderedPageBreak/>
        <w:t>6</w:t>
      </w:r>
      <w:r>
        <w:rPr>
          <w:rFonts w:ascii="Times New Roman" w:hAnsi="Times New Roman"/>
        </w:rPr>
        <w:t>5</w:t>
      </w:r>
      <w:r w:rsidRPr="00807DD7">
        <w:rPr>
          <w:rFonts w:ascii="Times New Roman" w:hAnsi="Times New Roman"/>
        </w:rPr>
        <w:t>00 ICS ORGANIZATIONAL CHART</w:t>
      </w:r>
      <w:bookmarkEnd w:id="65"/>
    </w:p>
    <w:p w14:paraId="3DE60D31" w14:textId="77777777" w:rsidR="00F519B7" w:rsidRDefault="00F519B7" w:rsidP="001025A3">
      <w:bookmarkStart w:id="66" w:name="_Toc360224540"/>
      <w:bookmarkStart w:id="67" w:name="_Toc318292695"/>
      <w:bookmarkStart w:id="68" w:name="_Toc318292756"/>
      <w:r>
        <w:rPr>
          <w:noProof/>
        </w:rPr>
        <w:drawing>
          <wp:inline distT="0" distB="0" distL="0" distR="0" wp14:anchorId="5EB271FA" wp14:editId="29D0A52F">
            <wp:extent cx="8452473" cy="5157216"/>
            <wp:effectExtent l="0" t="0" r="6350" b="5715"/>
            <wp:docPr id="203389747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496849" cy="5184292"/>
                    </a:xfrm>
                    <a:prstGeom prst="rect">
                      <a:avLst/>
                    </a:prstGeom>
                    <a:noFill/>
                  </pic:spPr>
                </pic:pic>
              </a:graphicData>
            </a:graphic>
          </wp:inline>
        </w:drawing>
      </w:r>
    </w:p>
    <w:p w14:paraId="0F6631F5" w14:textId="77777777" w:rsidR="00F519B7" w:rsidRDefault="00F519B7" w:rsidP="00F519B7">
      <w:pPr>
        <w:kinsoku w:val="0"/>
        <w:overflowPunct w:val="0"/>
        <w:autoSpaceDE w:val="0"/>
        <w:autoSpaceDN w:val="0"/>
        <w:adjustRightInd w:val="0"/>
        <w:spacing w:line="201" w:lineRule="exact"/>
        <w:jc w:val="left"/>
        <w:rPr>
          <w:rFonts w:ascii="Arial" w:eastAsiaTheme="minorHAnsi" w:hAnsi="Arial" w:cs="Arial"/>
          <w:b/>
          <w:bCs/>
          <w:color w:val="0640E5"/>
          <w:sz w:val="18"/>
          <w:szCs w:val="18"/>
        </w:rPr>
      </w:pPr>
    </w:p>
    <w:p w14:paraId="297A939B" w14:textId="1E2C431B" w:rsidR="005D01E2" w:rsidRPr="00F519B7" w:rsidRDefault="00F519B7" w:rsidP="00F519B7">
      <w:pPr>
        <w:kinsoku w:val="0"/>
        <w:overflowPunct w:val="0"/>
        <w:autoSpaceDE w:val="0"/>
        <w:autoSpaceDN w:val="0"/>
        <w:adjustRightInd w:val="0"/>
        <w:spacing w:line="201" w:lineRule="exact"/>
        <w:jc w:val="left"/>
        <w:rPr>
          <w:rFonts w:eastAsiaTheme="minorHAnsi"/>
          <w:b/>
          <w:bCs/>
          <w:color w:val="0640E5"/>
          <w:sz w:val="18"/>
          <w:szCs w:val="18"/>
        </w:rPr>
        <w:sectPr w:rsidR="005D01E2" w:rsidRPr="00F519B7" w:rsidSect="00734E65">
          <w:pgSz w:w="15840" w:h="12240" w:orient="landscape"/>
          <w:pgMar w:top="1440" w:right="1440" w:bottom="1440" w:left="1440" w:header="720" w:footer="720" w:gutter="0"/>
          <w:cols w:space="720"/>
          <w:titlePg/>
          <w:docGrid w:linePitch="360"/>
        </w:sectPr>
      </w:pPr>
      <w:r w:rsidRPr="00F519B7">
        <w:rPr>
          <w:rFonts w:eastAsiaTheme="minorHAnsi"/>
          <w:b/>
          <w:bCs/>
          <w:color w:val="0640E5"/>
        </w:rPr>
        <w:t xml:space="preserve">* Positions dependent upon the level of volunteer interest – see </w:t>
      </w:r>
      <w:r w:rsidR="005D3E33">
        <w:rPr>
          <w:rFonts w:eastAsiaTheme="minorHAnsi"/>
          <w:b/>
          <w:bCs/>
          <w:color w:val="0640E5"/>
        </w:rPr>
        <w:t>Section 3000</w:t>
      </w:r>
      <w:r w:rsidRPr="00F519B7">
        <w:rPr>
          <w:rFonts w:eastAsiaTheme="minorHAnsi"/>
          <w:b/>
          <w:bCs/>
          <w:color w:val="0640E5"/>
        </w:rPr>
        <w:t>, Concept of Operations for Volunteers.</w:t>
      </w:r>
      <w:r w:rsidR="00F41A33" w:rsidRPr="00F519B7">
        <w:br w:type="page"/>
      </w:r>
      <w:bookmarkStart w:id="69" w:name="_Toc360224543"/>
      <w:bookmarkStart w:id="70" w:name="_Toc318292700"/>
      <w:bookmarkEnd w:id="66"/>
      <w:bookmarkEnd w:id="67"/>
      <w:bookmarkEnd w:id="68"/>
    </w:p>
    <w:p w14:paraId="722177F4" w14:textId="588CA2E5" w:rsidR="006E00D0" w:rsidRDefault="00603E84" w:rsidP="00AB53D9">
      <w:pPr>
        <w:keepNext/>
        <w:keepLines/>
        <w:snapToGrid w:val="0"/>
        <w:spacing w:before="120"/>
        <w:jc w:val="left"/>
        <w:outlineLvl w:val="0"/>
        <w:rPr>
          <w:rFonts w:cstheme="majorBidi"/>
          <w:b/>
          <w:color w:val="2F5496" w:themeColor="accent1" w:themeShade="BF"/>
          <w:sz w:val="36"/>
        </w:rPr>
      </w:pPr>
      <w:bookmarkStart w:id="71" w:name="_Toc225168729"/>
      <w:r>
        <w:rPr>
          <w:rFonts w:cstheme="majorBidi"/>
          <w:b/>
          <w:color w:val="2F5496" w:themeColor="accent1" w:themeShade="BF"/>
          <w:sz w:val="36"/>
        </w:rPr>
        <w:lastRenderedPageBreak/>
        <w:t>7000</w:t>
      </w:r>
      <w:r w:rsidR="46BAA189" w:rsidRPr="00603E84">
        <w:rPr>
          <w:rFonts w:cstheme="majorBidi"/>
          <w:b/>
          <w:color w:val="2F5496" w:themeColor="accent1" w:themeShade="BF"/>
          <w:sz w:val="36"/>
        </w:rPr>
        <w:t xml:space="preserve"> </w:t>
      </w:r>
      <w:bookmarkEnd w:id="69"/>
      <w:bookmarkEnd w:id="70"/>
      <w:r w:rsidR="006E00D0" w:rsidRPr="006E00D0">
        <w:rPr>
          <w:rFonts w:cstheme="majorBidi"/>
          <w:b/>
          <w:color w:val="2F5496" w:themeColor="accent1" w:themeShade="BF"/>
          <w:sz w:val="36"/>
        </w:rPr>
        <w:t>Training Matrix</w:t>
      </w:r>
      <w:bookmarkEnd w:id="71"/>
    </w:p>
    <w:p w14:paraId="59259CAD" w14:textId="77777777" w:rsidR="00A92139" w:rsidRDefault="00A92139" w:rsidP="00A92139">
      <w:pPr>
        <w:kinsoku w:val="0"/>
        <w:overflowPunct w:val="0"/>
        <w:autoSpaceDE w:val="0"/>
        <w:autoSpaceDN w:val="0"/>
        <w:adjustRightInd w:val="0"/>
        <w:spacing w:line="240" w:lineRule="exact"/>
        <w:ind w:left="39"/>
        <w:jc w:val="left"/>
      </w:pPr>
      <w:bookmarkStart w:id="72" w:name="7000_TRAINING_MATRIX"/>
      <w:bookmarkEnd w:id="72"/>
      <w:r w:rsidRPr="00A92139">
        <w:t>Position Descriptions for:</w:t>
      </w:r>
    </w:p>
    <w:p w14:paraId="6200B1C0" w14:textId="77777777" w:rsidR="00185388" w:rsidRPr="00A92139" w:rsidRDefault="00185388" w:rsidP="00A92139">
      <w:pPr>
        <w:kinsoku w:val="0"/>
        <w:overflowPunct w:val="0"/>
        <w:autoSpaceDE w:val="0"/>
        <w:autoSpaceDN w:val="0"/>
        <w:adjustRightInd w:val="0"/>
        <w:spacing w:line="240" w:lineRule="exact"/>
        <w:ind w:left="39"/>
        <w:jc w:val="left"/>
        <w:rPr>
          <w:sz w:val="20"/>
          <w:szCs w:val="20"/>
        </w:rPr>
      </w:pPr>
    </w:p>
    <w:p w14:paraId="12F88C8A" w14:textId="77777777" w:rsidR="00A92139" w:rsidRPr="00A92139" w:rsidRDefault="00A92139" w:rsidP="00486358">
      <w:pPr>
        <w:pStyle w:val="ListParagraph"/>
        <w:numPr>
          <w:ilvl w:val="0"/>
          <w:numId w:val="2"/>
        </w:numPr>
        <w:spacing w:after="0"/>
        <w:ind w:left="720"/>
        <w:rPr>
          <w:lang w:bidi="en-US"/>
        </w:rPr>
      </w:pPr>
      <w:r w:rsidRPr="00A92139">
        <w:rPr>
          <w:lang w:bidi="en-US"/>
        </w:rPr>
        <w:t>Volunteer Management Staff (non-volunteer positions), and for</w:t>
      </w:r>
    </w:p>
    <w:p w14:paraId="1A9AC416" w14:textId="77777777" w:rsidR="00185388" w:rsidRPr="00486358" w:rsidRDefault="00A92139" w:rsidP="00486358">
      <w:pPr>
        <w:pStyle w:val="ListParagraph"/>
        <w:numPr>
          <w:ilvl w:val="0"/>
          <w:numId w:val="2"/>
        </w:numPr>
        <w:spacing w:after="0"/>
        <w:ind w:left="720"/>
        <w:rPr>
          <w:lang w:bidi="en-US"/>
        </w:rPr>
      </w:pPr>
      <w:r w:rsidRPr="00A92139">
        <w:rPr>
          <w:lang w:bidi="en-US"/>
        </w:rPr>
        <w:t xml:space="preserve">Affiliated and Unaffiliated Non-Wildlife Volunteers </w:t>
      </w:r>
    </w:p>
    <w:p w14:paraId="06867F48" w14:textId="77777777" w:rsidR="00185388" w:rsidRPr="00344344" w:rsidRDefault="00185388" w:rsidP="00185388">
      <w:pPr>
        <w:rPr>
          <w:sz w:val="20"/>
          <w:szCs w:val="20"/>
        </w:rPr>
      </w:pPr>
    </w:p>
    <w:p w14:paraId="64344EFD" w14:textId="4227A8E0" w:rsidR="00A92139" w:rsidRDefault="00A92139" w:rsidP="00185388">
      <w:r w:rsidRPr="00185388">
        <w:t xml:space="preserve">Volunteer assignments could be made </w:t>
      </w:r>
      <w:r w:rsidR="00B50D0C">
        <w:t>t</w:t>
      </w:r>
      <w:r w:rsidRPr="00185388">
        <w:t>o:</w:t>
      </w:r>
    </w:p>
    <w:p w14:paraId="1BC63675" w14:textId="77777777" w:rsidR="00185388" w:rsidRPr="00185388" w:rsidRDefault="00185388" w:rsidP="00185388">
      <w:pPr>
        <w:rPr>
          <w:rFonts w:eastAsiaTheme="minorHAnsi"/>
          <w:sz w:val="22"/>
          <w:szCs w:val="22"/>
        </w:rPr>
      </w:pPr>
    </w:p>
    <w:p w14:paraId="45C73D57" w14:textId="77777777" w:rsidR="00A92139" w:rsidRPr="00A92139" w:rsidRDefault="00A92139" w:rsidP="00486358">
      <w:pPr>
        <w:pStyle w:val="ListParagraph"/>
        <w:numPr>
          <w:ilvl w:val="0"/>
          <w:numId w:val="2"/>
        </w:numPr>
        <w:spacing w:after="0"/>
        <w:ind w:left="720"/>
        <w:rPr>
          <w:lang w:bidi="en-US"/>
        </w:rPr>
      </w:pPr>
      <w:r w:rsidRPr="00A92139">
        <w:rPr>
          <w:lang w:bidi="en-US"/>
        </w:rPr>
        <w:t>(ICP)   Incident Command Post (limited opportunities)</w:t>
      </w:r>
    </w:p>
    <w:p w14:paraId="07890EFF" w14:textId="2BEA2327" w:rsidR="00A92139" w:rsidRPr="00A92139" w:rsidRDefault="00A92139" w:rsidP="00486358">
      <w:pPr>
        <w:pStyle w:val="ListParagraph"/>
        <w:numPr>
          <w:ilvl w:val="0"/>
          <w:numId w:val="2"/>
        </w:numPr>
        <w:spacing w:after="0"/>
        <w:ind w:left="720"/>
        <w:rPr>
          <w:lang w:bidi="en-US"/>
        </w:rPr>
      </w:pPr>
      <w:r w:rsidRPr="00A92139">
        <w:rPr>
          <w:lang w:bidi="en-US"/>
        </w:rPr>
        <w:t>(VRC) Volunteer Reception Center (many opportunities)</w:t>
      </w:r>
    </w:p>
    <w:p w14:paraId="3010FEB1" w14:textId="105B75D3" w:rsidR="00A92139" w:rsidRDefault="00A92139" w:rsidP="00486358">
      <w:pPr>
        <w:pStyle w:val="ListParagraph"/>
        <w:numPr>
          <w:ilvl w:val="0"/>
          <w:numId w:val="2"/>
        </w:numPr>
        <w:spacing w:after="0"/>
        <w:ind w:left="720"/>
        <w:rPr>
          <w:lang w:bidi="en-US"/>
        </w:rPr>
      </w:pPr>
      <w:r w:rsidRPr="00A92139">
        <w:rPr>
          <w:lang w:bidi="en-US"/>
        </w:rPr>
        <w:t xml:space="preserve">(Field) </w:t>
      </w:r>
      <w:r w:rsidR="000E3847">
        <w:rPr>
          <w:lang w:bidi="en-US"/>
        </w:rPr>
        <w:t>Field</w:t>
      </w:r>
      <w:r w:rsidR="000E3847" w:rsidRPr="00A92139">
        <w:rPr>
          <w:lang w:bidi="en-US"/>
        </w:rPr>
        <w:t xml:space="preserve"> (</w:t>
      </w:r>
      <w:r w:rsidRPr="00A92139">
        <w:rPr>
          <w:lang w:bidi="en-US"/>
        </w:rPr>
        <w:t>limited opportunities, some of which will be limited to pre-trained volunteers)</w:t>
      </w:r>
    </w:p>
    <w:p w14:paraId="7922F235" w14:textId="77777777" w:rsidR="00185388" w:rsidRPr="00A92139" w:rsidRDefault="00185388" w:rsidP="00185388">
      <w:pPr>
        <w:pStyle w:val="ListParagraph"/>
        <w:spacing w:after="0"/>
        <w:ind w:left="360"/>
        <w:rPr>
          <w:sz w:val="20"/>
          <w:szCs w:val="16"/>
        </w:rPr>
      </w:pPr>
    </w:p>
    <w:p w14:paraId="17078CAB" w14:textId="77777777" w:rsidR="00A92139" w:rsidRDefault="00A92139" w:rsidP="00A92139">
      <w:pPr>
        <w:kinsoku w:val="0"/>
        <w:overflowPunct w:val="0"/>
        <w:autoSpaceDE w:val="0"/>
        <w:autoSpaceDN w:val="0"/>
        <w:adjustRightInd w:val="0"/>
        <w:spacing w:line="232" w:lineRule="auto"/>
        <w:ind w:right="90"/>
      </w:pPr>
      <w:r w:rsidRPr="00A92139">
        <w:t>Appropriate training, based on assigned tasks, shall be provided to volunteers prior to participation in response operations. Reference (d), the National Oil and Hazardous Substances Pollution Contingency Plan (NCP), 40 CFR Part 300, discourages volunteer participation in physical removal activities and limits them to the non-hazardous tasks due to extensive medical surveillance, training, and equipment required for participating in physical removal activities.</w:t>
      </w:r>
    </w:p>
    <w:p w14:paraId="5F21E50C" w14:textId="77777777" w:rsidR="00A92139" w:rsidRPr="00A92139" w:rsidRDefault="00A92139" w:rsidP="00A92139">
      <w:pPr>
        <w:kinsoku w:val="0"/>
        <w:overflowPunct w:val="0"/>
        <w:autoSpaceDE w:val="0"/>
        <w:autoSpaceDN w:val="0"/>
        <w:adjustRightInd w:val="0"/>
        <w:spacing w:line="232" w:lineRule="auto"/>
        <w:ind w:right="90"/>
        <w:rPr>
          <w:sz w:val="22"/>
          <w:szCs w:val="22"/>
        </w:rPr>
      </w:pPr>
    </w:p>
    <w:p w14:paraId="17AC30B9" w14:textId="77777777" w:rsidR="00A92139" w:rsidRDefault="00A92139" w:rsidP="00A92139">
      <w:pPr>
        <w:kinsoku w:val="0"/>
        <w:overflowPunct w:val="0"/>
        <w:autoSpaceDE w:val="0"/>
        <w:autoSpaceDN w:val="0"/>
        <w:adjustRightInd w:val="0"/>
        <w:spacing w:line="232" w:lineRule="auto"/>
        <w:ind w:right="90"/>
      </w:pPr>
      <w:r w:rsidRPr="00A92139">
        <w:t>Unaffiliated volunteer assignments will only be made to areas which have been monitored and fully characterized indicating that exposures are under permissible exposure limits (PEL) and published exposure levels where respirators are not necessary, and the characterization indicates that there are no health hazards or the possibility of an emergency developing.</w:t>
      </w:r>
    </w:p>
    <w:p w14:paraId="2FEF033C" w14:textId="77777777" w:rsidR="00A92139" w:rsidRPr="00A92139" w:rsidRDefault="00A92139" w:rsidP="00A92139">
      <w:pPr>
        <w:kinsoku w:val="0"/>
        <w:overflowPunct w:val="0"/>
        <w:autoSpaceDE w:val="0"/>
        <w:autoSpaceDN w:val="0"/>
        <w:adjustRightInd w:val="0"/>
        <w:spacing w:line="232" w:lineRule="auto"/>
        <w:ind w:right="90"/>
        <w:rPr>
          <w:sz w:val="22"/>
          <w:szCs w:val="22"/>
        </w:rPr>
      </w:pPr>
    </w:p>
    <w:p w14:paraId="43D5F050" w14:textId="77777777" w:rsidR="00A92139" w:rsidRDefault="00A92139" w:rsidP="00A92139">
      <w:pPr>
        <w:kinsoku w:val="0"/>
        <w:overflowPunct w:val="0"/>
        <w:autoSpaceDE w:val="0"/>
        <w:autoSpaceDN w:val="0"/>
        <w:adjustRightInd w:val="0"/>
        <w:spacing w:line="232" w:lineRule="auto"/>
        <w:ind w:right="90"/>
      </w:pPr>
      <w:r w:rsidRPr="00A92139">
        <w:t>Affiliated volunteers who do take part in removal operations involving hazardous substances must be trained in accordance with Hazardous Waste Operations and Emergency Response (HAZWOPER) Standards set forth by Emergency Response to Hazardous Substances Releases, 29 CFR 1910.120(q) requirements and any applicable state plan requirements.</w:t>
      </w:r>
    </w:p>
    <w:p w14:paraId="01581D80" w14:textId="77777777" w:rsidR="00A92139" w:rsidRPr="00A92139" w:rsidRDefault="00A92139" w:rsidP="00A92139">
      <w:pPr>
        <w:kinsoku w:val="0"/>
        <w:overflowPunct w:val="0"/>
        <w:autoSpaceDE w:val="0"/>
        <w:autoSpaceDN w:val="0"/>
        <w:adjustRightInd w:val="0"/>
        <w:spacing w:line="232" w:lineRule="auto"/>
        <w:ind w:right="90"/>
        <w:rPr>
          <w:sz w:val="20"/>
          <w:szCs w:val="20"/>
        </w:rPr>
      </w:pPr>
    </w:p>
    <w:p w14:paraId="0171155E" w14:textId="77777777" w:rsidR="00A92139" w:rsidRPr="00A92139" w:rsidRDefault="00A92139" w:rsidP="00A92139">
      <w:pPr>
        <w:kinsoku w:val="0"/>
        <w:overflowPunct w:val="0"/>
        <w:autoSpaceDE w:val="0"/>
        <w:autoSpaceDN w:val="0"/>
        <w:adjustRightInd w:val="0"/>
        <w:spacing w:line="232" w:lineRule="auto"/>
        <w:ind w:right="90"/>
        <w:rPr>
          <w:rFonts w:eastAsiaTheme="minorHAnsi"/>
          <w:color w:val="0000FF"/>
        </w:rPr>
      </w:pPr>
      <w:r w:rsidRPr="00A92139">
        <w:t>Additional guidance regarding HAZWOPER training requirements</w:t>
      </w:r>
      <w:r w:rsidRPr="00A92139">
        <w:rPr>
          <w:rFonts w:eastAsiaTheme="minorHAnsi"/>
        </w:rPr>
        <w:t xml:space="preserve"> can be found in reference (e) available online at: </w:t>
      </w:r>
      <w:hyperlink r:id="rId25" w:history="1">
        <w:r w:rsidRPr="00A92139">
          <w:rPr>
            <w:rFonts w:eastAsiaTheme="minorHAnsi"/>
            <w:color w:val="0000FF"/>
            <w:u w:val="single"/>
          </w:rPr>
          <w:t>http://www.osha.gov/Publications/3172/3172.html.</w:t>
        </w:r>
      </w:hyperlink>
    </w:p>
    <w:p w14:paraId="71294C76" w14:textId="77777777" w:rsidR="00A92139" w:rsidRPr="00344344" w:rsidRDefault="00A92139" w:rsidP="006E00D0">
      <w:pPr>
        <w:kinsoku w:val="0"/>
        <w:overflowPunct w:val="0"/>
        <w:autoSpaceDE w:val="0"/>
        <w:autoSpaceDN w:val="0"/>
        <w:adjustRightInd w:val="0"/>
        <w:spacing w:line="232" w:lineRule="auto"/>
        <w:ind w:right="90"/>
        <w:rPr>
          <w:sz w:val="22"/>
          <w:szCs w:val="22"/>
        </w:rPr>
      </w:pPr>
    </w:p>
    <w:p w14:paraId="73492F8B" w14:textId="4F459D41" w:rsidR="00BB790B" w:rsidRPr="006E00D0" w:rsidRDefault="4A8B6759" w:rsidP="006E00D0">
      <w:pPr>
        <w:kinsoku w:val="0"/>
        <w:overflowPunct w:val="0"/>
        <w:autoSpaceDE w:val="0"/>
        <w:autoSpaceDN w:val="0"/>
        <w:adjustRightInd w:val="0"/>
        <w:spacing w:line="232" w:lineRule="auto"/>
        <w:ind w:right="90"/>
      </w:pPr>
      <w:r w:rsidRPr="42AD0D3D">
        <w:t xml:space="preserve">To ensure volunteers integrate into the ICS organization smoothly, all volunteers must at a minimum provide documentation of IS100 and IS700 training prior to being assigned a role in the ICS or on the Incident Management Team (IMT). </w:t>
      </w:r>
    </w:p>
    <w:p w14:paraId="179DFF29" w14:textId="1D902170" w:rsidR="00BB790B" w:rsidRPr="00344344" w:rsidRDefault="00BB790B" w:rsidP="006E00D0">
      <w:pPr>
        <w:kinsoku w:val="0"/>
        <w:overflowPunct w:val="0"/>
        <w:autoSpaceDE w:val="0"/>
        <w:autoSpaceDN w:val="0"/>
        <w:adjustRightInd w:val="0"/>
        <w:spacing w:line="232" w:lineRule="auto"/>
        <w:ind w:right="90"/>
        <w:rPr>
          <w:sz w:val="22"/>
          <w:szCs w:val="22"/>
        </w:rPr>
      </w:pPr>
    </w:p>
    <w:p w14:paraId="4C819496" w14:textId="4FD6A902" w:rsidR="00BB790B" w:rsidRDefault="006E00D0" w:rsidP="006E00D0">
      <w:pPr>
        <w:kinsoku w:val="0"/>
        <w:overflowPunct w:val="0"/>
        <w:autoSpaceDE w:val="0"/>
        <w:autoSpaceDN w:val="0"/>
        <w:adjustRightInd w:val="0"/>
        <w:spacing w:line="232" w:lineRule="auto"/>
        <w:ind w:right="90"/>
      </w:pPr>
      <w:r>
        <w:t>T</w:t>
      </w:r>
      <w:r w:rsidR="4A8B6759" w:rsidRPr="42AD0D3D">
        <w:t>hese required trainings are free at http://training.fema.gov/IS/. In order to volunteer during an oil spill incident, the following requirements MUST be fulfilled*:</w:t>
      </w:r>
    </w:p>
    <w:p w14:paraId="544048E3" w14:textId="77777777" w:rsidR="006E00D0" w:rsidRPr="006E00D0" w:rsidRDefault="006E00D0" w:rsidP="006E00D0">
      <w:pPr>
        <w:kinsoku w:val="0"/>
        <w:overflowPunct w:val="0"/>
        <w:autoSpaceDE w:val="0"/>
        <w:autoSpaceDN w:val="0"/>
        <w:adjustRightInd w:val="0"/>
        <w:spacing w:line="232" w:lineRule="auto"/>
        <w:ind w:right="90"/>
      </w:pPr>
    </w:p>
    <w:p w14:paraId="3CED6F4A" w14:textId="589E612E" w:rsidR="00BB790B" w:rsidRPr="00EF6092" w:rsidRDefault="4A8B6759" w:rsidP="001F41F7">
      <w:pPr>
        <w:pStyle w:val="ListParagraph"/>
        <w:numPr>
          <w:ilvl w:val="0"/>
          <w:numId w:val="2"/>
        </w:numPr>
        <w:spacing w:after="0"/>
        <w:ind w:left="720"/>
        <w:rPr>
          <w:lang w:bidi="en-US"/>
        </w:rPr>
      </w:pPr>
      <w:r w:rsidRPr="42AD0D3D">
        <w:rPr>
          <w:lang w:bidi="en-US"/>
        </w:rPr>
        <w:t xml:space="preserve">At least 18 years of age </w:t>
      </w:r>
    </w:p>
    <w:p w14:paraId="1CE898F6" w14:textId="19F6CEAC" w:rsidR="00BB790B" w:rsidRPr="00EF6092" w:rsidRDefault="4A8B6759" w:rsidP="001F41F7">
      <w:pPr>
        <w:pStyle w:val="ListParagraph"/>
        <w:numPr>
          <w:ilvl w:val="0"/>
          <w:numId w:val="2"/>
        </w:numPr>
        <w:spacing w:after="0"/>
        <w:ind w:left="720"/>
        <w:rPr>
          <w:lang w:bidi="en-US"/>
        </w:rPr>
      </w:pPr>
      <w:r w:rsidRPr="42AD0D3D">
        <w:rPr>
          <w:lang w:bidi="en-US"/>
        </w:rPr>
        <w:t xml:space="preserve">Be in good health </w:t>
      </w:r>
    </w:p>
    <w:p w14:paraId="1361B7E3" w14:textId="219D3ABE" w:rsidR="00BB790B" w:rsidRPr="00EF6092" w:rsidRDefault="4A8B6759" w:rsidP="001F41F7">
      <w:pPr>
        <w:pStyle w:val="ListParagraph"/>
        <w:numPr>
          <w:ilvl w:val="0"/>
          <w:numId w:val="2"/>
        </w:numPr>
        <w:spacing w:after="0"/>
        <w:ind w:left="720"/>
        <w:rPr>
          <w:lang w:bidi="en-US"/>
        </w:rPr>
      </w:pPr>
      <w:r w:rsidRPr="42AD0D3D">
        <w:rPr>
          <w:lang w:bidi="en-US"/>
        </w:rPr>
        <w:t xml:space="preserve">Able to lift 25-35 pounds </w:t>
      </w:r>
    </w:p>
    <w:p w14:paraId="071A694C" w14:textId="432A1905" w:rsidR="00BB790B" w:rsidRPr="00EF6092" w:rsidRDefault="4A8B6759" w:rsidP="001F41F7">
      <w:pPr>
        <w:pStyle w:val="ListParagraph"/>
        <w:numPr>
          <w:ilvl w:val="0"/>
          <w:numId w:val="2"/>
        </w:numPr>
        <w:spacing w:after="0"/>
        <w:ind w:left="720"/>
        <w:rPr>
          <w:lang w:bidi="en-US"/>
        </w:rPr>
      </w:pPr>
      <w:r w:rsidRPr="42AD0D3D">
        <w:rPr>
          <w:lang w:bidi="en-US"/>
        </w:rPr>
        <w:t xml:space="preserve">Fill out Volunteer Registration Form (which may include Volunteer Liability Waiver) </w:t>
      </w:r>
    </w:p>
    <w:p w14:paraId="6A4A9E79" w14:textId="1F17C7CB" w:rsidR="00BB790B" w:rsidRDefault="4A8B6759" w:rsidP="001F41F7">
      <w:pPr>
        <w:pStyle w:val="ListParagraph"/>
        <w:numPr>
          <w:ilvl w:val="0"/>
          <w:numId w:val="2"/>
        </w:numPr>
        <w:spacing w:after="0"/>
        <w:ind w:left="720"/>
        <w:rPr>
          <w:lang w:bidi="en-US"/>
        </w:rPr>
      </w:pPr>
      <w:r w:rsidRPr="42AD0D3D">
        <w:rPr>
          <w:lang w:bidi="en-US"/>
        </w:rPr>
        <w:t xml:space="preserve">Complete health and safety training requirements </w:t>
      </w:r>
    </w:p>
    <w:p w14:paraId="501F497E" w14:textId="77777777" w:rsidR="00D70F24" w:rsidRPr="00AB53D9" w:rsidRDefault="00D70F24" w:rsidP="00D70F24">
      <w:pPr>
        <w:rPr>
          <w:sz w:val="14"/>
          <w:szCs w:val="14"/>
          <w:lang w:bidi="en-US"/>
        </w:rPr>
      </w:pPr>
    </w:p>
    <w:p w14:paraId="333AFE94" w14:textId="37EFA141" w:rsidR="00BB790B" w:rsidRPr="003C188F" w:rsidRDefault="4A8B6759" w:rsidP="006E00D0">
      <w:pPr>
        <w:kinsoku w:val="0"/>
        <w:overflowPunct w:val="0"/>
        <w:autoSpaceDE w:val="0"/>
        <w:autoSpaceDN w:val="0"/>
        <w:adjustRightInd w:val="0"/>
        <w:spacing w:line="232" w:lineRule="auto"/>
        <w:ind w:right="90"/>
        <w:rPr>
          <w:sz w:val="18"/>
          <w:szCs w:val="18"/>
        </w:rPr>
      </w:pPr>
      <w:r w:rsidRPr="003C188F">
        <w:rPr>
          <w:sz w:val="18"/>
          <w:szCs w:val="18"/>
        </w:rPr>
        <w:t xml:space="preserve">* </w:t>
      </w:r>
      <w:r w:rsidRPr="003C188F">
        <w:rPr>
          <w:sz w:val="20"/>
          <w:szCs w:val="20"/>
        </w:rPr>
        <w:t>Exceptions to these requirements may be made on a case-by-case basis for certain jobs/tasks that do not require ICS training or physical abilities in the response such as serving as a greeter at the VRC, handing out water to responders, or passing out information brochures to the public.</w:t>
      </w:r>
      <w:r w:rsidR="763A065F" w:rsidRPr="003C188F">
        <w:rPr>
          <w:sz w:val="20"/>
          <w:szCs w:val="20"/>
        </w:rPr>
        <w:t xml:space="preserve"> </w:t>
      </w:r>
    </w:p>
    <w:p w14:paraId="18516727" w14:textId="3101167D" w:rsidR="42AD0D3D" w:rsidRDefault="42AD0D3D" w:rsidP="42AD0D3D">
      <w:pPr>
        <w:rPr>
          <w:color w:val="FF0000"/>
        </w:rPr>
      </w:pPr>
    </w:p>
    <w:p w14:paraId="56D895ED" w14:textId="2CF06E5F" w:rsidR="45596440" w:rsidRDefault="45596440" w:rsidP="42AD0D3D">
      <w:r>
        <w:t xml:space="preserve">           </w:t>
      </w:r>
      <w:r>
        <w:rPr>
          <w:noProof/>
        </w:rPr>
        <w:drawing>
          <wp:inline distT="0" distB="0" distL="0" distR="0" wp14:anchorId="61B0179E" wp14:editId="0CAE4440">
            <wp:extent cx="5913616" cy="7469828"/>
            <wp:effectExtent l="0" t="0" r="0" b="0"/>
            <wp:docPr id="2012900484" name="Picture 2012900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5913616" cy="7469828"/>
                    </a:xfrm>
                    <a:prstGeom prst="rect">
                      <a:avLst/>
                    </a:prstGeom>
                  </pic:spPr>
                </pic:pic>
              </a:graphicData>
            </a:graphic>
          </wp:inline>
        </w:drawing>
      </w:r>
    </w:p>
    <w:p w14:paraId="0CBA51CF" w14:textId="1D3E859B" w:rsidR="45596440" w:rsidRDefault="45596440">
      <w:r>
        <w:rPr>
          <w:noProof/>
        </w:rPr>
        <w:lastRenderedPageBreak/>
        <w:drawing>
          <wp:inline distT="0" distB="0" distL="0" distR="0" wp14:anchorId="02946808" wp14:editId="09B24DE3">
            <wp:extent cx="6184172" cy="7827434"/>
            <wp:effectExtent l="0" t="0" r="0" b="0"/>
            <wp:docPr id="730420356" name="Picture 730420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6184172" cy="7827434"/>
                    </a:xfrm>
                    <a:prstGeom prst="rect">
                      <a:avLst/>
                    </a:prstGeom>
                  </pic:spPr>
                </pic:pic>
              </a:graphicData>
            </a:graphic>
          </wp:inline>
        </w:drawing>
      </w:r>
    </w:p>
    <w:p w14:paraId="07222B44" w14:textId="7870EB89" w:rsidR="45596440" w:rsidRDefault="45596440" w:rsidP="42AD0D3D">
      <w:pPr>
        <w:spacing w:line="259" w:lineRule="auto"/>
        <w:jc w:val="left"/>
      </w:pPr>
      <w:r>
        <w:rPr>
          <w:noProof/>
        </w:rPr>
        <w:lastRenderedPageBreak/>
        <w:drawing>
          <wp:inline distT="0" distB="0" distL="0" distR="0" wp14:anchorId="7B6EAE50" wp14:editId="47F65DF3">
            <wp:extent cx="6310842" cy="7767190"/>
            <wp:effectExtent l="0" t="0" r="0" b="0"/>
            <wp:docPr id="773078075" name="Picture 773078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6310842" cy="7767190"/>
                    </a:xfrm>
                    <a:prstGeom prst="rect">
                      <a:avLst/>
                    </a:prstGeom>
                  </pic:spPr>
                </pic:pic>
              </a:graphicData>
            </a:graphic>
          </wp:inline>
        </w:drawing>
      </w:r>
      <w:r>
        <w:rPr>
          <w:noProof/>
        </w:rPr>
        <w:lastRenderedPageBreak/>
        <w:drawing>
          <wp:inline distT="0" distB="0" distL="0" distR="0" wp14:anchorId="4A8F9AA0" wp14:editId="7035B875">
            <wp:extent cx="6620934" cy="2917880"/>
            <wp:effectExtent l="0" t="0" r="0" b="0"/>
            <wp:docPr id="1344940875" name="Picture 1344940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6620934" cy="2917880"/>
                    </a:xfrm>
                    <a:prstGeom prst="rect">
                      <a:avLst/>
                    </a:prstGeom>
                  </pic:spPr>
                </pic:pic>
              </a:graphicData>
            </a:graphic>
          </wp:inline>
        </w:drawing>
      </w:r>
    </w:p>
    <w:p w14:paraId="7344A5A2" w14:textId="00AB01AB" w:rsidR="42AD0D3D" w:rsidRDefault="00AB53D9" w:rsidP="00096900">
      <w:pPr>
        <w:pStyle w:val="Heading2"/>
        <w:spacing w:before="120"/>
      </w:pPr>
      <w:bookmarkStart w:id="73" w:name="_Toc225168730"/>
      <w:r>
        <w:rPr>
          <w:rFonts w:ascii="Times New Roman" w:hAnsi="Times New Roman"/>
        </w:rPr>
        <w:t>7</w:t>
      </w:r>
      <w:r w:rsidR="00096900" w:rsidRPr="00C64963">
        <w:rPr>
          <w:rFonts w:ascii="Times New Roman" w:hAnsi="Times New Roman"/>
        </w:rPr>
        <w:t>1</w:t>
      </w:r>
      <w:r w:rsidR="00096900">
        <w:rPr>
          <w:rFonts w:ascii="Times New Roman" w:hAnsi="Times New Roman"/>
        </w:rPr>
        <w:t>0</w:t>
      </w:r>
      <w:r w:rsidR="00096900" w:rsidRPr="00C64963">
        <w:rPr>
          <w:rFonts w:ascii="Times New Roman" w:hAnsi="Times New Roman"/>
        </w:rPr>
        <w:t xml:space="preserve">0 </w:t>
      </w:r>
      <w:r w:rsidR="00096900" w:rsidRPr="00096900">
        <w:rPr>
          <w:rFonts w:ascii="Times New Roman" w:hAnsi="Times New Roman"/>
        </w:rPr>
        <w:t>Criteria</w:t>
      </w:r>
      <w:bookmarkEnd w:id="73"/>
    </w:p>
    <w:p w14:paraId="5EED5FC3" w14:textId="61B5A418" w:rsidR="45596440" w:rsidRDefault="45596440">
      <w:r w:rsidRPr="42AD0D3D">
        <w:t xml:space="preserve"> 4-Hour HAZWOPER Training Requirements: </w:t>
      </w:r>
    </w:p>
    <w:p w14:paraId="227300A8" w14:textId="446DA61F" w:rsidR="42AD0D3D" w:rsidRDefault="42AD0D3D" w:rsidP="42AD0D3D"/>
    <w:p w14:paraId="7E156CEA" w14:textId="0E70A453" w:rsidR="45596440" w:rsidRDefault="45596440">
      <w:r w:rsidRPr="42AD0D3D">
        <w:t xml:space="preserve">All of the following criteria must be met in order to use 4-hr minimum training: </w:t>
      </w:r>
    </w:p>
    <w:p w14:paraId="1C00E416" w14:textId="48E7302B" w:rsidR="42AD0D3D" w:rsidRDefault="42AD0D3D" w:rsidP="42AD0D3D"/>
    <w:p w14:paraId="447E688B" w14:textId="76A6754F" w:rsidR="45596440" w:rsidRDefault="45596440" w:rsidP="00EF6092">
      <w:pPr>
        <w:pStyle w:val="ListParagraph"/>
        <w:numPr>
          <w:ilvl w:val="0"/>
          <w:numId w:val="2"/>
        </w:numPr>
        <w:spacing w:after="0"/>
        <w:ind w:left="720"/>
      </w:pPr>
      <w:r w:rsidRPr="42AD0D3D">
        <w:t xml:space="preserve">Clean-up is performed in an area that has been monitored and fully characterized by a qualified person indicating that exposures are presently and can be expected to remain under permissible exposure limits and other published exposure limits; </w:t>
      </w:r>
    </w:p>
    <w:p w14:paraId="41908795" w14:textId="0E932E2B" w:rsidR="45596440" w:rsidRDefault="45596440" w:rsidP="00EF6092">
      <w:pPr>
        <w:pStyle w:val="ListParagraph"/>
        <w:numPr>
          <w:ilvl w:val="0"/>
          <w:numId w:val="2"/>
        </w:numPr>
        <w:spacing w:after="0"/>
        <w:ind w:left="720"/>
      </w:pPr>
      <w:r w:rsidRPr="42AD0D3D">
        <w:t xml:space="preserve">Health risks from skin absorption are minimal; </w:t>
      </w:r>
    </w:p>
    <w:p w14:paraId="7B7AECA3" w14:textId="29FE9D8A" w:rsidR="45596440" w:rsidRDefault="45596440" w:rsidP="00EF6092">
      <w:pPr>
        <w:pStyle w:val="ListParagraph"/>
        <w:numPr>
          <w:ilvl w:val="0"/>
          <w:numId w:val="2"/>
        </w:numPr>
        <w:spacing w:after="0"/>
        <w:ind w:left="720"/>
      </w:pPr>
      <w:r w:rsidRPr="42AD0D3D">
        <w:t xml:space="preserve">Personnel have completed the training requirements of Emergency Action Plans and Hazard Communication, including refresher training as appropriate; </w:t>
      </w:r>
    </w:p>
    <w:p w14:paraId="4B4971E9" w14:textId="0FE6B954" w:rsidR="45596440" w:rsidRDefault="45596440" w:rsidP="00EF6092">
      <w:pPr>
        <w:pStyle w:val="ListParagraph"/>
        <w:numPr>
          <w:ilvl w:val="0"/>
          <w:numId w:val="2"/>
        </w:numPr>
        <w:spacing w:after="0"/>
        <w:ind w:left="720"/>
      </w:pPr>
      <w:r w:rsidRPr="42AD0D3D">
        <w:t xml:space="preserve">Personnel have completed other safety and health training made necessary by the tasks they are expected to perform such as, but not limited to, operating procedures, decontamination procedures, water safety, hypothermia, heat stress, and safety hazard controls; </w:t>
      </w:r>
    </w:p>
    <w:p w14:paraId="0C880CBA" w14:textId="2D3BCAAD" w:rsidR="45596440" w:rsidRDefault="45596440" w:rsidP="00EF6092">
      <w:pPr>
        <w:pStyle w:val="ListParagraph"/>
        <w:numPr>
          <w:ilvl w:val="0"/>
          <w:numId w:val="2"/>
        </w:numPr>
        <w:spacing w:after="0"/>
        <w:ind w:left="720"/>
      </w:pPr>
      <w:r w:rsidRPr="42AD0D3D">
        <w:t>There is adequate on-site supervision by employees who have completed the HAZWOPER 24-hr or 40-hr initial training, and the 8-hr Mgmt/Supervisor</w:t>
      </w:r>
      <w:r w:rsidR="0BF76FAC" w:rsidRPr="42AD0D3D">
        <w:t xml:space="preserve"> </w:t>
      </w:r>
      <w:r w:rsidRPr="42AD0D3D">
        <w:t xml:space="preserve">training. </w:t>
      </w:r>
    </w:p>
    <w:p w14:paraId="002F58C1" w14:textId="474F6500" w:rsidR="45596440" w:rsidRDefault="45596440" w:rsidP="00EF6092">
      <w:pPr>
        <w:pStyle w:val="ListParagraph"/>
        <w:numPr>
          <w:ilvl w:val="0"/>
          <w:numId w:val="2"/>
        </w:numPr>
        <w:spacing w:after="0"/>
        <w:ind w:left="720"/>
      </w:pPr>
      <w:r w:rsidRPr="42AD0D3D">
        <w:t>Personnel will also receive continuous on-the-job training (OJT) by</w:t>
      </w:r>
      <w:r w:rsidR="79B0974F" w:rsidRPr="42AD0D3D">
        <w:t xml:space="preserve"> </w:t>
      </w:r>
      <w:r w:rsidRPr="42AD0D3D">
        <w:t>qualified supervisors</w:t>
      </w:r>
    </w:p>
    <w:p w14:paraId="3D8A255F" w14:textId="532ABC49" w:rsidR="003530FB" w:rsidRDefault="003530FB">
      <w:pPr>
        <w:jc w:val="left"/>
        <w:rPr>
          <w:szCs w:val="20"/>
        </w:rPr>
      </w:pPr>
      <w:r>
        <w:br w:type="page"/>
      </w:r>
    </w:p>
    <w:p w14:paraId="430E2F6B" w14:textId="77777777" w:rsidR="005D271D" w:rsidRDefault="005D271D" w:rsidP="00E52C31">
      <w:pPr>
        <w:kinsoku w:val="0"/>
        <w:overflowPunct w:val="0"/>
        <w:autoSpaceDE w:val="0"/>
        <w:autoSpaceDN w:val="0"/>
        <w:adjustRightInd w:val="0"/>
        <w:spacing w:line="362" w:lineRule="exact"/>
        <w:ind w:left="-360"/>
        <w:jc w:val="left"/>
        <w:rPr>
          <w:rFonts w:eastAsiaTheme="minorHAnsi"/>
          <w:b/>
          <w:bCs/>
          <w:color w:val="1F487C"/>
          <w:sz w:val="36"/>
          <w:szCs w:val="36"/>
        </w:rPr>
        <w:sectPr w:rsidR="005D271D" w:rsidSect="00734E65">
          <w:pgSz w:w="12240" w:h="15840"/>
          <w:pgMar w:top="1440" w:right="1440" w:bottom="1440" w:left="1440" w:header="720" w:footer="720" w:gutter="0"/>
          <w:cols w:space="720"/>
          <w:titlePg/>
          <w:docGrid w:linePitch="360"/>
        </w:sectPr>
      </w:pPr>
      <w:bookmarkStart w:id="74" w:name="Appendix_A:_State_&amp;_Local_Government_Eme"/>
      <w:bookmarkEnd w:id="74"/>
    </w:p>
    <w:p w14:paraId="596C75E0" w14:textId="68FB5AD9" w:rsidR="00E52C31" w:rsidRPr="00E52C31" w:rsidRDefault="00E52C31" w:rsidP="00A5211B">
      <w:pPr>
        <w:keepNext/>
        <w:keepLines/>
        <w:snapToGrid w:val="0"/>
        <w:spacing w:before="120"/>
        <w:jc w:val="left"/>
        <w:outlineLvl w:val="0"/>
        <w:rPr>
          <w:rFonts w:cstheme="majorBidi"/>
          <w:b/>
          <w:color w:val="2F5496" w:themeColor="accent1" w:themeShade="BF"/>
          <w:sz w:val="36"/>
        </w:rPr>
      </w:pPr>
      <w:bookmarkStart w:id="75" w:name="_Toc225168731"/>
      <w:r w:rsidRPr="00E52C31">
        <w:rPr>
          <w:rFonts w:cstheme="majorBidi"/>
          <w:b/>
          <w:color w:val="2F5496" w:themeColor="accent1" w:themeShade="BF"/>
          <w:sz w:val="36"/>
        </w:rPr>
        <w:lastRenderedPageBreak/>
        <w:t xml:space="preserve">Appendix A: State &amp; Local Government Emergency </w:t>
      </w:r>
      <w:r w:rsidR="00B26987" w:rsidRPr="00A5211B">
        <w:rPr>
          <w:rFonts w:cstheme="majorBidi"/>
          <w:b/>
          <w:color w:val="2F5496" w:themeColor="accent1" w:themeShade="BF"/>
          <w:sz w:val="36"/>
        </w:rPr>
        <w:t>M</w:t>
      </w:r>
      <w:r w:rsidRPr="00E52C31">
        <w:rPr>
          <w:rFonts w:cstheme="majorBidi"/>
          <w:b/>
          <w:color w:val="2F5496" w:themeColor="accent1" w:themeShade="BF"/>
          <w:sz w:val="36"/>
        </w:rPr>
        <w:t>anager</w:t>
      </w:r>
      <w:r w:rsidR="00BD4F51">
        <w:rPr>
          <w:rFonts w:cstheme="majorBidi"/>
          <w:b/>
          <w:color w:val="2F5496" w:themeColor="accent1" w:themeShade="BF"/>
          <w:sz w:val="36"/>
        </w:rPr>
        <w:t xml:space="preserve"> </w:t>
      </w:r>
      <w:r w:rsidRPr="00E52C31">
        <w:rPr>
          <w:rFonts w:cstheme="majorBidi"/>
          <w:b/>
          <w:color w:val="2F5496" w:themeColor="accent1" w:themeShade="BF"/>
          <w:sz w:val="36"/>
        </w:rPr>
        <w:t>Contact Information</w:t>
      </w:r>
      <w:bookmarkEnd w:id="75"/>
    </w:p>
    <w:p w14:paraId="298627AB" w14:textId="77777777" w:rsidR="00F168FD" w:rsidRDefault="00F168FD" w:rsidP="00E52C31">
      <w:pPr>
        <w:pStyle w:val="ListParagraph"/>
        <w:spacing w:after="0"/>
      </w:pPr>
    </w:p>
    <w:p w14:paraId="58997981" w14:textId="4AF5E50A" w:rsidR="00477779" w:rsidRPr="00477779" w:rsidRDefault="00477779" w:rsidP="003F6EA3">
      <w:pPr>
        <w:rPr>
          <w:rFonts w:ascii="Arial" w:hAnsi="Arial" w:cs="Arial"/>
          <w:u w:val="single"/>
        </w:rPr>
      </w:pPr>
      <w:r w:rsidRPr="00477779">
        <w:rPr>
          <w:rFonts w:ascii="Arial" w:hAnsi="Arial" w:cs="Arial"/>
          <w:u w:val="single"/>
        </w:rPr>
        <w:t xml:space="preserve">MARYLAND </w:t>
      </w:r>
      <w:r w:rsidR="00B65136">
        <w:rPr>
          <w:rFonts w:ascii="Arial" w:hAnsi="Arial" w:cs="Arial"/>
          <w:u w:val="single"/>
        </w:rPr>
        <w:t xml:space="preserve">DEPARTMET OF </w:t>
      </w:r>
      <w:r w:rsidRPr="00477779">
        <w:rPr>
          <w:rFonts w:ascii="Arial" w:hAnsi="Arial" w:cs="Arial"/>
          <w:u w:val="single"/>
        </w:rPr>
        <w:t>EMERGENCY MANAGEMENT (M</w:t>
      </w:r>
      <w:r w:rsidR="00B65136">
        <w:rPr>
          <w:rFonts w:ascii="Arial" w:hAnsi="Arial" w:cs="Arial"/>
          <w:u w:val="single"/>
        </w:rPr>
        <w:t>DEM</w:t>
      </w:r>
      <w:r w:rsidRPr="00477779">
        <w:rPr>
          <w:rFonts w:ascii="Arial" w:hAnsi="Arial" w:cs="Arial"/>
          <w:u w:val="single"/>
        </w:rPr>
        <w:t>)</w:t>
      </w:r>
    </w:p>
    <w:p w14:paraId="3F4F0FA0" w14:textId="77777777" w:rsidR="00031714" w:rsidRDefault="00477779" w:rsidP="00031714">
      <w:pPr>
        <w:kinsoku w:val="0"/>
        <w:overflowPunct w:val="0"/>
        <w:autoSpaceDE w:val="0"/>
        <w:autoSpaceDN w:val="0"/>
        <w:adjustRightInd w:val="0"/>
        <w:ind w:left="40" w:right="529"/>
        <w:jc w:val="left"/>
        <w:rPr>
          <w:rFonts w:ascii="Arial" w:eastAsiaTheme="minorHAnsi" w:hAnsi="Arial" w:cs="Arial"/>
          <w:sz w:val="20"/>
          <w:szCs w:val="20"/>
        </w:rPr>
      </w:pPr>
      <w:r w:rsidRPr="00477779">
        <w:rPr>
          <w:rFonts w:ascii="Arial" w:eastAsiaTheme="minorHAnsi" w:hAnsi="Arial" w:cs="Arial"/>
          <w:sz w:val="20"/>
          <w:szCs w:val="20"/>
        </w:rPr>
        <w:t xml:space="preserve">Address: </w:t>
      </w:r>
      <w:r w:rsidR="00031714" w:rsidRPr="00031714">
        <w:rPr>
          <w:rFonts w:ascii="Arial" w:eastAsiaTheme="minorHAnsi" w:hAnsi="Arial" w:cs="Arial"/>
          <w:sz w:val="20"/>
          <w:szCs w:val="20"/>
        </w:rPr>
        <w:t>7229 Parkway Drive, Suite 200</w:t>
      </w:r>
      <w:r w:rsidR="00031714">
        <w:rPr>
          <w:rFonts w:ascii="Arial" w:eastAsiaTheme="minorHAnsi" w:hAnsi="Arial" w:cs="Arial"/>
          <w:sz w:val="20"/>
          <w:szCs w:val="20"/>
        </w:rPr>
        <w:t xml:space="preserve">, </w:t>
      </w:r>
      <w:r w:rsidR="00031714" w:rsidRPr="00031714">
        <w:rPr>
          <w:rFonts w:ascii="Arial" w:eastAsiaTheme="minorHAnsi" w:hAnsi="Arial" w:cs="Arial"/>
          <w:sz w:val="20"/>
          <w:szCs w:val="20"/>
        </w:rPr>
        <w:t>Hanover, MD 21076</w:t>
      </w:r>
    </w:p>
    <w:p w14:paraId="12D72FC5" w14:textId="28F655CF" w:rsidR="00477779" w:rsidRPr="00477779" w:rsidRDefault="00477779" w:rsidP="00031714">
      <w:pPr>
        <w:kinsoku w:val="0"/>
        <w:overflowPunct w:val="0"/>
        <w:autoSpaceDE w:val="0"/>
        <w:autoSpaceDN w:val="0"/>
        <w:adjustRightInd w:val="0"/>
        <w:ind w:left="40" w:right="529"/>
        <w:jc w:val="left"/>
        <w:rPr>
          <w:rFonts w:ascii="Arial" w:eastAsiaTheme="minorHAnsi" w:hAnsi="Arial" w:cs="Arial"/>
          <w:sz w:val="20"/>
          <w:szCs w:val="20"/>
        </w:rPr>
      </w:pPr>
      <w:r w:rsidRPr="00477779">
        <w:rPr>
          <w:rFonts w:ascii="Arial" w:eastAsiaTheme="minorHAnsi" w:hAnsi="Arial" w:cs="Arial"/>
          <w:sz w:val="20"/>
          <w:szCs w:val="20"/>
        </w:rPr>
        <w:t>Phone: 1-877-</w:t>
      </w:r>
      <w:r w:rsidR="008C1B85">
        <w:rPr>
          <w:rFonts w:ascii="Arial" w:eastAsiaTheme="minorHAnsi" w:hAnsi="Arial" w:cs="Arial"/>
          <w:sz w:val="20"/>
          <w:szCs w:val="20"/>
        </w:rPr>
        <w:t>686-2872</w:t>
      </w:r>
      <w:r w:rsidRPr="00477779">
        <w:rPr>
          <w:rFonts w:ascii="Arial" w:eastAsiaTheme="minorHAnsi" w:hAnsi="Arial" w:cs="Arial"/>
          <w:sz w:val="20"/>
          <w:szCs w:val="20"/>
        </w:rPr>
        <w:t>, 410-517-3600</w:t>
      </w:r>
    </w:p>
    <w:p w14:paraId="64504D3D" w14:textId="6814D053" w:rsidR="00477779" w:rsidRDefault="00477779" w:rsidP="00477779">
      <w:pPr>
        <w:kinsoku w:val="0"/>
        <w:overflowPunct w:val="0"/>
        <w:autoSpaceDE w:val="0"/>
        <w:autoSpaceDN w:val="0"/>
        <w:adjustRightInd w:val="0"/>
        <w:spacing w:line="230" w:lineRule="exact"/>
        <w:ind w:left="40"/>
        <w:jc w:val="left"/>
      </w:pPr>
      <w:r w:rsidRPr="00477779">
        <w:rPr>
          <w:rFonts w:ascii="Arial" w:eastAsiaTheme="minorHAnsi" w:hAnsi="Arial" w:cs="Arial"/>
          <w:sz w:val="20"/>
          <w:szCs w:val="20"/>
        </w:rPr>
        <w:t xml:space="preserve">Web: </w:t>
      </w:r>
      <w:hyperlink r:id="rId30" w:history="1">
        <w:r w:rsidR="00471461" w:rsidRPr="00120576">
          <w:rPr>
            <w:rStyle w:val="Hyperlink"/>
          </w:rPr>
          <w:t>https://mdem.maryland.gov/Pages/home-12345.aspx</w:t>
        </w:r>
      </w:hyperlink>
    </w:p>
    <w:p w14:paraId="77B01198" w14:textId="77777777" w:rsidR="00477779" w:rsidRPr="00477779" w:rsidRDefault="00477779" w:rsidP="00477779">
      <w:pPr>
        <w:kinsoku w:val="0"/>
        <w:overflowPunct w:val="0"/>
        <w:autoSpaceDE w:val="0"/>
        <w:autoSpaceDN w:val="0"/>
        <w:adjustRightInd w:val="0"/>
        <w:jc w:val="left"/>
        <w:rPr>
          <w:rFonts w:ascii="Arial" w:eastAsiaTheme="minorHAnsi" w:hAnsi="Arial" w:cs="Arial"/>
          <w:sz w:val="20"/>
          <w:szCs w:val="20"/>
        </w:rPr>
      </w:pPr>
    </w:p>
    <w:p w14:paraId="6CFD5322" w14:textId="505B9CF6" w:rsidR="00477779" w:rsidRDefault="00477779" w:rsidP="00394AEC">
      <w:pPr>
        <w:kinsoku w:val="0"/>
        <w:overflowPunct w:val="0"/>
        <w:autoSpaceDE w:val="0"/>
        <w:autoSpaceDN w:val="0"/>
        <w:adjustRightInd w:val="0"/>
        <w:spacing w:before="54"/>
        <w:ind w:left="40"/>
        <w:jc w:val="left"/>
      </w:pPr>
      <w:r w:rsidRPr="00477779">
        <w:rPr>
          <w:rFonts w:ascii="Arial" w:hAnsi="Arial" w:cs="Arial"/>
          <w:b/>
          <w:bCs/>
          <w:sz w:val="20"/>
          <w:szCs w:val="20"/>
        </w:rPr>
        <w:t xml:space="preserve">Maryland Emergency Operations Plan: </w:t>
      </w:r>
    </w:p>
    <w:p w14:paraId="1F8C3EA0" w14:textId="7B36EDCD" w:rsidR="00394AEC" w:rsidRPr="00477779" w:rsidRDefault="00394AEC" w:rsidP="00394AEC">
      <w:pPr>
        <w:kinsoku w:val="0"/>
        <w:overflowPunct w:val="0"/>
        <w:autoSpaceDE w:val="0"/>
        <w:autoSpaceDN w:val="0"/>
        <w:adjustRightInd w:val="0"/>
        <w:spacing w:before="54"/>
        <w:ind w:left="40"/>
        <w:jc w:val="left"/>
        <w:rPr>
          <w:rFonts w:ascii="Arial" w:eastAsiaTheme="minorHAnsi" w:hAnsi="Arial" w:cs="Arial"/>
          <w:color w:val="0000FF"/>
          <w:spacing w:val="-2"/>
          <w:sz w:val="20"/>
          <w:szCs w:val="20"/>
        </w:rPr>
      </w:pPr>
      <w:r w:rsidRPr="00394AEC">
        <w:rPr>
          <w:rFonts w:ascii="Arial" w:eastAsiaTheme="minorHAnsi" w:hAnsi="Arial" w:cs="Arial"/>
          <w:color w:val="0000FF"/>
          <w:spacing w:val="-2"/>
          <w:sz w:val="20"/>
          <w:szCs w:val="20"/>
        </w:rPr>
        <w:t>https://mdem.maryland.gov/documents/srop_v3_03_mar-15.pdf</w:t>
      </w:r>
    </w:p>
    <w:p w14:paraId="4D6B2674" w14:textId="77777777" w:rsidR="00477779" w:rsidRPr="00477779" w:rsidRDefault="00477779" w:rsidP="00477779">
      <w:pPr>
        <w:kinsoku w:val="0"/>
        <w:overflowPunct w:val="0"/>
        <w:autoSpaceDE w:val="0"/>
        <w:autoSpaceDN w:val="0"/>
        <w:adjustRightInd w:val="0"/>
        <w:jc w:val="left"/>
        <w:rPr>
          <w:rFonts w:ascii="Arial" w:eastAsiaTheme="minorHAnsi" w:hAnsi="Arial" w:cs="Arial"/>
          <w:sz w:val="20"/>
          <w:szCs w:val="20"/>
        </w:rPr>
      </w:pPr>
    </w:p>
    <w:p w14:paraId="22AF0796" w14:textId="77777777" w:rsidR="00477779" w:rsidRPr="00477779" w:rsidRDefault="00477779" w:rsidP="006F1796">
      <w:pPr>
        <w:rPr>
          <w:rFonts w:ascii="Arial" w:hAnsi="Arial" w:cs="Arial"/>
          <w:b/>
          <w:bCs/>
          <w:sz w:val="20"/>
          <w:szCs w:val="20"/>
        </w:rPr>
      </w:pPr>
      <w:r w:rsidRPr="00477779">
        <w:rPr>
          <w:rFonts w:ascii="Arial" w:hAnsi="Arial" w:cs="Arial"/>
          <w:b/>
          <w:bCs/>
          <w:sz w:val="20"/>
          <w:szCs w:val="20"/>
        </w:rPr>
        <w:t>Maryland Joint Operations Center (MJOC)</w:t>
      </w:r>
    </w:p>
    <w:p w14:paraId="2680C3D7" w14:textId="5EF9AB0F" w:rsidR="006F1796" w:rsidRDefault="00477779" w:rsidP="00477779">
      <w:pPr>
        <w:kinsoku w:val="0"/>
        <w:overflowPunct w:val="0"/>
        <w:autoSpaceDE w:val="0"/>
        <w:autoSpaceDN w:val="0"/>
        <w:adjustRightInd w:val="0"/>
        <w:ind w:left="40" w:right="529"/>
        <w:jc w:val="left"/>
        <w:rPr>
          <w:rFonts w:ascii="Arial" w:eastAsiaTheme="minorHAnsi" w:hAnsi="Arial" w:cs="Arial"/>
          <w:sz w:val="20"/>
          <w:szCs w:val="20"/>
        </w:rPr>
      </w:pPr>
      <w:r w:rsidRPr="00477779">
        <w:rPr>
          <w:rFonts w:ascii="Arial" w:eastAsiaTheme="minorHAnsi" w:hAnsi="Arial" w:cs="Arial"/>
          <w:sz w:val="20"/>
          <w:szCs w:val="20"/>
        </w:rPr>
        <w:t xml:space="preserve">Address: </w:t>
      </w:r>
      <w:r w:rsidR="00677F98" w:rsidRPr="00677F98">
        <w:rPr>
          <w:rFonts w:ascii="Arial" w:eastAsiaTheme="minorHAnsi" w:hAnsi="Arial" w:cs="Arial"/>
          <w:sz w:val="20"/>
          <w:szCs w:val="20"/>
        </w:rPr>
        <w:t>7229 Parkway Drive Hanover, MD. 21076</w:t>
      </w:r>
    </w:p>
    <w:p w14:paraId="2FC2B7FF" w14:textId="3907AC5A" w:rsidR="00477779" w:rsidRDefault="00477779" w:rsidP="00477779">
      <w:pPr>
        <w:kinsoku w:val="0"/>
        <w:overflowPunct w:val="0"/>
        <w:autoSpaceDE w:val="0"/>
        <w:autoSpaceDN w:val="0"/>
        <w:adjustRightInd w:val="0"/>
        <w:ind w:left="40" w:right="529"/>
        <w:jc w:val="left"/>
        <w:rPr>
          <w:rFonts w:ascii="Arial" w:eastAsiaTheme="minorHAnsi" w:hAnsi="Arial" w:cs="Arial"/>
          <w:sz w:val="20"/>
          <w:szCs w:val="20"/>
        </w:rPr>
      </w:pPr>
      <w:r w:rsidRPr="00477779">
        <w:rPr>
          <w:rFonts w:ascii="Arial" w:eastAsiaTheme="minorHAnsi" w:hAnsi="Arial" w:cs="Arial"/>
          <w:sz w:val="20"/>
          <w:szCs w:val="20"/>
        </w:rPr>
        <w:t xml:space="preserve">Phone: </w:t>
      </w:r>
      <w:r w:rsidR="00AA5172" w:rsidRPr="00AA5172">
        <w:rPr>
          <w:rFonts w:ascii="Arial" w:eastAsiaTheme="minorHAnsi" w:hAnsi="Arial" w:cs="Arial"/>
          <w:sz w:val="20"/>
          <w:szCs w:val="20"/>
        </w:rPr>
        <w:t>410-517-3600</w:t>
      </w:r>
    </w:p>
    <w:p w14:paraId="724EC748" w14:textId="77777777" w:rsidR="006F1796" w:rsidRPr="00477779" w:rsidRDefault="006F1796" w:rsidP="00477779">
      <w:pPr>
        <w:kinsoku w:val="0"/>
        <w:overflowPunct w:val="0"/>
        <w:autoSpaceDE w:val="0"/>
        <w:autoSpaceDN w:val="0"/>
        <w:adjustRightInd w:val="0"/>
        <w:ind w:left="40" w:right="529"/>
        <w:jc w:val="left"/>
        <w:rPr>
          <w:rFonts w:ascii="Arial" w:eastAsiaTheme="minorHAnsi" w:hAnsi="Arial" w:cs="Arial"/>
          <w:sz w:val="20"/>
          <w:szCs w:val="20"/>
        </w:rPr>
      </w:pPr>
    </w:p>
    <w:p w14:paraId="7C3EE982" w14:textId="77777777" w:rsidR="006F1796" w:rsidRDefault="00477779" w:rsidP="00477779">
      <w:pPr>
        <w:kinsoku w:val="0"/>
        <w:overflowPunct w:val="0"/>
        <w:autoSpaceDE w:val="0"/>
        <w:autoSpaceDN w:val="0"/>
        <w:adjustRightInd w:val="0"/>
        <w:spacing w:before="56"/>
        <w:ind w:left="40" w:right="3476"/>
        <w:jc w:val="left"/>
        <w:rPr>
          <w:rFonts w:ascii="Arial" w:eastAsiaTheme="minorHAnsi" w:hAnsi="Arial" w:cs="Arial"/>
          <w:sz w:val="20"/>
          <w:szCs w:val="20"/>
        </w:rPr>
      </w:pPr>
      <w:r w:rsidRPr="00477779">
        <w:rPr>
          <w:rFonts w:ascii="Arial" w:hAnsi="Arial" w:cs="Arial"/>
          <w:b/>
          <w:bCs/>
          <w:sz w:val="20"/>
          <w:szCs w:val="20"/>
        </w:rPr>
        <w:t>ESF-15 Volunteers &amp; Donations/Citizen Corps</w:t>
      </w:r>
      <w:r w:rsidRPr="00477779">
        <w:rPr>
          <w:rFonts w:ascii="Arial" w:eastAsiaTheme="minorHAnsi" w:hAnsi="Arial" w:cs="Arial"/>
          <w:sz w:val="20"/>
          <w:szCs w:val="20"/>
        </w:rPr>
        <w:t xml:space="preserve">: </w:t>
      </w:r>
    </w:p>
    <w:p w14:paraId="5C197572" w14:textId="04F1C71E" w:rsidR="00477779" w:rsidRPr="00477779" w:rsidRDefault="000E7C5E" w:rsidP="00477779">
      <w:pPr>
        <w:kinsoku w:val="0"/>
        <w:overflowPunct w:val="0"/>
        <w:autoSpaceDE w:val="0"/>
        <w:autoSpaceDN w:val="0"/>
        <w:adjustRightInd w:val="0"/>
        <w:spacing w:before="56"/>
        <w:ind w:left="40" w:right="3476"/>
        <w:jc w:val="left"/>
        <w:rPr>
          <w:rFonts w:ascii="Arial" w:eastAsiaTheme="minorHAnsi" w:hAnsi="Arial" w:cs="Arial"/>
          <w:sz w:val="20"/>
          <w:szCs w:val="20"/>
        </w:rPr>
      </w:pPr>
      <w:r>
        <w:rPr>
          <w:rFonts w:ascii="Arial" w:eastAsiaTheme="minorHAnsi" w:hAnsi="Arial" w:cs="Arial"/>
          <w:sz w:val="20"/>
          <w:szCs w:val="20"/>
        </w:rPr>
        <w:t>Erika Summers</w:t>
      </w:r>
    </w:p>
    <w:p w14:paraId="4F0485CF" w14:textId="5999E802" w:rsidR="00477779" w:rsidRDefault="00477779" w:rsidP="00AD151B">
      <w:pPr>
        <w:kinsoku w:val="0"/>
        <w:overflowPunct w:val="0"/>
        <w:autoSpaceDE w:val="0"/>
        <w:autoSpaceDN w:val="0"/>
        <w:adjustRightInd w:val="0"/>
        <w:spacing w:line="230" w:lineRule="exact"/>
        <w:ind w:left="40"/>
        <w:jc w:val="left"/>
      </w:pPr>
      <w:r w:rsidRPr="00477779">
        <w:rPr>
          <w:rFonts w:ascii="Arial" w:eastAsiaTheme="minorHAnsi" w:hAnsi="Arial" w:cs="Arial"/>
          <w:sz w:val="20"/>
          <w:szCs w:val="20"/>
        </w:rPr>
        <w:t xml:space="preserve">Email: </w:t>
      </w:r>
      <w:hyperlink r:id="rId31" w:history="1">
        <w:r w:rsidR="00AD151B" w:rsidRPr="00120576">
          <w:rPr>
            <w:rStyle w:val="Hyperlink"/>
          </w:rPr>
          <w:t>erika.summers@maryland.gov</w:t>
        </w:r>
      </w:hyperlink>
    </w:p>
    <w:p w14:paraId="05232FCD" w14:textId="77777777" w:rsidR="00AD151B" w:rsidRPr="00477779" w:rsidRDefault="00AD151B" w:rsidP="00AD151B">
      <w:pPr>
        <w:kinsoku w:val="0"/>
        <w:overflowPunct w:val="0"/>
        <w:autoSpaceDE w:val="0"/>
        <w:autoSpaceDN w:val="0"/>
        <w:adjustRightInd w:val="0"/>
        <w:spacing w:line="230" w:lineRule="exact"/>
        <w:ind w:left="40"/>
        <w:jc w:val="left"/>
        <w:rPr>
          <w:rFonts w:ascii="Arial" w:eastAsiaTheme="minorHAnsi" w:hAnsi="Arial" w:cs="Arial"/>
          <w:sz w:val="20"/>
          <w:szCs w:val="20"/>
        </w:rPr>
      </w:pPr>
    </w:p>
    <w:p w14:paraId="7B8E295E" w14:textId="77777777" w:rsidR="00477779" w:rsidRPr="00477779" w:rsidRDefault="00477779" w:rsidP="006F1796">
      <w:pPr>
        <w:rPr>
          <w:rFonts w:ascii="Arial" w:hAnsi="Arial" w:cs="Arial"/>
          <w:b/>
          <w:bCs/>
          <w:sz w:val="20"/>
          <w:szCs w:val="20"/>
        </w:rPr>
      </w:pPr>
      <w:r w:rsidRPr="00477779">
        <w:rPr>
          <w:rFonts w:ascii="Arial" w:hAnsi="Arial" w:cs="Arial"/>
          <w:b/>
          <w:bCs/>
          <w:sz w:val="20"/>
          <w:szCs w:val="20"/>
        </w:rPr>
        <w:t>Directory of Maryland Local Emergency Managers:</w:t>
      </w:r>
    </w:p>
    <w:p w14:paraId="13CD986B" w14:textId="426988A3" w:rsidR="00BD6B89" w:rsidRDefault="00523B85" w:rsidP="00E52C31">
      <w:pPr>
        <w:pStyle w:val="ListParagraph"/>
        <w:spacing w:after="0"/>
        <w:rPr>
          <w:szCs w:val="24"/>
        </w:rPr>
      </w:pPr>
      <w:hyperlink r:id="rId32" w:history="1">
        <w:r w:rsidRPr="00120576">
          <w:rPr>
            <w:rStyle w:val="Hyperlink"/>
            <w:szCs w:val="24"/>
          </w:rPr>
          <w:t>https://mdem.maryland.gov/pages/emmgrs.aspx</w:t>
        </w:r>
      </w:hyperlink>
    </w:p>
    <w:p w14:paraId="43895230" w14:textId="77777777" w:rsidR="00523B85" w:rsidRDefault="00523B85" w:rsidP="00E52C31">
      <w:pPr>
        <w:pStyle w:val="ListParagraph"/>
        <w:spacing w:after="0"/>
      </w:pPr>
    </w:p>
    <w:p w14:paraId="3B13BD0E" w14:textId="77777777" w:rsidR="00192FA1" w:rsidRPr="00192FA1" w:rsidRDefault="00192FA1" w:rsidP="00192FA1">
      <w:pPr>
        <w:kinsoku w:val="0"/>
        <w:overflowPunct w:val="0"/>
        <w:autoSpaceDE w:val="0"/>
        <w:autoSpaceDN w:val="0"/>
        <w:adjustRightInd w:val="0"/>
        <w:spacing w:line="268" w:lineRule="exact"/>
        <w:ind w:left="40"/>
        <w:jc w:val="left"/>
        <w:outlineLvl w:val="0"/>
        <w:rPr>
          <w:rFonts w:ascii="Arial" w:eastAsiaTheme="minorHAnsi" w:hAnsi="Arial" w:cs="Arial"/>
        </w:rPr>
      </w:pPr>
      <w:r w:rsidRPr="00192FA1">
        <w:rPr>
          <w:rFonts w:ascii="Arial" w:eastAsiaTheme="minorHAnsi" w:hAnsi="Arial" w:cs="Arial"/>
          <w:u w:val="single"/>
        </w:rPr>
        <w:t>VIRGINIA DEPARTMENT OF EMERGENCY MANAGEMENT (VDEM)</w:t>
      </w:r>
    </w:p>
    <w:p w14:paraId="1C3A0B50" w14:textId="77777777" w:rsidR="00192FA1" w:rsidRPr="00192FA1" w:rsidRDefault="00192FA1" w:rsidP="00192FA1">
      <w:pPr>
        <w:kinsoku w:val="0"/>
        <w:overflowPunct w:val="0"/>
        <w:autoSpaceDE w:val="0"/>
        <w:autoSpaceDN w:val="0"/>
        <w:adjustRightInd w:val="0"/>
        <w:spacing w:before="54"/>
        <w:ind w:left="40" w:right="4181"/>
        <w:jc w:val="left"/>
        <w:rPr>
          <w:rFonts w:ascii="Arial" w:eastAsiaTheme="minorHAnsi" w:hAnsi="Arial" w:cs="Arial"/>
          <w:sz w:val="20"/>
          <w:szCs w:val="20"/>
        </w:rPr>
      </w:pPr>
      <w:r w:rsidRPr="00192FA1">
        <w:rPr>
          <w:rFonts w:ascii="Arial" w:eastAsiaTheme="minorHAnsi" w:hAnsi="Arial" w:cs="Arial"/>
          <w:sz w:val="20"/>
          <w:szCs w:val="20"/>
        </w:rPr>
        <w:t>Address: 10501 Trade Court, Richmond, VA 23236 Phone: 804-897-6500 (Switchboard Number)</w:t>
      </w:r>
    </w:p>
    <w:p w14:paraId="79D0AF89" w14:textId="77777777" w:rsidR="00192FA1" w:rsidRPr="00192FA1" w:rsidRDefault="00192FA1" w:rsidP="00192FA1">
      <w:pPr>
        <w:kinsoku w:val="0"/>
        <w:overflowPunct w:val="0"/>
        <w:autoSpaceDE w:val="0"/>
        <w:autoSpaceDN w:val="0"/>
        <w:adjustRightInd w:val="0"/>
        <w:spacing w:line="230" w:lineRule="exact"/>
        <w:ind w:left="40"/>
        <w:jc w:val="left"/>
        <w:rPr>
          <w:rFonts w:ascii="Arial" w:eastAsiaTheme="minorHAnsi" w:hAnsi="Arial" w:cs="Arial"/>
          <w:color w:val="0000FF"/>
          <w:sz w:val="20"/>
          <w:szCs w:val="20"/>
        </w:rPr>
      </w:pPr>
      <w:r w:rsidRPr="00192FA1">
        <w:rPr>
          <w:rFonts w:ascii="Arial" w:eastAsiaTheme="minorHAnsi" w:hAnsi="Arial" w:cs="Arial"/>
          <w:sz w:val="20"/>
          <w:szCs w:val="20"/>
        </w:rPr>
        <w:t xml:space="preserve">Web: </w:t>
      </w:r>
      <w:hyperlink r:id="rId33" w:history="1">
        <w:r w:rsidRPr="00192FA1">
          <w:rPr>
            <w:rFonts w:ascii="Arial" w:eastAsiaTheme="minorHAnsi" w:hAnsi="Arial" w:cs="Arial"/>
            <w:color w:val="0000FF"/>
            <w:sz w:val="20"/>
            <w:szCs w:val="20"/>
            <w:u w:val="single"/>
          </w:rPr>
          <w:t>http://www.vaemergency.com/</w:t>
        </w:r>
      </w:hyperlink>
      <w:r w:rsidRPr="00192FA1">
        <w:rPr>
          <w:rFonts w:ascii="Arial" w:eastAsiaTheme="minorHAnsi" w:hAnsi="Arial" w:cs="Arial"/>
          <w:color w:val="0000FF"/>
          <w:sz w:val="20"/>
          <w:szCs w:val="20"/>
        </w:rPr>
        <w:t xml:space="preserve"> </w:t>
      </w:r>
      <w:r w:rsidRPr="00192FA1">
        <w:rPr>
          <w:rFonts w:ascii="Arial" w:eastAsiaTheme="minorHAnsi" w:hAnsi="Arial" w:cs="Arial"/>
          <w:color w:val="000000"/>
          <w:sz w:val="20"/>
          <w:szCs w:val="20"/>
        </w:rPr>
        <w:t xml:space="preserve">or </w:t>
      </w:r>
      <w:hyperlink r:id="rId34" w:history="1">
        <w:r w:rsidRPr="00192FA1">
          <w:rPr>
            <w:rFonts w:ascii="Arial" w:eastAsiaTheme="minorHAnsi" w:hAnsi="Arial" w:cs="Arial"/>
            <w:color w:val="0000FF"/>
            <w:sz w:val="20"/>
            <w:szCs w:val="20"/>
            <w:u w:val="single"/>
          </w:rPr>
          <w:t>http://www.vdem.state.va.us/</w:t>
        </w:r>
      </w:hyperlink>
    </w:p>
    <w:p w14:paraId="55EB12CE" w14:textId="77777777" w:rsidR="00192FA1" w:rsidRPr="00192FA1" w:rsidRDefault="00192FA1" w:rsidP="00192FA1">
      <w:pPr>
        <w:kinsoku w:val="0"/>
        <w:overflowPunct w:val="0"/>
        <w:autoSpaceDE w:val="0"/>
        <w:autoSpaceDN w:val="0"/>
        <w:adjustRightInd w:val="0"/>
        <w:jc w:val="left"/>
        <w:rPr>
          <w:rFonts w:ascii="Arial" w:eastAsiaTheme="minorHAnsi" w:hAnsi="Arial" w:cs="Arial"/>
          <w:sz w:val="20"/>
          <w:szCs w:val="20"/>
        </w:rPr>
      </w:pPr>
    </w:p>
    <w:p w14:paraId="363D4260" w14:textId="77777777" w:rsidR="00192FA1" w:rsidRPr="00192FA1" w:rsidRDefault="00192FA1" w:rsidP="00192FA1">
      <w:pPr>
        <w:kinsoku w:val="0"/>
        <w:overflowPunct w:val="0"/>
        <w:autoSpaceDE w:val="0"/>
        <w:autoSpaceDN w:val="0"/>
        <w:adjustRightInd w:val="0"/>
        <w:spacing w:before="54"/>
        <w:ind w:left="40"/>
        <w:jc w:val="left"/>
        <w:rPr>
          <w:rFonts w:ascii="Arial" w:eastAsiaTheme="minorHAnsi" w:hAnsi="Arial" w:cs="Arial"/>
          <w:color w:val="0000FF"/>
          <w:sz w:val="20"/>
          <w:szCs w:val="20"/>
        </w:rPr>
      </w:pPr>
      <w:r w:rsidRPr="00192FA1">
        <w:rPr>
          <w:rFonts w:ascii="Arial" w:eastAsiaTheme="minorHAnsi" w:hAnsi="Arial" w:cs="Arial"/>
          <w:b/>
          <w:bCs/>
          <w:sz w:val="20"/>
          <w:szCs w:val="20"/>
        </w:rPr>
        <w:t>Virginia Emergency Operations Plan</w:t>
      </w:r>
      <w:r w:rsidRPr="00192FA1">
        <w:rPr>
          <w:rFonts w:ascii="Arial" w:eastAsiaTheme="minorHAnsi" w:hAnsi="Arial" w:cs="Arial"/>
          <w:sz w:val="20"/>
          <w:szCs w:val="20"/>
        </w:rPr>
        <w:t xml:space="preserve">: </w:t>
      </w:r>
      <w:hyperlink r:id="rId35" w:history="1">
        <w:r w:rsidRPr="00192FA1">
          <w:rPr>
            <w:rFonts w:ascii="Arial" w:eastAsiaTheme="minorHAnsi" w:hAnsi="Arial" w:cs="Arial"/>
            <w:color w:val="0000FF"/>
            <w:sz w:val="20"/>
            <w:szCs w:val="20"/>
            <w:u w:val="single"/>
          </w:rPr>
          <w:t>http://www.vaemergency.com/library/plans/</w:t>
        </w:r>
      </w:hyperlink>
    </w:p>
    <w:p w14:paraId="67283909" w14:textId="77777777" w:rsidR="00192FA1" w:rsidRPr="00192FA1" w:rsidRDefault="00192FA1" w:rsidP="00192FA1">
      <w:pPr>
        <w:kinsoku w:val="0"/>
        <w:overflowPunct w:val="0"/>
        <w:autoSpaceDE w:val="0"/>
        <w:autoSpaceDN w:val="0"/>
        <w:adjustRightInd w:val="0"/>
        <w:jc w:val="left"/>
        <w:rPr>
          <w:rFonts w:ascii="Arial" w:eastAsiaTheme="minorHAnsi" w:hAnsi="Arial" w:cs="Arial"/>
          <w:sz w:val="20"/>
          <w:szCs w:val="20"/>
        </w:rPr>
      </w:pPr>
    </w:p>
    <w:p w14:paraId="0D20F826" w14:textId="77777777" w:rsidR="00192FA1" w:rsidRPr="00192FA1" w:rsidRDefault="00192FA1" w:rsidP="00192FA1">
      <w:pPr>
        <w:kinsoku w:val="0"/>
        <w:overflowPunct w:val="0"/>
        <w:autoSpaceDE w:val="0"/>
        <w:autoSpaceDN w:val="0"/>
        <w:adjustRightInd w:val="0"/>
        <w:spacing w:before="54" w:line="230" w:lineRule="exact"/>
        <w:ind w:left="40"/>
        <w:jc w:val="left"/>
        <w:outlineLvl w:val="1"/>
        <w:rPr>
          <w:rFonts w:ascii="Arial" w:eastAsiaTheme="minorHAnsi" w:hAnsi="Arial" w:cs="Arial"/>
          <w:b/>
          <w:bCs/>
          <w:sz w:val="20"/>
          <w:szCs w:val="20"/>
        </w:rPr>
      </w:pPr>
      <w:r w:rsidRPr="00192FA1">
        <w:rPr>
          <w:rFonts w:ascii="Arial" w:eastAsiaTheme="minorHAnsi" w:hAnsi="Arial" w:cs="Arial"/>
          <w:b/>
          <w:bCs/>
          <w:sz w:val="20"/>
          <w:szCs w:val="20"/>
        </w:rPr>
        <w:t>Virginia Emergency Operations Center</w:t>
      </w:r>
    </w:p>
    <w:p w14:paraId="44DC702B" w14:textId="77777777" w:rsidR="00192FA1" w:rsidRPr="00192FA1" w:rsidRDefault="00192FA1" w:rsidP="00192FA1">
      <w:pPr>
        <w:kinsoku w:val="0"/>
        <w:overflowPunct w:val="0"/>
        <w:autoSpaceDE w:val="0"/>
        <w:autoSpaceDN w:val="0"/>
        <w:adjustRightInd w:val="0"/>
        <w:spacing w:line="229" w:lineRule="exact"/>
        <w:ind w:left="40"/>
        <w:jc w:val="left"/>
        <w:rPr>
          <w:rFonts w:ascii="Arial" w:eastAsiaTheme="minorHAnsi" w:hAnsi="Arial" w:cs="Arial"/>
          <w:sz w:val="20"/>
          <w:szCs w:val="20"/>
        </w:rPr>
      </w:pPr>
      <w:r w:rsidRPr="00192FA1">
        <w:rPr>
          <w:rFonts w:ascii="Arial" w:eastAsiaTheme="minorHAnsi" w:hAnsi="Arial" w:cs="Arial"/>
          <w:sz w:val="20"/>
          <w:szCs w:val="20"/>
        </w:rPr>
        <w:t>Address: 7700 Midlothian Turnpike, Richmond, VA 23235</w:t>
      </w:r>
    </w:p>
    <w:p w14:paraId="57C7FB76" w14:textId="77777777" w:rsidR="00192FA1" w:rsidRPr="00192FA1" w:rsidRDefault="00192FA1" w:rsidP="00192FA1">
      <w:pPr>
        <w:kinsoku w:val="0"/>
        <w:overflowPunct w:val="0"/>
        <w:autoSpaceDE w:val="0"/>
        <w:autoSpaceDN w:val="0"/>
        <w:adjustRightInd w:val="0"/>
        <w:ind w:left="40" w:right="2336"/>
        <w:jc w:val="left"/>
        <w:rPr>
          <w:rFonts w:ascii="Arial" w:eastAsiaTheme="minorHAnsi" w:hAnsi="Arial" w:cs="Arial"/>
          <w:sz w:val="20"/>
          <w:szCs w:val="20"/>
        </w:rPr>
      </w:pPr>
      <w:r w:rsidRPr="00192FA1">
        <w:rPr>
          <w:rFonts w:ascii="Arial" w:eastAsiaTheme="minorHAnsi" w:hAnsi="Arial" w:cs="Arial"/>
          <w:sz w:val="20"/>
          <w:szCs w:val="20"/>
        </w:rPr>
        <w:t xml:space="preserve">Phone: 1-800-468-8892 (Toll-free), 804-674-2400 (Switchboard Number) Email: </w:t>
      </w:r>
      <w:hyperlink r:id="rId36" w:history="1">
        <w:r w:rsidRPr="00192FA1">
          <w:rPr>
            <w:rFonts w:ascii="Arial" w:eastAsiaTheme="minorHAnsi" w:hAnsi="Arial" w:cs="Arial"/>
            <w:sz w:val="20"/>
            <w:szCs w:val="20"/>
          </w:rPr>
          <w:t>VEOC@vdem.virginia.gov</w:t>
        </w:r>
      </w:hyperlink>
    </w:p>
    <w:p w14:paraId="2E06AF8A" w14:textId="77777777" w:rsidR="00192FA1" w:rsidRPr="00192FA1" w:rsidRDefault="00192FA1" w:rsidP="00192FA1">
      <w:pPr>
        <w:kinsoku w:val="0"/>
        <w:overflowPunct w:val="0"/>
        <w:autoSpaceDE w:val="0"/>
        <w:autoSpaceDN w:val="0"/>
        <w:adjustRightInd w:val="0"/>
        <w:jc w:val="left"/>
        <w:rPr>
          <w:rFonts w:ascii="Arial" w:eastAsiaTheme="minorHAnsi" w:hAnsi="Arial" w:cs="Arial"/>
          <w:sz w:val="20"/>
          <w:szCs w:val="20"/>
        </w:rPr>
      </w:pPr>
    </w:p>
    <w:p w14:paraId="51891A86" w14:textId="77777777" w:rsidR="00192FA1" w:rsidRPr="00192FA1" w:rsidRDefault="00192FA1" w:rsidP="00192FA1">
      <w:pPr>
        <w:kinsoku w:val="0"/>
        <w:overflowPunct w:val="0"/>
        <w:autoSpaceDE w:val="0"/>
        <w:autoSpaceDN w:val="0"/>
        <w:adjustRightInd w:val="0"/>
        <w:ind w:left="40" w:right="2336"/>
        <w:jc w:val="left"/>
        <w:rPr>
          <w:rFonts w:ascii="Arial" w:eastAsiaTheme="minorHAnsi" w:hAnsi="Arial" w:cs="Arial"/>
          <w:sz w:val="20"/>
          <w:szCs w:val="20"/>
        </w:rPr>
      </w:pPr>
      <w:r w:rsidRPr="00192FA1">
        <w:rPr>
          <w:rFonts w:ascii="Arial" w:eastAsiaTheme="minorHAnsi" w:hAnsi="Arial" w:cs="Arial"/>
          <w:b/>
          <w:bCs/>
          <w:sz w:val="20"/>
          <w:szCs w:val="20"/>
        </w:rPr>
        <w:t>Voluntary Agency Liaison / ESF-17 Volunteers &amp; Donations</w:t>
      </w:r>
      <w:r w:rsidRPr="00192FA1">
        <w:rPr>
          <w:rFonts w:ascii="Arial" w:eastAsiaTheme="minorHAnsi" w:hAnsi="Arial" w:cs="Arial"/>
          <w:sz w:val="20"/>
          <w:szCs w:val="20"/>
        </w:rPr>
        <w:t>: Terry Raines Phone: 804-922-0455</w:t>
      </w:r>
    </w:p>
    <w:p w14:paraId="13CB54E8" w14:textId="77777777" w:rsidR="00192FA1" w:rsidRPr="00192FA1" w:rsidRDefault="00192FA1" w:rsidP="00192FA1">
      <w:pPr>
        <w:kinsoku w:val="0"/>
        <w:overflowPunct w:val="0"/>
        <w:autoSpaceDE w:val="0"/>
        <w:autoSpaceDN w:val="0"/>
        <w:adjustRightInd w:val="0"/>
        <w:spacing w:before="1"/>
        <w:ind w:left="40"/>
        <w:jc w:val="left"/>
        <w:rPr>
          <w:rFonts w:ascii="Arial" w:eastAsiaTheme="minorHAnsi" w:hAnsi="Arial" w:cs="Arial"/>
          <w:sz w:val="20"/>
          <w:szCs w:val="20"/>
        </w:rPr>
      </w:pPr>
      <w:r w:rsidRPr="00192FA1">
        <w:rPr>
          <w:rFonts w:ascii="Arial" w:eastAsiaTheme="minorHAnsi" w:hAnsi="Arial" w:cs="Arial"/>
          <w:sz w:val="20"/>
          <w:szCs w:val="20"/>
        </w:rPr>
        <w:t xml:space="preserve">Email: </w:t>
      </w:r>
      <w:hyperlink r:id="rId37" w:history="1">
        <w:r w:rsidRPr="00192FA1">
          <w:rPr>
            <w:rFonts w:ascii="Arial" w:eastAsiaTheme="minorHAnsi" w:hAnsi="Arial" w:cs="Arial"/>
            <w:sz w:val="20"/>
            <w:szCs w:val="20"/>
          </w:rPr>
          <w:t>Terry.Raines@vdem.virginia.gov</w:t>
        </w:r>
      </w:hyperlink>
    </w:p>
    <w:p w14:paraId="7A851408" w14:textId="77777777" w:rsidR="00192FA1" w:rsidRPr="00192FA1" w:rsidRDefault="00192FA1" w:rsidP="00192FA1">
      <w:pPr>
        <w:kinsoku w:val="0"/>
        <w:overflowPunct w:val="0"/>
        <w:autoSpaceDE w:val="0"/>
        <w:autoSpaceDN w:val="0"/>
        <w:adjustRightInd w:val="0"/>
        <w:spacing w:before="56"/>
        <w:ind w:left="39" w:right="3029"/>
        <w:jc w:val="left"/>
        <w:rPr>
          <w:rFonts w:ascii="Arial" w:eastAsiaTheme="minorHAnsi" w:hAnsi="Arial" w:cs="Arial"/>
          <w:sz w:val="20"/>
          <w:szCs w:val="20"/>
        </w:rPr>
      </w:pPr>
      <w:r w:rsidRPr="00192FA1">
        <w:rPr>
          <w:rFonts w:ascii="Arial" w:eastAsiaTheme="minorHAnsi" w:hAnsi="Arial" w:cs="Arial"/>
          <w:b/>
          <w:bCs/>
          <w:sz w:val="20"/>
          <w:szCs w:val="20"/>
        </w:rPr>
        <w:t>Citizen Corp/CERT Training and Outreach Coordinator</w:t>
      </w:r>
      <w:r w:rsidRPr="00192FA1">
        <w:rPr>
          <w:rFonts w:ascii="Arial" w:eastAsiaTheme="minorHAnsi" w:hAnsi="Arial" w:cs="Arial"/>
          <w:sz w:val="20"/>
          <w:szCs w:val="20"/>
        </w:rPr>
        <w:t>: TBD Phone: TBD</w:t>
      </w:r>
    </w:p>
    <w:p w14:paraId="5E5E693F" w14:textId="77777777" w:rsidR="00192FA1" w:rsidRPr="00192FA1" w:rsidRDefault="00192FA1" w:rsidP="00192FA1">
      <w:pPr>
        <w:kinsoku w:val="0"/>
        <w:overflowPunct w:val="0"/>
        <w:autoSpaceDE w:val="0"/>
        <w:autoSpaceDN w:val="0"/>
        <w:adjustRightInd w:val="0"/>
        <w:spacing w:line="230" w:lineRule="exact"/>
        <w:ind w:left="39"/>
        <w:jc w:val="left"/>
        <w:rPr>
          <w:rFonts w:ascii="Arial" w:eastAsiaTheme="minorHAnsi" w:hAnsi="Arial" w:cs="Arial"/>
          <w:sz w:val="20"/>
          <w:szCs w:val="20"/>
        </w:rPr>
      </w:pPr>
      <w:r w:rsidRPr="00192FA1">
        <w:rPr>
          <w:rFonts w:ascii="Arial" w:eastAsiaTheme="minorHAnsi" w:hAnsi="Arial" w:cs="Arial"/>
          <w:sz w:val="20"/>
          <w:szCs w:val="20"/>
        </w:rPr>
        <w:t>Email: TBD</w:t>
      </w:r>
    </w:p>
    <w:p w14:paraId="66F876EB" w14:textId="77777777" w:rsidR="00192FA1" w:rsidRPr="00192FA1" w:rsidRDefault="00192FA1" w:rsidP="00192FA1">
      <w:pPr>
        <w:kinsoku w:val="0"/>
        <w:overflowPunct w:val="0"/>
        <w:autoSpaceDE w:val="0"/>
        <w:autoSpaceDN w:val="0"/>
        <w:adjustRightInd w:val="0"/>
        <w:spacing w:before="1"/>
        <w:jc w:val="left"/>
        <w:rPr>
          <w:rFonts w:ascii="Arial" w:eastAsiaTheme="minorHAnsi" w:hAnsi="Arial" w:cs="Arial"/>
          <w:sz w:val="20"/>
          <w:szCs w:val="20"/>
        </w:rPr>
      </w:pPr>
    </w:p>
    <w:p w14:paraId="64F6F7D3" w14:textId="77777777" w:rsidR="00192FA1" w:rsidRPr="00192FA1" w:rsidRDefault="00192FA1" w:rsidP="00192FA1">
      <w:pPr>
        <w:kinsoku w:val="0"/>
        <w:overflowPunct w:val="0"/>
        <w:autoSpaceDE w:val="0"/>
        <w:autoSpaceDN w:val="0"/>
        <w:adjustRightInd w:val="0"/>
        <w:spacing w:line="230" w:lineRule="exact"/>
        <w:ind w:left="39"/>
        <w:jc w:val="left"/>
        <w:outlineLvl w:val="1"/>
        <w:rPr>
          <w:rFonts w:ascii="Arial" w:eastAsiaTheme="minorHAnsi" w:hAnsi="Arial" w:cs="Arial"/>
          <w:b/>
          <w:bCs/>
          <w:sz w:val="20"/>
          <w:szCs w:val="20"/>
        </w:rPr>
      </w:pPr>
      <w:r w:rsidRPr="00192FA1">
        <w:rPr>
          <w:rFonts w:ascii="Arial" w:eastAsiaTheme="minorHAnsi" w:hAnsi="Arial" w:cs="Arial"/>
          <w:b/>
          <w:bCs/>
          <w:sz w:val="20"/>
          <w:szCs w:val="20"/>
        </w:rPr>
        <w:t>Directory of Virginia Local Emergency Managers:</w:t>
      </w:r>
    </w:p>
    <w:p w14:paraId="718E4D6A" w14:textId="77777777" w:rsidR="00192FA1" w:rsidRPr="00192FA1" w:rsidRDefault="00192FA1" w:rsidP="00192FA1">
      <w:pPr>
        <w:kinsoku w:val="0"/>
        <w:overflowPunct w:val="0"/>
        <w:autoSpaceDE w:val="0"/>
        <w:autoSpaceDN w:val="0"/>
        <w:adjustRightInd w:val="0"/>
        <w:spacing w:line="230" w:lineRule="exact"/>
        <w:ind w:left="39"/>
        <w:jc w:val="left"/>
        <w:rPr>
          <w:rFonts w:ascii="Arial" w:eastAsiaTheme="minorHAnsi" w:hAnsi="Arial" w:cs="Arial"/>
          <w:color w:val="0000FF"/>
          <w:spacing w:val="-2"/>
          <w:sz w:val="20"/>
          <w:szCs w:val="20"/>
        </w:rPr>
      </w:pPr>
      <w:hyperlink r:id="rId38" w:history="1">
        <w:r w:rsidRPr="00192FA1">
          <w:rPr>
            <w:rFonts w:ascii="Arial" w:eastAsiaTheme="minorHAnsi" w:hAnsi="Arial" w:cs="Arial"/>
            <w:color w:val="0000FF"/>
            <w:spacing w:val="-2"/>
            <w:sz w:val="20"/>
            <w:szCs w:val="20"/>
            <w:u w:val="single"/>
          </w:rPr>
          <w:t>http://www.vaemergency.com/library/directories/index.cfm</w:t>
        </w:r>
      </w:hyperlink>
    </w:p>
    <w:p w14:paraId="512DE56E" w14:textId="77777777" w:rsidR="004C184E" w:rsidRDefault="004C184E" w:rsidP="00E52C31">
      <w:pPr>
        <w:pStyle w:val="ListParagraph"/>
        <w:spacing w:after="0"/>
      </w:pPr>
    </w:p>
    <w:p w14:paraId="4B3D449E" w14:textId="77777777" w:rsidR="004C184E" w:rsidRDefault="004C184E" w:rsidP="00E52C31">
      <w:pPr>
        <w:pStyle w:val="ListParagraph"/>
        <w:spacing w:after="0"/>
      </w:pPr>
    </w:p>
    <w:p w14:paraId="368C433B" w14:textId="77777777" w:rsidR="004C184E" w:rsidRDefault="004C184E" w:rsidP="00E52C31">
      <w:pPr>
        <w:pStyle w:val="ListParagraph"/>
        <w:spacing w:after="0"/>
        <w:sectPr w:rsidR="004C184E" w:rsidSect="00734E65">
          <w:headerReference w:type="first" r:id="rId39"/>
          <w:pgSz w:w="12240" w:h="15840"/>
          <w:pgMar w:top="1440" w:right="1440" w:bottom="1440" w:left="1440" w:header="720" w:footer="720" w:gutter="0"/>
          <w:cols w:space="720"/>
          <w:titlePg/>
          <w:docGrid w:linePitch="360"/>
        </w:sectPr>
      </w:pPr>
    </w:p>
    <w:p w14:paraId="68F2C2EC" w14:textId="15203B4B" w:rsidR="00602B3F" w:rsidRPr="00BD4F51" w:rsidRDefault="000C77CC" w:rsidP="00BD4F51">
      <w:pPr>
        <w:keepNext/>
        <w:keepLines/>
        <w:snapToGrid w:val="0"/>
        <w:spacing w:before="120"/>
        <w:jc w:val="left"/>
        <w:outlineLvl w:val="0"/>
        <w:rPr>
          <w:rFonts w:cstheme="majorBidi"/>
          <w:b/>
          <w:color w:val="2F5496" w:themeColor="accent1" w:themeShade="BF"/>
          <w:sz w:val="36"/>
        </w:rPr>
      </w:pPr>
      <w:bookmarkStart w:id="76" w:name="_Toc225168732"/>
      <w:r w:rsidRPr="00BD4F51">
        <w:rPr>
          <w:rFonts w:cstheme="majorBidi"/>
          <w:b/>
          <w:color w:val="2F5496" w:themeColor="accent1" w:themeShade="BF"/>
          <w:sz w:val="36"/>
        </w:rPr>
        <w:lastRenderedPageBreak/>
        <w:t xml:space="preserve">Appendix B: </w:t>
      </w:r>
      <w:r w:rsidR="00602B3F" w:rsidRPr="00BD4F51">
        <w:rPr>
          <w:rFonts w:cstheme="majorBidi"/>
          <w:b/>
          <w:color w:val="2F5496" w:themeColor="accent1" w:themeShade="BF"/>
          <w:sz w:val="36"/>
        </w:rPr>
        <w:t>Affiliated Volunteer Organization Contact Information</w:t>
      </w:r>
      <w:bookmarkEnd w:id="76"/>
    </w:p>
    <w:p w14:paraId="6A6E8A50" w14:textId="77777777" w:rsidR="00602B3F" w:rsidRDefault="00602B3F" w:rsidP="000C77CC">
      <w:pPr>
        <w:kinsoku w:val="0"/>
        <w:overflowPunct w:val="0"/>
        <w:autoSpaceDE w:val="0"/>
        <w:autoSpaceDN w:val="0"/>
        <w:adjustRightInd w:val="0"/>
        <w:spacing w:line="362" w:lineRule="exact"/>
        <w:jc w:val="left"/>
        <w:rPr>
          <w:rFonts w:eastAsiaTheme="minorHAnsi"/>
          <w:b/>
          <w:bCs/>
          <w:color w:val="1F487C"/>
          <w:sz w:val="32"/>
          <w:szCs w:val="32"/>
        </w:rPr>
      </w:pPr>
    </w:p>
    <w:p w14:paraId="6785ABF0" w14:textId="60E26969" w:rsidR="00477779" w:rsidRPr="00602B3F" w:rsidRDefault="000C77CC" w:rsidP="000C77CC">
      <w:pPr>
        <w:kinsoku w:val="0"/>
        <w:overflowPunct w:val="0"/>
        <w:autoSpaceDE w:val="0"/>
        <w:autoSpaceDN w:val="0"/>
        <w:adjustRightInd w:val="0"/>
        <w:spacing w:line="362" w:lineRule="exact"/>
        <w:jc w:val="left"/>
        <w:rPr>
          <w:rFonts w:eastAsiaTheme="minorHAnsi"/>
          <w:b/>
          <w:bCs/>
          <w:sz w:val="28"/>
          <w:szCs w:val="28"/>
        </w:rPr>
      </w:pPr>
      <w:r w:rsidRPr="00602B3F">
        <w:rPr>
          <w:rFonts w:eastAsiaTheme="minorHAnsi"/>
          <w:b/>
          <w:bCs/>
          <w:sz w:val="28"/>
          <w:szCs w:val="28"/>
        </w:rPr>
        <w:t>Volunteer Centers in Maryland</w:t>
      </w:r>
    </w:p>
    <w:p w14:paraId="14603BBF" w14:textId="77777777" w:rsidR="000C77CC" w:rsidRDefault="000C77CC" w:rsidP="00E52C31">
      <w:pPr>
        <w:pStyle w:val="ListParagraph"/>
        <w:spacing w:after="0"/>
      </w:pPr>
    </w:p>
    <w:p w14:paraId="51272398" w14:textId="77777777" w:rsidR="008620E8" w:rsidRPr="008620E8" w:rsidRDefault="008620E8" w:rsidP="008620E8">
      <w:pPr>
        <w:kinsoku w:val="0"/>
        <w:overflowPunct w:val="0"/>
        <w:autoSpaceDE w:val="0"/>
        <w:autoSpaceDN w:val="0"/>
        <w:adjustRightInd w:val="0"/>
        <w:spacing w:line="268" w:lineRule="exact"/>
        <w:jc w:val="left"/>
        <w:rPr>
          <w:rFonts w:ascii="Arial" w:eastAsiaTheme="minorHAnsi" w:hAnsi="Arial" w:cs="Arial"/>
        </w:rPr>
      </w:pPr>
      <w:r w:rsidRPr="008620E8">
        <w:rPr>
          <w:rFonts w:ascii="Arial" w:eastAsiaTheme="minorHAnsi" w:hAnsi="Arial" w:cs="Arial"/>
        </w:rPr>
        <w:t>For more information on volunteer centers in Maryland visit the Maryland Volunteer</w:t>
      </w:r>
    </w:p>
    <w:p w14:paraId="658D4C84" w14:textId="77777777" w:rsidR="008620E8" w:rsidRDefault="008620E8" w:rsidP="008620E8">
      <w:pPr>
        <w:kinsoku w:val="0"/>
        <w:overflowPunct w:val="0"/>
        <w:autoSpaceDE w:val="0"/>
        <w:autoSpaceDN w:val="0"/>
        <w:adjustRightInd w:val="0"/>
        <w:jc w:val="left"/>
        <w:rPr>
          <w:rFonts w:ascii="Arial" w:eastAsiaTheme="minorHAnsi" w:hAnsi="Arial" w:cs="Arial"/>
        </w:rPr>
      </w:pPr>
      <w:r w:rsidRPr="008620E8">
        <w:rPr>
          <w:rFonts w:ascii="Arial" w:eastAsiaTheme="minorHAnsi" w:hAnsi="Arial" w:cs="Arial"/>
        </w:rPr>
        <w:t xml:space="preserve">Centers website at </w:t>
      </w:r>
      <w:hyperlink r:id="rId40" w:history="1">
        <w:r w:rsidRPr="008620E8">
          <w:rPr>
            <w:rFonts w:ascii="Arial" w:eastAsiaTheme="minorHAnsi" w:hAnsi="Arial" w:cs="Arial"/>
            <w:color w:val="0000FF"/>
            <w:u w:val="single"/>
          </w:rPr>
          <w:t>http://www.marylandvolunteercenters.org</w:t>
        </w:r>
        <w:r w:rsidRPr="008620E8">
          <w:rPr>
            <w:rFonts w:ascii="Arial" w:eastAsiaTheme="minorHAnsi" w:hAnsi="Arial" w:cs="Arial"/>
            <w:color w:val="000000"/>
          </w:rPr>
          <w:t>.</w:t>
        </w:r>
      </w:hyperlink>
    </w:p>
    <w:p w14:paraId="6AC30B0A" w14:textId="77777777" w:rsidR="008620E8" w:rsidRPr="008620E8" w:rsidRDefault="008620E8" w:rsidP="008620E8">
      <w:pPr>
        <w:kinsoku w:val="0"/>
        <w:overflowPunct w:val="0"/>
        <w:autoSpaceDE w:val="0"/>
        <w:autoSpaceDN w:val="0"/>
        <w:adjustRightInd w:val="0"/>
        <w:jc w:val="left"/>
        <w:rPr>
          <w:rFonts w:ascii="Arial" w:eastAsiaTheme="minorHAnsi" w:hAnsi="Arial" w:cs="Arial"/>
          <w:color w:val="000000"/>
        </w:rPr>
      </w:pPr>
    </w:p>
    <w:p w14:paraId="5D11E497" w14:textId="77777777" w:rsidR="000B483C" w:rsidRDefault="000B483C" w:rsidP="008620E8">
      <w:pPr>
        <w:kinsoku w:val="0"/>
        <w:overflowPunct w:val="0"/>
        <w:autoSpaceDE w:val="0"/>
        <w:autoSpaceDN w:val="0"/>
        <w:adjustRightInd w:val="0"/>
        <w:spacing w:line="223" w:lineRule="exact"/>
        <w:jc w:val="left"/>
        <w:outlineLvl w:val="0"/>
        <w:rPr>
          <w:rFonts w:ascii="Arial" w:eastAsiaTheme="minorHAnsi" w:hAnsi="Arial" w:cs="Arial"/>
          <w:b/>
          <w:bCs/>
          <w:sz w:val="20"/>
          <w:szCs w:val="20"/>
        </w:rPr>
        <w:sectPr w:rsidR="000B483C" w:rsidSect="00734E65">
          <w:headerReference w:type="first" r:id="rId41"/>
          <w:pgSz w:w="12240" w:h="15840"/>
          <w:pgMar w:top="1440" w:right="1440" w:bottom="1440" w:left="1440" w:header="720" w:footer="720" w:gutter="0"/>
          <w:cols w:space="720"/>
          <w:titlePg/>
          <w:docGrid w:linePitch="360"/>
        </w:sectPr>
      </w:pPr>
    </w:p>
    <w:p w14:paraId="78BD5D09" w14:textId="77777777" w:rsidR="008620E8" w:rsidRPr="008620E8" w:rsidRDefault="008620E8" w:rsidP="006F1796">
      <w:pPr>
        <w:kinsoku w:val="0"/>
        <w:overflowPunct w:val="0"/>
        <w:autoSpaceDE w:val="0"/>
        <w:autoSpaceDN w:val="0"/>
        <w:adjustRightInd w:val="0"/>
        <w:ind w:right="510"/>
        <w:jc w:val="left"/>
        <w:rPr>
          <w:rFonts w:ascii="Arial" w:hAnsi="Arial" w:cs="Arial"/>
          <w:b/>
          <w:bCs/>
          <w:sz w:val="20"/>
          <w:szCs w:val="20"/>
        </w:rPr>
      </w:pPr>
      <w:r w:rsidRPr="008620E8">
        <w:rPr>
          <w:rFonts w:ascii="Arial" w:hAnsi="Arial" w:cs="Arial"/>
          <w:b/>
          <w:bCs/>
          <w:sz w:val="20"/>
          <w:szCs w:val="20"/>
        </w:rPr>
        <w:t>Volunteer Southern Maryland</w:t>
      </w:r>
    </w:p>
    <w:p w14:paraId="13A7107E" w14:textId="77777777" w:rsidR="008620E8" w:rsidRPr="008620E8" w:rsidRDefault="008620E8" w:rsidP="008620E8">
      <w:pPr>
        <w:kinsoku w:val="0"/>
        <w:overflowPunct w:val="0"/>
        <w:autoSpaceDE w:val="0"/>
        <w:autoSpaceDN w:val="0"/>
        <w:adjustRightInd w:val="0"/>
        <w:ind w:right="510"/>
        <w:jc w:val="left"/>
        <w:rPr>
          <w:rFonts w:ascii="Arial" w:eastAsiaTheme="minorHAnsi" w:hAnsi="Arial" w:cs="Arial"/>
          <w:sz w:val="20"/>
          <w:szCs w:val="20"/>
        </w:rPr>
      </w:pPr>
      <w:r w:rsidRPr="008620E8">
        <w:rPr>
          <w:rFonts w:ascii="Arial" w:eastAsiaTheme="minorHAnsi" w:hAnsi="Arial" w:cs="Arial"/>
          <w:sz w:val="20"/>
          <w:szCs w:val="20"/>
        </w:rPr>
        <w:t>Address: 8730 Mitchell Rd, P.O. Box 910 La Plata, MD 20646</w:t>
      </w:r>
    </w:p>
    <w:p w14:paraId="0B306CBF"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Phone: 301-934-7642</w:t>
      </w:r>
    </w:p>
    <w:p w14:paraId="5BC88CFD" w14:textId="77777777" w:rsidR="008620E8" w:rsidRPr="008620E8" w:rsidRDefault="008620E8" w:rsidP="008620E8">
      <w:pPr>
        <w:kinsoku w:val="0"/>
        <w:overflowPunct w:val="0"/>
        <w:autoSpaceDE w:val="0"/>
        <w:autoSpaceDN w:val="0"/>
        <w:adjustRightInd w:val="0"/>
        <w:ind w:right="1175"/>
        <w:jc w:val="left"/>
        <w:rPr>
          <w:rFonts w:ascii="Arial" w:eastAsiaTheme="minorHAnsi" w:hAnsi="Arial" w:cs="Arial"/>
          <w:color w:val="0000FF"/>
          <w:sz w:val="20"/>
          <w:szCs w:val="20"/>
        </w:rPr>
      </w:pPr>
      <w:r w:rsidRPr="008620E8">
        <w:rPr>
          <w:rFonts w:ascii="Arial" w:eastAsiaTheme="minorHAnsi" w:hAnsi="Arial" w:cs="Arial"/>
          <w:sz w:val="20"/>
          <w:szCs w:val="20"/>
        </w:rPr>
        <w:t xml:space="preserve">Email: </w:t>
      </w:r>
      <w:hyperlink r:id="rId42" w:history="1">
        <w:r w:rsidRPr="008620E8">
          <w:rPr>
            <w:rFonts w:ascii="Arial" w:eastAsiaTheme="minorHAnsi" w:hAnsi="Arial" w:cs="Arial"/>
            <w:sz w:val="20"/>
            <w:szCs w:val="20"/>
          </w:rPr>
          <w:t>volunteer@csmd.edu</w:t>
        </w:r>
      </w:hyperlink>
      <w:r w:rsidRPr="008620E8">
        <w:rPr>
          <w:rFonts w:ascii="Arial" w:eastAsiaTheme="minorHAnsi" w:hAnsi="Arial" w:cs="Arial"/>
          <w:sz w:val="20"/>
          <w:szCs w:val="20"/>
        </w:rPr>
        <w:t xml:space="preserve"> Web: </w:t>
      </w:r>
      <w:hyperlink r:id="rId43" w:history="1">
        <w:r w:rsidRPr="008620E8">
          <w:rPr>
            <w:rFonts w:ascii="Arial" w:eastAsiaTheme="minorHAnsi" w:hAnsi="Arial" w:cs="Arial"/>
            <w:color w:val="0000FF"/>
            <w:sz w:val="20"/>
            <w:szCs w:val="20"/>
            <w:u w:val="single"/>
          </w:rPr>
          <w:t>http://www.csmd.edu/vsmd/</w:t>
        </w:r>
      </w:hyperlink>
    </w:p>
    <w:p w14:paraId="37D5A931"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Areas Served: Calvert, Charles, and St. Mary’s counties</w:t>
      </w:r>
    </w:p>
    <w:p w14:paraId="1AC88A21"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p>
    <w:p w14:paraId="3EF38B9D" w14:textId="77777777" w:rsidR="006F1796" w:rsidRDefault="008620E8" w:rsidP="008620E8">
      <w:pPr>
        <w:kinsoku w:val="0"/>
        <w:overflowPunct w:val="0"/>
        <w:autoSpaceDE w:val="0"/>
        <w:autoSpaceDN w:val="0"/>
        <w:adjustRightInd w:val="0"/>
        <w:ind w:right="510"/>
        <w:jc w:val="left"/>
        <w:rPr>
          <w:rFonts w:ascii="Arial" w:eastAsiaTheme="minorHAnsi" w:hAnsi="Arial" w:cs="Arial"/>
          <w:b/>
          <w:bCs/>
          <w:sz w:val="20"/>
          <w:szCs w:val="20"/>
        </w:rPr>
      </w:pPr>
      <w:r w:rsidRPr="008620E8">
        <w:rPr>
          <w:rFonts w:ascii="Arial" w:hAnsi="Arial" w:cs="Arial"/>
          <w:b/>
          <w:bCs/>
          <w:sz w:val="20"/>
          <w:szCs w:val="20"/>
        </w:rPr>
        <w:t>United Way of Calvert County Volunteer Resource Center</w:t>
      </w:r>
      <w:r w:rsidRPr="008620E8">
        <w:rPr>
          <w:rFonts w:ascii="Arial" w:eastAsiaTheme="minorHAnsi" w:hAnsi="Arial" w:cs="Arial"/>
          <w:b/>
          <w:bCs/>
          <w:sz w:val="20"/>
          <w:szCs w:val="20"/>
        </w:rPr>
        <w:t xml:space="preserve"> </w:t>
      </w:r>
    </w:p>
    <w:p w14:paraId="1A67D8DA" w14:textId="7DF1C3DA" w:rsidR="008620E8" w:rsidRPr="008620E8" w:rsidRDefault="008620E8" w:rsidP="008620E8">
      <w:pPr>
        <w:kinsoku w:val="0"/>
        <w:overflowPunct w:val="0"/>
        <w:autoSpaceDE w:val="0"/>
        <w:autoSpaceDN w:val="0"/>
        <w:adjustRightInd w:val="0"/>
        <w:ind w:right="510"/>
        <w:jc w:val="left"/>
        <w:rPr>
          <w:rFonts w:ascii="Arial" w:eastAsiaTheme="minorHAnsi" w:hAnsi="Arial" w:cs="Arial"/>
          <w:sz w:val="20"/>
          <w:szCs w:val="20"/>
        </w:rPr>
      </w:pPr>
      <w:r w:rsidRPr="008620E8">
        <w:rPr>
          <w:rFonts w:ascii="Arial" w:eastAsiaTheme="minorHAnsi" w:hAnsi="Arial" w:cs="Arial"/>
          <w:sz w:val="20"/>
          <w:szCs w:val="20"/>
        </w:rPr>
        <w:t>President &amp; CEO: Kelly Chambers Address: P.O. Box 560</w:t>
      </w:r>
    </w:p>
    <w:p w14:paraId="1CF6D3E7" w14:textId="77777777" w:rsidR="008620E8" w:rsidRPr="008620E8" w:rsidRDefault="008620E8" w:rsidP="008620E8">
      <w:pPr>
        <w:kinsoku w:val="0"/>
        <w:overflowPunct w:val="0"/>
        <w:autoSpaceDE w:val="0"/>
        <w:autoSpaceDN w:val="0"/>
        <w:adjustRightInd w:val="0"/>
        <w:ind w:right="1767"/>
        <w:jc w:val="left"/>
        <w:rPr>
          <w:rFonts w:ascii="Arial" w:eastAsiaTheme="minorHAnsi" w:hAnsi="Arial" w:cs="Arial"/>
          <w:sz w:val="20"/>
          <w:szCs w:val="20"/>
        </w:rPr>
      </w:pPr>
      <w:r w:rsidRPr="008620E8">
        <w:rPr>
          <w:rFonts w:ascii="Arial" w:eastAsiaTheme="minorHAnsi" w:hAnsi="Arial" w:cs="Arial"/>
          <w:sz w:val="20"/>
          <w:szCs w:val="20"/>
        </w:rPr>
        <w:t>Prince Fredrick, MD 20678 Phone: 410-286-0100</w:t>
      </w:r>
    </w:p>
    <w:p w14:paraId="442BFAF1"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Fax: 410-535-8987</w:t>
      </w:r>
    </w:p>
    <w:p w14:paraId="6646C7F7" w14:textId="77777777" w:rsidR="008620E8" w:rsidRPr="008620E8" w:rsidRDefault="008620E8" w:rsidP="008620E8">
      <w:pPr>
        <w:kinsoku w:val="0"/>
        <w:overflowPunct w:val="0"/>
        <w:autoSpaceDE w:val="0"/>
        <w:autoSpaceDN w:val="0"/>
        <w:adjustRightInd w:val="0"/>
        <w:ind w:right="163"/>
        <w:jc w:val="left"/>
        <w:rPr>
          <w:rFonts w:ascii="Arial" w:eastAsiaTheme="minorHAnsi" w:hAnsi="Arial" w:cs="Arial"/>
          <w:color w:val="0000FF"/>
          <w:sz w:val="20"/>
          <w:szCs w:val="20"/>
        </w:rPr>
      </w:pPr>
      <w:r w:rsidRPr="008620E8">
        <w:rPr>
          <w:rFonts w:ascii="Arial" w:eastAsiaTheme="minorHAnsi" w:hAnsi="Arial" w:cs="Arial"/>
          <w:sz w:val="20"/>
          <w:szCs w:val="20"/>
        </w:rPr>
        <w:t xml:space="preserve">Email: </w:t>
      </w:r>
      <w:hyperlink r:id="rId44" w:history="1">
        <w:r w:rsidRPr="008620E8">
          <w:rPr>
            <w:rFonts w:ascii="Arial" w:eastAsiaTheme="minorHAnsi" w:hAnsi="Arial" w:cs="Arial"/>
            <w:sz w:val="20"/>
            <w:szCs w:val="20"/>
          </w:rPr>
          <w:t>kelly.chambers@unitedwaycalvert.org</w:t>
        </w:r>
      </w:hyperlink>
      <w:r w:rsidRPr="008620E8">
        <w:rPr>
          <w:rFonts w:ascii="Arial" w:eastAsiaTheme="minorHAnsi" w:hAnsi="Arial" w:cs="Arial"/>
          <w:sz w:val="20"/>
          <w:szCs w:val="20"/>
        </w:rPr>
        <w:t xml:space="preserve"> Web: </w:t>
      </w:r>
      <w:hyperlink r:id="rId45" w:history="1">
        <w:r w:rsidRPr="008620E8">
          <w:rPr>
            <w:rFonts w:ascii="Arial" w:eastAsiaTheme="minorHAnsi" w:hAnsi="Arial" w:cs="Arial"/>
            <w:color w:val="0000FF"/>
            <w:sz w:val="20"/>
            <w:szCs w:val="20"/>
            <w:u w:val="single"/>
          </w:rPr>
          <w:t>http://www.unitedwaycalvert.org/</w:t>
        </w:r>
      </w:hyperlink>
    </w:p>
    <w:p w14:paraId="44723575"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Areas Served: Calvert County</w:t>
      </w:r>
    </w:p>
    <w:p w14:paraId="6C79A477" w14:textId="77777777" w:rsidR="008620E8" w:rsidRPr="008620E8" w:rsidRDefault="008620E8" w:rsidP="008620E8">
      <w:pPr>
        <w:kinsoku w:val="0"/>
        <w:overflowPunct w:val="0"/>
        <w:autoSpaceDE w:val="0"/>
        <w:autoSpaceDN w:val="0"/>
        <w:adjustRightInd w:val="0"/>
        <w:spacing w:before="1"/>
        <w:jc w:val="left"/>
        <w:rPr>
          <w:rFonts w:ascii="Arial" w:eastAsiaTheme="minorHAnsi" w:hAnsi="Arial" w:cs="Arial"/>
          <w:sz w:val="20"/>
          <w:szCs w:val="20"/>
        </w:rPr>
      </w:pPr>
    </w:p>
    <w:p w14:paraId="11A756B4" w14:textId="77777777" w:rsidR="008620E8" w:rsidRPr="008620E8" w:rsidRDefault="008620E8" w:rsidP="008620E8">
      <w:pPr>
        <w:kinsoku w:val="0"/>
        <w:overflowPunct w:val="0"/>
        <w:autoSpaceDE w:val="0"/>
        <w:autoSpaceDN w:val="0"/>
        <w:adjustRightInd w:val="0"/>
        <w:ind w:right="2107"/>
        <w:jc w:val="left"/>
        <w:rPr>
          <w:rFonts w:ascii="Arial" w:eastAsiaTheme="minorHAnsi" w:hAnsi="Arial" w:cs="Arial"/>
          <w:sz w:val="20"/>
          <w:szCs w:val="20"/>
        </w:rPr>
      </w:pPr>
      <w:r w:rsidRPr="008620E8">
        <w:rPr>
          <w:rFonts w:ascii="Arial" w:eastAsiaTheme="minorHAnsi" w:hAnsi="Arial" w:cs="Arial"/>
          <w:b/>
          <w:bCs/>
          <w:sz w:val="20"/>
          <w:szCs w:val="20"/>
        </w:rPr>
        <w:t xml:space="preserve">Volunteer Center for </w:t>
      </w:r>
      <w:r w:rsidRPr="008620E8">
        <w:rPr>
          <w:rFonts w:ascii="Arial" w:hAnsi="Arial" w:cs="Arial"/>
          <w:b/>
          <w:bCs/>
          <w:sz w:val="20"/>
          <w:szCs w:val="20"/>
        </w:rPr>
        <w:t>Anne Arundel County</w:t>
      </w:r>
      <w:r w:rsidRPr="008620E8">
        <w:rPr>
          <w:rFonts w:ascii="Arial" w:eastAsiaTheme="minorHAnsi" w:hAnsi="Arial" w:cs="Arial"/>
          <w:b/>
          <w:bCs/>
          <w:sz w:val="20"/>
          <w:szCs w:val="20"/>
        </w:rPr>
        <w:t xml:space="preserve"> </w:t>
      </w:r>
      <w:r w:rsidRPr="008620E8">
        <w:rPr>
          <w:rFonts w:ascii="Arial" w:eastAsiaTheme="minorHAnsi" w:hAnsi="Arial" w:cs="Arial"/>
          <w:sz w:val="20"/>
          <w:szCs w:val="20"/>
        </w:rPr>
        <w:t>Director: Fay Mauro Address: 2666 Riva Rd Annapolis, MD 21401</w:t>
      </w:r>
    </w:p>
    <w:p w14:paraId="5BB5F967" w14:textId="77777777" w:rsidR="008620E8" w:rsidRPr="008620E8" w:rsidRDefault="008620E8" w:rsidP="008620E8">
      <w:pPr>
        <w:kinsoku w:val="0"/>
        <w:overflowPunct w:val="0"/>
        <w:autoSpaceDE w:val="0"/>
        <w:autoSpaceDN w:val="0"/>
        <w:adjustRightInd w:val="0"/>
        <w:spacing w:line="228" w:lineRule="exact"/>
        <w:jc w:val="left"/>
        <w:rPr>
          <w:rFonts w:ascii="Arial" w:eastAsiaTheme="minorHAnsi" w:hAnsi="Arial" w:cs="Arial"/>
          <w:sz w:val="20"/>
          <w:szCs w:val="20"/>
        </w:rPr>
      </w:pPr>
      <w:r w:rsidRPr="008620E8">
        <w:rPr>
          <w:rFonts w:ascii="Arial" w:eastAsiaTheme="minorHAnsi" w:hAnsi="Arial" w:cs="Arial"/>
          <w:sz w:val="20"/>
          <w:szCs w:val="20"/>
        </w:rPr>
        <w:t>Phone: 410-897-9207</w:t>
      </w:r>
    </w:p>
    <w:p w14:paraId="6F2DBF3A"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Fax: 410-222-4589</w:t>
      </w:r>
    </w:p>
    <w:p w14:paraId="490E19F8" w14:textId="77777777" w:rsidR="008620E8" w:rsidRPr="008620E8" w:rsidRDefault="008620E8" w:rsidP="008620E8">
      <w:pPr>
        <w:kinsoku w:val="0"/>
        <w:overflowPunct w:val="0"/>
        <w:autoSpaceDE w:val="0"/>
        <w:autoSpaceDN w:val="0"/>
        <w:adjustRightInd w:val="0"/>
        <w:jc w:val="left"/>
        <w:rPr>
          <w:rFonts w:ascii="Arial" w:eastAsiaTheme="minorHAnsi" w:hAnsi="Arial" w:cs="Arial"/>
          <w:color w:val="000000"/>
          <w:sz w:val="20"/>
          <w:szCs w:val="20"/>
        </w:rPr>
      </w:pPr>
      <w:r w:rsidRPr="008620E8">
        <w:rPr>
          <w:rFonts w:ascii="Arial" w:eastAsiaTheme="minorHAnsi" w:hAnsi="Arial" w:cs="Arial"/>
          <w:sz w:val="20"/>
          <w:szCs w:val="20"/>
        </w:rPr>
        <w:t xml:space="preserve">Email: </w:t>
      </w:r>
      <w:hyperlink r:id="rId46" w:history="1">
        <w:r w:rsidRPr="008620E8">
          <w:rPr>
            <w:rFonts w:ascii="Arial" w:eastAsiaTheme="minorHAnsi" w:hAnsi="Arial" w:cs="Arial"/>
            <w:sz w:val="20"/>
            <w:szCs w:val="20"/>
          </w:rPr>
          <w:t>fay@volunteerannearundel.org</w:t>
        </w:r>
      </w:hyperlink>
      <w:r w:rsidRPr="008620E8">
        <w:rPr>
          <w:rFonts w:ascii="Arial" w:eastAsiaTheme="minorHAnsi" w:hAnsi="Arial" w:cs="Arial"/>
          <w:spacing w:val="40"/>
          <w:sz w:val="20"/>
          <w:szCs w:val="20"/>
        </w:rPr>
        <w:t xml:space="preserve"> </w:t>
      </w:r>
      <w:r w:rsidRPr="008620E8">
        <w:rPr>
          <w:rFonts w:ascii="Arial" w:eastAsiaTheme="minorHAnsi" w:hAnsi="Arial" w:cs="Arial"/>
          <w:sz w:val="20"/>
          <w:szCs w:val="20"/>
        </w:rPr>
        <w:t xml:space="preserve">Web: </w:t>
      </w:r>
      <w:hyperlink r:id="rId47" w:history="1">
        <w:r w:rsidRPr="008620E8">
          <w:rPr>
            <w:rFonts w:ascii="Arial" w:eastAsiaTheme="minorHAnsi" w:hAnsi="Arial" w:cs="Arial"/>
            <w:color w:val="0000FF"/>
            <w:sz w:val="20"/>
            <w:szCs w:val="20"/>
            <w:u w:val="single"/>
          </w:rPr>
          <w:t>http://www.volunteerannearundel.org/</w:t>
        </w:r>
      </w:hyperlink>
      <w:r w:rsidRPr="008620E8">
        <w:rPr>
          <w:rFonts w:ascii="Arial" w:eastAsiaTheme="minorHAnsi" w:hAnsi="Arial" w:cs="Arial"/>
          <w:color w:val="0000FF"/>
          <w:sz w:val="20"/>
          <w:szCs w:val="20"/>
        </w:rPr>
        <w:t xml:space="preserve"> </w:t>
      </w:r>
      <w:r w:rsidRPr="008620E8">
        <w:rPr>
          <w:rFonts w:ascii="Arial" w:eastAsiaTheme="minorHAnsi" w:hAnsi="Arial" w:cs="Arial"/>
          <w:color w:val="000000"/>
          <w:sz w:val="20"/>
          <w:szCs w:val="20"/>
        </w:rPr>
        <w:t>Areas Served: Anne Arundel County</w:t>
      </w:r>
    </w:p>
    <w:p w14:paraId="3D070959" w14:textId="77777777" w:rsidR="008620E8" w:rsidRPr="008620E8" w:rsidRDefault="008620E8" w:rsidP="008620E8">
      <w:pPr>
        <w:kinsoku w:val="0"/>
        <w:overflowPunct w:val="0"/>
        <w:autoSpaceDE w:val="0"/>
        <w:autoSpaceDN w:val="0"/>
        <w:adjustRightInd w:val="0"/>
        <w:spacing w:before="1"/>
        <w:jc w:val="left"/>
        <w:rPr>
          <w:rFonts w:ascii="Arial" w:eastAsiaTheme="minorHAnsi" w:hAnsi="Arial" w:cs="Arial"/>
          <w:sz w:val="20"/>
          <w:szCs w:val="20"/>
        </w:rPr>
      </w:pPr>
    </w:p>
    <w:p w14:paraId="51FE7565" w14:textId="77777777" w:rsidR="008620E8" w:rsidRPr="008620E8" w:rsidRDefault="008620E8" w:rsidP="008620E8">
      <w:pPr>
        <w:kinsoku w:val="0"/>
        <w:overflowPunct w:val="0"/>
        <w:autoSpaceDE w:val="0"/>
        <w:autoSpaceDN w:val="0"/>
        <w:adjustRightInd w:val="0"/>
        <w:ind w:right="1175"/>
        <w:jc w:val="left"/>
        <w:rPr>
          <w:rFonts w:ascii="Arial" w:eastAsiaTheme="minorHAnsi" w:hAnsi="Arial" w:cs="Arial"/>
          <w:sz w:val="20"/>
          <w:szCs w:val="20"/>
        </w:rPr>
      </w:pPr>
      <w:r w:rsidRPr="008620E8">
        <w:rPr>
          <w:rFonts w:ascii="Arial" w:hAnsi="Arial" w:cs="Arial"/>
          <w:b/>
          <w:bCs/>
          <w:sz w:val="20"/>
          <w:szCs w:val="20"/>
        </w:rPr>
        <w:t>BVU’s Volunteer Central</w:t>
      </w:r>
      <w:r w:rsidRPr="008620E8">
        <w:rPr>
          <w:rFonts w:ascii="Arial" w:eastAsiaTheme="minorHAnsi" w:hAnsi="Arial" w:cs="Arial"/>
          <w:b/>
          <w:bCs/>
          <w:spacing w:val="40"/>
          <w:sz w:val="20"/>
          <w:szCs w:val="20"/>
        </w:rPr>
        <w:t xml:space="preserve"> </w:t>
      </w:r>
      <w:r w:rsidRPr="008620E8">
        <w:rPr>
          <w:rFonts w:ascii="Arial" w:eastAsiaTheme="minorHAnsi" w:hAnsi="Arial" w:cs="Arial"/>
          <w:sz w:val="20"/>
          <w:szCs w:val="20"/>
        </w:rPr>
        <w:t>Director: Kelly Hodge-Williams Address: 175 W Ostend St Ste 100 Baltimore, Maryland 21230-3701</w:t>
      </w:r>
    </w:p>
    <w:p w14:paraId="29EA8A45" w14:textId="77777777" w:rsidR="008620E8" w:rsidRPr="008620E8" w:rsidRDefault="008620E8" w:rsidP="008620E8">
      <w:pPr>
        <w:kinsoku w:val="0"/>
        <w:overflowPunct w:val="0"/>
        <w:autoSpaceDE w:val="0"/>
        <w:autoSpaceDN w:val="0"/>
        <w:adjustRightInd w:val="0"/>
        <w:spacing w:line="228" w:lineRule="exact"/>
        <w:jc w:val="left"/>
        <w:rPr>
          <w:rFonts w:ascii="Arial" w:eastAsiaTheme="minorHAnsi" w:hAnsi="Arial" w:cs="Arial"/>
          <w:sz w:val="20"/>
          <w:szCs w:val="20"/>
        </w:rPr>
      </w:pPr>
      <w:r w:rsidRPr="008620E8">
        <w:rPr>
          <w:rFonts w:ascii="Arial" w:eastAsiaTheme="minorHAnsi" w:hAnsi="Arial" w:cs="Arial"/>
          <w:sz w:val="20"/>
          <w:szCs w:val="20"/>
        </w:rPr>
        <w:t>Phone: 410-366-6030</w:t>
      </w:r>
    </w:p>
    <w:p w14:paraId="25C74618"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Fax: 410-366-6032</w:t>
      </w:r>
    </w:p>
    <w:p w14:paraId="68D8D611" w14:textId="77777777" w:rsidR="008620E8" w:rsidRDefault="008620E8" w:rsidP="008620E8">
      <w:pPr>
        <w:kinsoku w:val="0"/>
        <w:overflowPunct w:val="0"/>
        <w:autoSpaceDE w:val="0"/>
        <w:autoSpaceDN w:val="0"/>
        <w:adjustRightInd w:val="0"/>
        <w:jc w:val="left"/>
        <w:rPr>
          <w:rFonts w:ascii="Arial" w:eastAsiaTheme="minorHAnsi" w:hAnsi="Arial" w:cs="Arial"/>
          <w:color w:val="000000"/>
          <w:sz w:val="20"/>
          <w:szCs w:val="20"/>
        </w:rPr>
      </w:pPr>
      <w:r w:rsidRPr="008620E8">
        <w:rPr>
          <w:rFonts w:ascii="Arial" w:eastAsiaTheme="minorHAnsi" w:hAnsi="Arial" w:cs="Arial"/>
          <w:sz w:val="20"/>
          <w:szCs w:val="20"/>
        </w:rPr>
        <w:t xml:space="preserve">Email: </w:t>
      </w:r>
      <w:hyperlink r:id="rId48" w:history="1">
        <w:r w:rsidRPr="008620E8">
          <w:rPr>
            <w:rFonts w:ascii="Arial" w:eastAsiaTheme="minorHAnsi" w:hAnsi="Arial" w:cs="Arial"/>
            <w:sz w:val="20"/>
            <w:szCs w:val="20"/>
          </w:rPr>
          <w:t>information@volunteercentral.net</w:t>
        </w:r>
      </w:hyperlink>
      <w:r w:rsidRPr="008620E8">
        <w:rPr>
          <w:rFonts w:ascii="Arial" w:eastAsiaTheme="minorHAnsi" w:hAnsi="Arial" w:cs="Arial"/>
          <w:sz w:val="20"/>
          <w:szCs w:val="20"/>
        </w:rPr>
        <w:t xml:space="preserve"> Web: </w:t>
      </w:r>
      <w:hyperlink r:id="rId49" w:history="1">
        <w:r w:rsidRPr="008620E8">
          <w:rPr>
            <w:rFonts w:ascii="Arial" w:eastAsiaTheme="minorHAnsi" w:hAnsi="Arial" w:cs="Arial"/>
            <w:color w:val="0000FF"/>
            <w:sz w:val="20"/>
            <w:szCs w:val="20"/>
            <w:u w:val="single"/>
          </w:rPr>
          <w:t>http://www.volunteercentral.net/</w:t>
        </w:r>
      </w:hyperlink>
      <w:r w:rsidRPr="008620E8">
        <w:rPr>
          <w:rFonts w:ascii="Arial" w:eastAsiaTheme="minorHAnsi" w:hAnsi="Arial" w:cs="Arial"/>
          <w:color w:val="0000FF"/>
          <w:sz w:val="20"/>
          <w:szCs w:val="20"/>
        </w:rPr>
        <w:t xml:space="preserve"> </w:t>
      </w:r>
      <w:r w:rsidRPr="008620E8">
        <w:rPr>
          <w:rFonts w:ascii="Arial" w:eastAsiaTheme="minorHAnsi" w:hAnsi="Arial" w:cs="Arial"/>
          <w:color w:val="000000"/>
          <w:sz w:val="20"/>
          <w:szCs w:val="20"/>
        </w:rPr>
        <w:t>Areas Served: Greater Baltimore Area</w:t>
      </w:r>
    </w:p>
    <w:p w14:paraId="70C23E43" w14:textId="77777777" w:rsidR="000B483C" w:rsidRPr="008620E8" w:rsidRDefault="000B483C" w:rsidP="008620E8">
      <w:pPr>
        <w:kinsoku w:val="0"/>
        <w:overflowPunct w:val="0"/>
        <w:autoSpaceDE w:val="0"/>
        <w:autoSpaceDN w:val="0"/>
        <w:adjustRightInd w:val="0"/>
        <w:jc w:val="left"/>
        <w:rPr>
          <w:rFonts w:ascii="Arial" w:eastAsiaTheme="minorHAnsi" w:hAnsi="Arial" w:cs="Arial"/>
          <w:color w:val="000000"/>
          <w:sz w:val="20"/>
          <w:szCs w:val="20"/>
        </w:rPr>
      </w:pPr>
    </w:p>
    <w:p w14:paraId="619931BA" w14:textId="77777777" w:rsidR="008620E8" w:rsidRPr="008620E8" w:rsidRDefault="008620E8" w:rsidP="008620E8">
      <w:pPr>
        <w:kinsoku w:val="0"/>
        <w:overflowPunct w:val="0"/>
        <w:autoSpaceDE w:val="0"/>
        <w:autoSpaceDN w:val="0"/>
        <w:adjustRightInd w:val="0"/>
        <w:ind w:right="1490"/>
        <w:jc w:val="left"/>
        <w:rPr>
          <w:rFonts w:ascii="Arial" w:eastAsiaTheme="minorHAnsi" w:hAnsi="Arial" w:cs="Arial"/>
          <w:sz w:val="20"/>
          <w:szCs w:val="20"/>
        </w:rPr>
      </w:pPr>
      <w:r w:rsidRPr="008620E8">
        <w:rPr>
          <w:rFonts w:ascii="Arial" w:hAnsi="Arial" w:cs="Arial"/>
          <w:b/>
          <w:bCs/>
          <w:sz w:val="20"/>
          <w:szCs w:val="20"/>
        </w:rPr>
        <w:t>Baltimore County Volunteers</w:t>
      </w:r>
      <w:r w:rsidRPr="008620E8">
        <w:rPr>
          <w:rFonts w:ascii="Arial" w:eastAsiaTheme="minorHAnsi" w:hAnsi="Arial" w:cs="Arial"/>
          <w:b/>
          <w:bCs/>
          <w:sz w:val="20"/>
          <w:szCs w:val="20"/>
        </w:rPr>
        <w:t xml:space="preserve"> </w:t>
      </w:r>
      <w:r w:rsidRPr="008620E8">
        <w:rPr>
          <w:rFonts w:ascii="Arial" w:eastAsiaTheme="minorHAnsi" w:hAnsi="Arial" w:cs="Arial"/>
          <w:sz w:val="20"/>
          <w:szCs w:val="20"/>
        </w:rPr>
        <w:t>Address: 400 Washington Ave Towson, MD 21204</w:t>
      </w:r>
    </w:p>
    <w:p w14:paraId="4D158775" w14:textId="77777777" w:rsidR="008620E8" w:rsidRPr="008620E8" w:rsidRDefault="008620E8" w:rsidP="008620E8">
      <w:pPr>
        <w:kinsoku w:val="0"/>
        <w:overflowPunct w:val="0"/>
        <w:autoSpaceDE w:val="0"/>
        <w:autoSpaceDN w:val="0"/>
        <w:adjustRightInd w:val="0"/>
        <w:spacing w:line="228" w:lineRule="exact"/>
        <w:jc w:val="left"/>
        <w:rPr>
          <w:rFonts w:ascii="Arial" w:eastAsiaTheme="minorHAnsi" w:hAnsi="Arial" w:cs="Arial"/>
          <w:sz w:val="20"/>
          <w:szCs w:val="20"/>
        </w:rPr>
      </w:pPr>
      <w:r w:rsidRPr="008620E8">
        <w:rPr>
          <w:rFonts w:ascii="Arial" w:eastAsiaTheme="minorHAnsi" w:hAnsi="Arial" w:cs="Arial"/>
          <w:sz w:val="20"/>
          <w:szCs w:val="20"/>
        </w:rPr>
        <w:t>Phone: 410-887-2715</w:t>
      </w:r>
    </w:p>
    <w:p w14:paraId="4DFA7A01" w14:textId="77777777" w:rsidR="008620E8" w:rsidRPr="008620E8" w:rsidRDefault="008620E8" w:rsidP="008620E8">
      <w:pPr>
        <w:kinsoku w:val="0"/>
        <w:overflowPunct w:val="0"/>
        <w:autoSpaceDE w:val="0"/>
        <w:autoSpaceDN w:val="0"/>
        <w:adjustRightInd w:val="0"/>
        <w:jc w:val="left"/>
        <w:rPr>
          <w:rFonts w:ascii="Arial" w:eastAsiaTheme="minorHAnsi" w:hAnsi="Arial" w:cs="Arial"/>
          <w:color w:val="0000FF"/>
          <w:sz w:val="20"/>
          <w:szCs w:val="20"/>
        </w:rPr>
      </w:pPr>
      <w:r w:rsidRPr="008620E8">
        <w:rPr>
          <w:rFonts w:ascii="Arial" w:eastAsiaTheme="minorHAnsi" w:hAnsi="Arial" w:cs="Arial"/>
          <w:sz w:val="20"/>
          <w:szCs w:val="20"/>
        </w:rPr>
        <w:t xml:space="preserve">Email: </w:t>
      </w:r>
      <w:hyperlink r:id="rId50" w:history="1">
        <w:r w:rsidRPr="008620E8">
          <w:rPr>
            <w:rFonts w:ascii="Arial" w:eastAsiaTheme="minorHAnsi" w:hAnsi="Arial" w:cs="Arial"/>
            <w:sz w:val="20"/>
            <w:szCs w:val="20"/>
          </w:rPr>
          <w:t>volunteers@baltimorecountymd.gov</w:t>
        </w:r>
      </w:hyperlink>
      <w:r w:rsidRPr="008620E8">
        <w:rPr>
          <w:rFonts w:ascii="Arial" w:eastAsiaTheme="minorHAnsi" w:hAnsi="Arial" w:cs="Arial"/>
          <w:sz w:val="20"/>
          <w:szCs w:val="20"/>
        </w:rPr>
        <w:t xml:space="preserve"> Web: </w:t>
      </w:r>
      <w:hyperlink r:id="rId51" w:history="1">
        <w:r w:rsidRPr="008620E8">
          <w:rPr>
            <w:rFonts w:ascii="Arial" w:eastAsiaTheme="minorHAnsi" w:hAnsi="Arial" w:cs="Arial"/>
            <w:color w:val="0000FF"/>
            <w:sz w:val="20"/>
            <w:szCs w:val="20"/>
            <w:u w:val="single"/>
          </w:rPr>
          <w:t>http://www.baltimorecountymd.gov/Agencies/vol</w:t>
        </w:r>
      </w:hyperlink>
      <w:r w:rsidRPr="008620E8">
        <w:rPr>
          <w:rFonts w:ascii="Arial" w:eastAsiaTheme="minorHAnsi" w:hAnsi="Arial" w:cs="Arial"/>
          <w:color w:val="0000FF"/>
          <w:sz w:val="20"/>
          <w:szCs w:val="20"/>
        </w:rPr>
        <w:t xml:space="preserve"> </w:t>
      </w:r>
      <w:r w:rsidRPr="008620E8">
        <w:rPr>
          <w:rFonts w:ascii="Arial" w:eastAsiaTheme="minorHAnsi" w:hAnsi="Arial" w:cs="Arial"/>
          <w:color w:val="0000FF"/>
          <w:sz w:val="20"/>
          <w:szCs w:val="20"/>
          <w:u w:val="single"/>
        </w:rPr>
        <w:t>unteers/index.html</w:t>
      </w:r>
    </w:p>
    <w:p w14:paraId="1D2764C9" w14:textId="77777777" w:rsid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Areas Served: Baltimore County</w:t>
      </w:r>
    </w:p>
    <w:p w14:paraId="1DCCE692"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p>
    <w:p w14:paraId="0B52467E" w14:textId="77777777" w:rsidR="008620E8" w:rsidRPr="008620E8" w:rsidRDefault="008620E8" w:rsidP="006F1796">
      <w:pPr>
        <w:kinsoku w:val="0"/>
        <w:overflowPunct w:val="0"/>
        <w:autoSpaceDE w:val="0"/>
        <w:autoSpaceDN w:val="0"/>
        <w:adjustRightInd w:val="0"/>
        <w:ind w:right="510"/>
        <w:jc w:val="left"/>
        <w:rPr>
          <w:rFonts w:ascii="Arial" w:hAnsi="Arial" w:cs="Arial"/>
          <w:b/>
          <w:bCs/>
          <w:sz w:val="20"/>
          <w:szCs w:val="20"/>
        </w:rPr>
      </w:pPr>
      <w:r w:rsidRPr="008620E8">
        <w:rPr>
          <w:rFonts w:ascii="Arial" w:hAnsi="Arial" w:cs="Arial"/>
          <w:b/>
          <w:bCs/>
          <w:sz w:val="20"/>
          <w:szCs w:val="20"/>
        </w:rPr>
        <w:t>Chesapeake Volunteer Center</w:t>
      </w:r>
    </w:p>
    <w:p w14:paraId="6E671095" w14:textId="77777777" w:rsidR="008620E8" w:rsidRPr="008620E8" w:rsidRDefault="008620E8" w:rsidP="008620E8">
      <w:pPr>
        <w:kinsoku w:val="0"/>
        <w:overflowPunct w:val="0"/>
        <w:autoSpaceDE w:val="0"/>
        <w:autoSpaceDN w:val="0"/>
        <w:adjustRightInd w:val="0"/>
        <w:ind w:right="1654"/>
        <w:jc w:val="left"/>
        <w:rPr>
          <w:rFonts w:ascii="Arial" w:eastAsiaTheme="minorHAnsi" w:hAnsi="Arial" w:cs="Arial"/>
          <w:sz w:val="20"/>
          <w:szCs w:val="20"/>
        </w:rPr>
      </w:pPr>
      <w:r w:rsidRPr="008620E8">
        <w:rPr>
          <w:rFonts w:ascii="Arial" w:eastAsiaTheme="minorHAnsi" w:hAnsi="Arial" w:cs="Arial"/>
          <w:sz w:val="20"/>
          <w:szCs w:val="20"/>
        </w:rPr>
        <w:t>Director: Marci Leach Address: 1000 College Circle Wye Mills, MD 21679</w:t>
      </w:r>
    </w:p>
    <w:p w14:paraId="02F428E8"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Phone: 410-827-5440</w:t>
      </w:r>
    </w:p>
    <w:p w14:paraId="6BD1FAA9"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 xml:space="preserve">Email: </w:t>
      </w:r>
      <w:hyperlink r:id="rId52" w:history="1">
        <w:r w:rsidRPr="008620E8">
          <w:rPr>
            <w:rFonts w:ascii="Arial" w:eastAsiaTheme="minorHAnsi" w:hAnsi="Arial" w:cs="Arial"/>
            <w:sz w:val="20"/>
            <w:szCs w:val="20"/>
          </w:rPr>
          <w:t>mleach@chesapeake.edu</w:t>
        </w:r>
      </w:hyperlink>
    </w:p>
    <w:p w14:paraId="718A0FF1" w14:textId="77777777" w:rsidR="008620E8" w:rsidRPr="008620E8" w:rsidRDefault="008620E8" w:rsidP="008620E8">
      <w:pPr>
        <w:kinsoku w:val="0"/>
        <w:overflowPunct w:val="0"/>
        <w:autoSpaceDE w:val="0"/>
        <w:autoSpaceDN w:val="0"/>
        <w:adjustRightInd w:val="0"/>
        <w:ind w:right="323"/>
        <w:jc w:val="left"/>
        <w:rPr>
          <w:rFonts w:ascii="Arial" w:eastAsiaTheme="minorHAnsi" w:hAnsi="Arial" w:cs="Arial"/>
          <w:color w:val="000000"/>
          <w:sz w:val="20"/>
          <w:szCs w:val="20"/>
        </w:rPr>
      </w:pPr>
      <w:r w:rsidRPr="008620E8">
        <w:rPr>
          <w:rFonts w:ascii="Arial" w:eastAsiaTheme="minorHAnsi" w:hAnsi="Arial" w:cs="Arial"/>
          <w:sz w:val="20"/>
          <w:szCs w:val="20"/>
        </w:rPr>
        <w:t xml:space="preserve">Web: </w:t>
      </w:r>
      <w:hyperlink r:id="rId53" w:history="1">
        <w:r w:rsidRPr="008620E8">
          <w:rPr>
            <w:rFonts w:ascii="Arial" w:eastAsiaTheme="minorHAnsi" w:hAnsi="Arial" w:cs="Arial"/>
            <w:color w:val="0000FF"/>
            <w:sz w:val="20"/>
            <w:szCs w:val="20"/>
            <w:u w:val="single"/>
          </w:rPr>
          <w:t>http://www.chesapeake.edu/volunteer/</w:t>
        </w:r>
      </w:hyperlink>
      <w:r w:rsidRPr="008620E8">
        <w:rPr>
          <w:rFonts w:ascii="Arial" w:eastAsiaTheme="minorHAnsi" w:hAnsi="Arial" w:cs="Arial"/>
          <w:color w:val="0000FF"/>
          <w:sz w:val="20"/>
          <w:szCs w:val="20"/>
        </w:rPr>
        <w:t xml:space="preserve"> </w:t>
      </w:r>
      <w:r w:rsidRPr="008620E8">
        <w:rPr>
          <w:rFonts w:ascii="Arial" w:eastAsiaTheme="minorHAnsi" w:hAnsi="Arial" w:cs="Arial"/>
          <w:color w:val="000000"/>
          <w:sz w:val="20"/>
          <w:szCs w:val="20"/>
        </w:rPr>
        <w:t>Areas Served: Caroline, Dorchester, Kent, Queen Anne’s, and Talbot counties</w:t>
      </w:r>
    </w:p>
    <w:p w14:paraId="58928CB5" w14:textId="77777777" w:rsidR="008620E8" w:rsidRPr="008620E8" w:rsidRDefault="008620E8" w:rsidP="008620E8">
      <w:pPr>
        <w:kinsoku w:val="0"/>
        <w:overflowPunct w:val="0"/>
        <w:autoSpaceDE w:val="0"/>
        <w:autoSpaceDN w:val="0"/>
        <w:adjustRightInd w:val="0"/>
        <w:spacing w:before="1"/>
        <w:jc w:val="left"/>
        <w:rPr>
          <w:rFonts w:ascii="Arial" w:eastAsiaTheme="minorHAnsi" w:hAnsi="Arial" w:cs="Arial"/>
          <w:sz w:val="20"/>
          <w:szCs w:val="20"/>
        </w:rPr>
      </w:pPr>
    </w:p>
    <w:p w14:paraId="092CD4D9" w14:textId="77777777" w:rsidR="008620E8" w:rsidRPr="008620E8" w:rsidRDefault="008620E8" w:rsidP="006F1796">
      <w:pPr>
        <w:rPr>
          <w:rFonts w:ascii="Arial" w:hAnsi="Arial" w:cs="Arial"/>
          <w:b/>
          <w:bCs/>
          <w:sz w:val="20"/>
          <w:szCs w:val="20"/>
        </w:rPr>
      </w:pPr>
      <w:r w:rsidRPr="008620E8">
        <w:rPr>
          <w:rFonts w:ascii="Arial" w:hAnsi="Arial" w:cs="Arial"/>
          <w:b/>
          <w:bCs/>
          <w:sz w:val="20"/>
          <w:szCs w:val="20"/>
        </w:rPr>
        <w:t>ShoreCAN Volunteer Center</w:t>
      </w:r>
    </w:p>
    <w:p w14:paraId="17EE3B30" w14:textId="77777777" w:rsidR="008620E8" w:rsidRPr="008620E8" w:rsidRDefault="008620E8" w:rsidP="008620E8">
      <w:pPr>
        <w:kinsoku w:val="0"/>
        <w:overflowPunct w:val="0"/>
        <w:autoSpaceDE w:val="0"/>
        <w:autoSpaceDN w:val="0"/>
        <w:adjustRightInd w:val="0"/>
        <w:spacing w:line="229" w:lineRule="exact"/>
        <w:jc w:val="left"/>
        <w:rPr>
          <w:rFonts w:ascii="Arial" w:eastAsiaTheme="minorHAnsi" w:hAnsi="Arial" w:cs="Arial"/>
          <w:sz w:val="20"/>
          <w:szCs w:val="20"/>
        </w:rPr>
      </w:pPr>
      <w:r w:rsidRPr="008620E8">
        <w:rPr>
          <w:rFonts w:ascii="Arial" w:eastAsiaTheme="minorHAnsi" w:hAnsi="Arial" w:cs="Arial"/>
          <w:sz w:val="20"/>
          <w:szCs w:val="20"/>
        </w:rPr>
        <w:t>Address: 1324 Belmont Ave, Suite 401</w:t>
      </w:r>
    </w:p>
    <w:p w14:paraId="29615650"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Salisbury, MD 21804</w:t>
      </w:r>
    </w:p>
    <w:p w14:paraId="1639058B" w14:textId="77777777" w:rsidR="008620E8" w:rsidRPr="008620E8" w:rsidRDefault="008620E8" w:rsidP="008620E8">
      <w:pPr>
        <w:kinsoku w:val="0"/>
        <w:overflowPunct w:val="0"/>
        <w:autoSpaceDE w:val="0"/>
        <w:autoSpaceDN w:val="0"/>
        <w:adjustRightInd w:val="0"/>
        <w:spacing w:line="230" w:lineRule="exact"/>
        <w:jc w:val="left"/>
        <w:rPr>
          <w:rFonts w:ascii="Arial" w:eastAsiaTheme="minorHAnsi" w:hAnsi="Arial" w:cs="Arial"/>
          <w:sz w:val="20"/>
          <w:szCs w:val="20"/>
        </w:rPr>
      </w:pPr>
      <w:r w:rsidRPr="008620E8">
        <w:rPr>
          <w:rFonts w:ascii="Arial" w:eastAsiaTheme="minorHAnsi" w:hAnsi="Arial" w:cs="Arial"/>
          <w:sz w:val="20"/>
          <w:szCs w:val="20"/>
        </w:rPr>
        <w:t>Phone: 410-742-9911</w:t>
      </w:r>
    </w:p>
    <w:p w14:paraId="24966E1B"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Fax: 410-742-6638</w:t>
      </w:r>
    </w:p>
    <w:p w14:paraId="3A0AB5A9" w14:textId="77777777" w:rsidR="008620E8" w:rsidRPr="008620E8" w:rsidRDefault="008620E8" w:rsidP="008620E8">
      <w:pPr>
        <w:kinsoku w:val="0"/>
        <w:overflowPunct w:val="0"/>
        <w:autoSpaceDE w:val="0"/>
        <w:autoSpaceDN w:val="0"/>
        <w:adjustRightInd w:val="0"/>
        <w:ind w:right="1506"/>
        <w:jc w:val="left"/>
        <w:rPr>
          <w:rFonts w:ascii="Arial" w:eastAsiaTheme="minorHAnsi" w:hAnsi="Arial" w:cs="Arial"/>
          <w:color w:val="0000FF"/>
          <w:sz w:val="20"/>
          <w:szCs w:val="20"/>
        </w:rPr>
      </w:pPr>
      <w:r w:rsidRPr="008620E8">
        <w:rPr>
          <w:rFonts w:ascii="Arial" w:eastAsiaTheme="minorHAnsi" w:hAnsi="Arial" w:cs="Arial"/>
          <w:sz w:val="20"/>
          <w:szCs w:val="20"/>
        </w:rPr>
        <w:t xml:space="preserve">Email: </w:t>
      </w:r>
      <w:hyperlink r:id="rId54" w:history="1">
        <w:r w:rsidRPr="008620E8">
          <w:rPr>
            <w:rFonts w:ascii="Arial" w:eastAsiaTheme="minorHAnsi" w:hAnsi="Arial" w:cs="Arial"/>
            <w:sz w:val="20"/>
            <w:szCs w:val="20"/>
          </w:rPr>
          <w:t>shorecan@cfes.org</w:t>
        </w:r>
      </w:hyperlink>
      <w:r w:rsidRPr="008620E8">
        <w:rPr>
          <w:rFonts w:ascii="Arial" w:eastAsiaTheme="minorHAnsi" w:hAnsi="Arial" w:cs="Arial"/>
          <w:sz w:val="20"/>
          <w:szCs w:val="20"/>
        </w:rPr>
        <w:t xml:space="preserve"> Web: </w:t>
      </w:r>
      <w:hyperlink r:id="rId55" w:history="1">
        <w:r w:rsidRPr="008620E8">
          <w:rPr>
            <w:rFonts w:ascii="Arial" w:eastAsiaTheme="minorHAnsi" w:hAnsi="Arial" w:cs="Arial"/>
            <w:color w:val="0000FF"/>
            <w:sz w:val="20"/>
            <w:szCs w:val="20"/>
            <w:u w:val="single"/>
          </w:rPr>
          <w:t>http://www.shorecan.org/</w:t>
        </w:r>
      </w:hyperlink>
    </w:p>
    <w:p w14:paraId="47E7E28B" w14:textId="77777777" w:rsidR="008620E8" w:rsidRPr="008620E8" w:rsidRDefault="008620E8" w:rsidP="008620E8">
      <w:pPr>
        <w:kinsoku w:val="0"/>
        <w:overflowPunct w:val="0"/>
        <w:autoSpaceDE w:val="0"/>
        <w:autoSpaceDN w:val="0"/>
        <w:adjustRightInd w:val="0"/>
        <w:ind w:right="398"/>
        <w:jc w:val="left"/>
        <w:rPr>
          <w:rFonts w:ascii="Arial" w:eastAsiaTheme="minorHAnsi" w:hAnsi="Arial" w:cs="Arial"/>
          <w:sz w:val="20"/>
          <w:szCs w:val="20"/>
        </w:rPr>
      </w:pPr>
      <w:r w:rsidRPr="008620E8">
        <w:rPr>
          <w:rFonts w:ascii="Arial" w:eastAsiaTheme="minorHAnsi" w:hAnsi="Arial" w:cs="Arial"/>
          <w:sz w:val="20"/>
          <w:szCs w:val="20"/>
        </w:rPr>
        <w:t>Areas Served: Somerset County, Wicomico County, Worcester County</w:t>
      </w:r>
    </w:p>
    <w:p w14:paraId="25EAD9A5"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p>
    <w:p w14:paraId="2B9C40E3" w14:textId="77777777" w:rsidR="006F1796" w:rsidRDefault="008620E8" w:rsidP="00FD253B">
      <w:pPr>
        <w:rPr>
          <w:rFonts w:ascii="Arial" w:hAnsi="Arial" w:cs="Arial"/>
          <w:b/>
          <w:bCs/>
          <w:sz w:val="20"/>
          <w:szCs w:val="20"/>
        </w:rPr>
      </w:pPr>
      <w:r w:rsidRPr="008620E8">
        <w:rPr>
          <w:rFonts w:ascii="Arial" w:hAnsi="Arial" w:cs="Arial"/>
          <w:b/>
          <w:bCs/>
          <w:sz w:val="20"/>
          <w:szCs w:val="20"/>
        </w:rPr>
        <w:t xml:space="preserve">Worcester County </w:t>
      </w:r>
    </w:p>
    <w:p w14:paraId="3DAC5F0A" w14:textId="0E2E91CE" w:rsidR="008620E8" w:rsidRPr="008620E8" w:rsidRDefault="008620E8" w:rsidP="00FD253B">
      <w:pPr>
        <w:rPr>
          <w:rFonts w:ascii="Arial" w:hAnsi="Arial" w:cs="Arial"/>
          <w:b/>
          <w:bCs/>
          <w:sz w:val="20"/>
          <w:szCs w:val="20"/>
        </w:rPr>
      </w:pPr>
      <w:r w:rsidRPr="008620E8">
        <w:rPr>
          <w:rFonts w:ascii="Arial" w:hAnsi="Arial" w:cs="Arial"/>
          <w:b/>
          <w:bCs/>
          <w:sz w:val="20"/>
          <w:szCs w:val="20"/>
        </w:rPr>
        <w:t>Volunteer Services Program</w:t>
      </w:r>
    </w:p>
    <w:p w14:paraId="18C6E325"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Volunteer Services Manager: Cyndy Howell Address: 1 W Market St, Courthouse Rm 1301, Snowhill, MD 21863</w:t>
      </w:r>
    </w:p>
    <w:p w14:paraId="2104B41F"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Phone: 410-632-5656</w:t>
      </w:r>
    </w:p>
    <w:p w14:paraId="4C7ECD25"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Fax: 410-632-5614</w:t>
      </w:r>
    </w:p>
    <w:p w14:paraId="3790F403" w14:textId="77777777" w:rsidR="008620E8" w:rsidRPr="008620E8" w:rsidRDefault="008620E8" w:rsidP="008620E8">
      <w:pPr>
        <w:kinsoku w:val="0"/>
        <w:overflowPunct w:val="0"/>
        <w:autoSpaceDE w:val="0"/>
        <w:autoSpaceDN w:val="0"/>
        <w:adjustRightInd w:val="0"/>
        <w:ind w:right="1029"/>
        <w:jc w:val="left"/>
        <w:rPr>
          <w:rFonts w:ascii="Arial" w:eastAsiaTheme="minorHAnsi" w:hAnsi="Arial" w:cs="Arial"/>
          <w:sz w:val="20"/>
          <w:szCs w:val="20"/>
        </w:rPr>
      </w:pPr>
      <w:r w:rsidRPr="008620E8">
        <w:rPr>
          <w:rFonts w:ascii="Arial" w:eastAsiaTheme="minorHAnsi" w:hAnsi="Arial" w:cs="Arial"/>
          <w:sz w:val="20"/>
          <w:szCs w:val="20"/>
        </w:rPr>
        <w:t xml:space="preserve">Email: </w:t>
      </w:r>
      <w:hyperlink r:id="rId56" w:history="1">
        <w:r w:rsidRPr="008620E8">
          <w:rPr>
            <w:rFonts w:ascii="Arial" w:eastAsiaTheme="minorHAnsi" w:hAnsi="Arial" w:cs="Arial"/>
            <w:sz w:val="20"/>
            <w:szCs w:val="20"/>
          </w:rPr>
          <w:t>chowell@co.worcester.md.us</w:t>
        </w:r>
      </w:hyperlink>
      <w:r w:rsidRPr="008620E8">
        <w:rPr>
          <w:rFonts w:ascii="Arial" w:eastAsiaTheme="minorHAnsi" w:hAnsi="Arial" w:cs="Arial"/>
          <w:sz w:val="20"/>
          <w:szCs w:val="20"/>
        </w:rPr>
        <w:t xml:space="preserve"> Web:</w:t>
      </w:r>
    </w:p>
    <w:p w14:paraId="4EEDDC53" w14:textId="77777777" w:rsidR="008620E8" w:rsidRPr="008620E8" w:rsidRDefault="008620E8" w:rsidP="008620E8">
      <w:pPr>
        <w:kinsoku w:val="0"/>
        <w:overflowPunct w:val="0"/>
        <w:autoSpaceDE w:val="0"/>
        <w:autoSpaceDN w:val="0"/>
        <w:adjustRightInd w:val="0"/>
        <w:ind w:right="9"/>
        <w:jc w:val="left"/>
        <w:rPr>
          <w:rFonts w:ascii="Arial" w:eastAsiaTheme="minorHAnsi" w:hAnsi="Arial" w:cs="Arial"/>
          <w:color w:val="0000FF"/>
          <w:sz w:val="20"/>
          <w:szCs w:val="20"/>
        </w:rPr>
      </w:pPr>
      <w:hyperlink r:id="rId57" w:history="1">
        <w:r w:rsidRPr="008620E8">
          <w:rPr>
            <w:rFonts w:ascii="Arial" w:eastAsiaTheme="minorHAnsi" w:hAnsi="Arial" w:cs="Arial"/>
            <w:color w:val="0000FF"/>
            <w:sz w:val="20"/>
            <w:szCs w:val="20"/>
            <w:u w:val="single"/>
          </w:rPr>
          <w:t>http://www.co.worcester.md.us/volunteerservice</w:t>
        </w:r>
      </w:hyperlink>
      <w:r w:rsidRPr="008620E8">
        <w:rPr>
          <w:rFonts w:ascii="Arial" w:eastAsiaTheme="minorHAnsi" w:hAnsi="Arial" w:cs="Arial"/>
          <w:color w:val="0000FF"/>
          <w:sz w:val="20"/>
          <w:szCs w:val="20"/>
        </w:rPr>
        <w:t xml:space="preserve"> </w:t>
      </w:r>
      <w:r w:rsidRPr="008620E8">
        <w:rPr>
          <w:rFonts w:ascii="Arial" w:eastAsiaTheme="minorHAnsi" w:hAnsi="Arial" w:cs="Arial"/>
          <w:color w:val="0000FF"/>
          <w:sz w:val="20"/>
          <w:szCs w:val="20"/>
          <w:u w:val="single"/>
        </w:rPr>
        <w:t>s.htm</w:t>
      </w:r>
    </w:p>
    <w:p w14:paraId="162A2FB3" w14:textId="77777777" w:rsidR="008620E8" w:rsidRPr="008620E8" w:rsidRDefault="008620E8" w:rsidP="008620E8">
      <w:pPr>
        <w:kinsoku w:val="0"/>
        <w:overflowPunct w:val="0"/>
        <w:autoSpaceDE w:val="0"/>
        <w:autoSpaceDN w:val="0"/>
        <w:adjustRightInd w:val="0"/>
        <w:jc w:val="left"/>
        <w:rPr>
          <w:rFonts w:ascii="Arial" w:eastAsiaTheme="minorHAnsi" w:hAnsi="Arial" w:cs="Arial"/>
          <w:sz w:val="20"/>
          <w:szCs w:val="20"/>
        </w:rPr>
      </w:pPr>
      <w:r w:rsidRPr="008620E8">
        <w:rPr>
          <w:rFonts w:ascii="Arial" w:eastAsiaTheme="minorHAnsi" w:hAnsi="Arial" w:cs="Arial"/>
          <w:sz w:val="20"/>
          <w:szCs w:val="20"/>
        </w:rPr>
        <w:t>Areas Served: Worchester County</w:t>
      </w:r>
    </w:p>
    <w:p w14:paraId="127B5B49" w14:textId="77777777" w:rsidR="000B483C" w:rsidRDefault="000B483C" w:rsidP="00E52C31">
      <w:pPr>
        <w:pStyle w:val="ListParagraph"/>
        <w:spacing w:after="0"/>
        <w:sectPr w:rsidR="000B483C" w:rsidSect="00734E65">
          <w:type w:val="continuous"/>
          <w:pgSz w:w="12240" w:h="15840"/>
          <w:pgMar w:top="1440" w:right="1440" w:bottom="1440" w:left="1440" w:header="720" w:footer="720" w:gutter="0"/>
          <w:cols w:num="2" w:space="720"/>
          <w:titlePg/>
          <w:docGrid w:linePitch="360"/>
        </w:sectPr>
      </w:pPr>
    </w:p>
    <w:p w14:paraId="5AFA48A1" w14:textId="499F8C01" w:rsidR="00BB1C4A" w:rsidRDefault="00BB1C4A">
      <w:pPr>
        <w:jc w:val="left"/>
        <w:rPr>
          <w:szCs w:val="20"/>
        </w:rPr>
      </w:pPr>
      <w:r>
        <w:br w:type="page"/>
      </w:r>
    </w:p>
    <w:p w14:paraId="6E15F8EC" w14:textId="77777777" w:rsidR="008C7878" w:rsidRPr="008C7878" w:rsidRDefault="008C7878" w:rsidP="008C7878">
      <w:pPr>
        <w:kinsoku w:val="0"/>
        <w:overflowPunct w:val="0"/>
        <w:autoSpaceDE w:val="0"/>
        <w:autoSpaceDN w:val="0"/>
        <w:adjustRightInd w:val="0"/>
        <w:spacing w:line="268" w:lineRule="exact"/>
        <w:jc w:val="left"/>
        <w:rPr>
          <w:rFonts w:ascii="Arial" w:eastAsiaTheme="minorHAnsi" w:hAnsi="Arial" w:cs="Arial"/>
        </w:rPr>
      </w:pPr>
      <w:r w:rsidRPr="008C7878">
        <w:rPr>
          <w:rFonts w:ascii="Arial" w:eastAsiaTheme="minorHAnsi" w:hAnsi="Arial" w:cs="Arial"/>
          <w:u w:val="single"/>
        </w:rPr>
        <w:lastRenderedPageBreak/>
        <w:t>NORTHEAST VIRGINIA</w:t>
      </w:r>
    </w:p>
    <w:p w14:paraId="5BFB5A96" w14:textId="77777777" w:rsidR="008C7878" w:rsidRPr="008C7878" w:rsidRDefault="008C7878" w:rsidP="008C7878">
      <w:pPr>
        <w:kinsoku w:val="0"/>
        <w:overflowPunct w:val="0"/>
        <w:autoSpaceDE w:val="0"/>
        <w:autoSpaceDN w:val="0"/>
        <w:adjustRightInd w:val="0"/>
        <w:spacing w:line="268" w:lineRule="exact"/>
        <w:jc w:val="left"/>
        <w:rPr>
          <w:rFonts w:ascii="Arial" w:eastAsiaTheme="minorHAnsi" w:hAnsi="Arial" w:cs="Arial"/>
        </w:rPr>
      </w:pPr>
      <w:r w:rsidRPr="008C7878">
        <w:rPr>
          <w:rFonts w:ascii="Arial" w:eastAsiaTheme="minorHAnsi" w:hAnsi="Arial" w:cs="Arial"/>
        </w:rPr>
        <w:t>For more information on volunteer centers in Virginia visit the Points of Light Foundation</w:t>
      </w:r>
    </w:p>
    <w:p w14:paraId="54CF1936" w14:textId="77777777" w:rsidR="008C7878" w:rsidRPr="008C7878" w:rsidRDefault="008C7878" w:rsidP="008C7878">
      <w:pPr>
        <w:kinsoku w:val="0"/>
        <w:overflowPunct w:val="0"/>
        <w:autoSpaceDE w:val="0"/>
        <w:autoSpaceDN w:val="0"/>
        <w:adjustRightInd w:val="0"/>
        <w:jc w:val="left"/>
        <w:rPr>
          <w:rFonts w:ascii="Arial" w:eastAsiaTheme="minorHAnsi" w:hAnsi="Arial" w:cs="Arial"/>
          <w:color w:val="000000"/>
        </w:rPr>
      </w:pPr>
      <w:r w:rsidRPr="008C7878">
        <w:rPr>
          <w:rFonts w:ascii="Arial" w:eastAsiaTheme="minorHAnsi" w:hAnsi="Arial" w:cs="Arial"/>
        </w:rPr>
        <w:t xml:space="preserve">website at </w:t>
      </w:r>
      <w:hyperlink r:id="rId58" w:history="1">
        <w:r w:rsidRPr="008C7878">
          <w:rPr>
            <w:rFonts w:ascii="Arial" w:eastAsiaTheme="minorHAnsi" w:hAnsi="Arial" w:cs="Arial"/>
            <w:color w:val="0000FF"/>
            <w:u w:val="single"/>
          </w:rPr>
          <w:t>www.pointsoflight.org</w:t>
        </w:r>
        <w:r w:rsidRPr="008C7878">
          <w:rPr>
            <w:rFonts w:ascii="Arial" w:eastAsiaTheme="minorHAnsi" w:hAnsi="Arial" w:cs="Arial"/>
            <w:color w:val="000000"/>
          </w:rPr>
          <w:t>.</w:t>
        </w:r>
      </w:hyperlink>
    </w:p>
    <w:p w14:paraId="70505A27" w14:textId="77777777" w:rsidR="008C7878" w:rsidRDefault="008C7878" w:rsidP="00602B3F">
      <w:pPr>
        <w:kinsoku w:val="0"/>
        <w:overflowPunct w:val="0"/>
        <w:autoSpaceDE w:val="0"/>
        <w:autoSpaceDN w:val="0"/>
        <w:adjustRightInd w:val="0"/>
        <w:spacing w:line="362" w:lineRule="exact"/>
        <w:jc w:val="left"/>
        <w:rPr>
          <w:rFonts w:eastAsiaTheme="minorHAnsi"/>
          <w:b/>
          <w:bCs/>
          <w:sz w:val="28"/>
          <w:szCs w:val="28"/>
        </w:rPr>
      </w:pPr>
    </w:p>
    <w:p w14:paraId="2EBE5328" w14:textId="77777777" w:rsidR="00AA189B" w:rsidRPr="00AA189B" w:rsidRDefault="00AA189B" w:rsidP="00AA189B">
      <w:pPr>
        <w:kinsoku w:val="0"/>
        <w:overflowPunct w:val="0"/>
        <w:autoSpaceDE w:val="0"/>
        <w:autoSpaceDN w:val="0"/>
        <w:adjustRightInd w:val="0"/>
        <w:ind w:right="1676"/>
        <w:jc w:val="left"/>
        <w:rPr>
          <w:rFonts w:ascii="Arial" w:eastAsiaTheme="minorHAnsi" w:hAnsi="Arial" w:cs="Arial"/>
          <w:b/>
          <w:bCs/>
          <w:sz w:val="20"/>
          <w:szCs w:val="20"/>
        </w:rPr>
      </w:pPr>
      <w:r w:rsidRPr="00AA189B">
        <w:rPr>
          <w:rFonts w:ascii="Arial" w:eastAsiaTheme="minorHAnsi" w:hAnsi="Arial" w:cs="Arial"/>
          <w:b/>
          <w:bCs/>
          <w:sz w:val="20"/>
          <w:szCs w:val="20"/>
        </w:rPr>
        <w:t>Rappahannock United Way</w:t>
      </w:r>
    </w:p>
    <w:p w14:paraId="5688FEB2"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Director: Sarah Walsh</w:t>
      </w:r>
    </w:p>
    <w:p w14:paraId="609FD259" w14:textId="77777777" w:rsidR="00AA189B" w:rsidRPr="00AA189B" w:rsidRDefault="00AA189B" w:rsidP="00AA189B">
      <w:pPr>
        <w:kinsoku w:val="0"/>
        <w:overflowPunct w:val="0"/>
        <w:autoSpaceDE w:val="0"/>
        <w:autoSpaceDN w:val="0"/>
        <w:adjustRightInd w:val="0"/>
        <w:ind w:right="949"/>
        <w:jc w:val="left"/>
        <w:rPr>
          <w:rFonts w:ascii="Arial" w:eastAsiaTheme="minorHAnsi" w:hAnsi="Arial" w:cs="Arial"/>
          <w:sz w:val="20"/>
          <w:szCs w:val="20"/>
        </w:rPr>
      </w:pPr>
      <w:r w:rsidRPr="00AA189B">
        <w:rPr>
          <w:rFonts w:ascii="Arial" w:eastAsiaTheme="minorHAnsi" w:hAnsi="Arial" w:cs="Arial"/>
          <w:sz w:val="20"/>
          <w:szCs w:val="20"/>
        </w:rPr>
        <w:t>Address: 3331 Shannon Airport Circle Fredericksburg, VA 22408</w:t>
      </w:r>
    </w:p>
    <w:p w14:paraId="6E557872"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Phone: 540-371-5268</w:t>
      </w:r>
    </w:p>
    <w:p w14:paraId="5FFA9EA1"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Toll Free: 877-435-7510</w:t>
      </w:r>
    </w:p>
    <w:p w14:paraId="2CA47203"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Fax: 540-373-0356</w:t>
      </w:r>
    </w:p>
    <w:p w14:paraId="517D668C" w14:textId="77777777" w:rsidR="00AA189B" w:rsidRDefault="00AA189B" w:rsidP="00AA189B">
      <w:pPr>
        <w:kinsoku w:val="0"/>
        <w:overflowPunct w:val="0"/>
        <w:autoSpaceDE w:val="0"/>
        <w:autoSpaceDN w:val="0"/>
        <w:adjustRightInd w:val="0"/>
        <w:jc w:val="left"/>
        <w:rPr>
          <w:rFonts w:ascii="Arial" w:eastAsiaTheme="minorHAnsi" w:hAnsi="Arial" w:cs="Arial"/>
          <w:sz w:val="20"/>
          <w:szCs w:val="20"/>
        </w:rPr>
      </w:pPr>
      <w:r w:rsidRPr="00AA189B">
        <w:rPr>
          <w:rFonts w:ascii="Arial" w:eastAsiaTheme="minorHAnsi" w:hAnsi="Arial" w:cs="Arial"/>
          <w:sz w:val="20"/>
          <w:szCs w:val="20"/>
        </w:rPr>
        <w:t xml:space="preserve">Email: </w:t>
      </w:r>
      <w:hyperlink r:id="rId59" w:history="1">
        <w:r w:rsidRPr="00AA189B">
          <w:rPr>
            <w:rFonts w:ascii="Arial" w:eastAsiaTheme="minorHAnsi" w:hAnsi="Arial" w:cs="Arial"/>
            <w:sz w:val="20"/>
            <w:szCs w:val="20"/>
          </w:rPr>
          <w:t>wecare@rappahannockunitedway.org</w:t>
        </w:r>
      </w:hyperlink>
      <w:r w:rsidRPr="00AA189B">
        <w:rPr>
          <w:rFonts w:ascii="Arial" w:eastAsiaTheme="minorHAnsi" w:hAnsi="Arial" w:cs="Arial"/>
          <w:sz w:val="20"/>
          <w:szCs w:val="20"/>
        </w:rPr>
        <w:t xml:space="preserve"> </w:t>
      </w:r>
    </w:p>
    <w:p w14:paraId="28A39C8F" w14:textId="77777777" w:rsidR="00AA189B" w:rsidRDefault="00AA189B" w:rsidP="00AA189B">
      <w:pPr>
        <w:kinsoku w:val="0"/>
        <w:overflowPunct w:val="0"/>
        <w:autoSpaceDE w:val="0"/>
        <w:autoSpaceDN w:val="0"/>
        <w:adjustRightInd w:val="0"/>
        <w:jc w:val="left"/>
        <w:rPr>
          <w:rFonts w:ascii="Arial" w:eastAsiaTheme="minorHAnsi" w:hAnsi="Arial" w:cs="Arial"/>
          <w:color w:val="0000FF"/>
          <w:sz w:val="20"/>
          <w:szCs w:val="20"/>
        </w:rPr>
      </w:pPr>
      <w:r w:rsidRPr="00AA189B">
        <w:rPr>
          <w:rFonts w:ascii="Arial" w:eastAsiaTheme="minorHAnsi" w:hAnsi="Arial" w:cs="Arial"/>
          <w:sz w:val="20"/>
          <w:szCs w:val="20"/>
        </w:rPr>
        <w:t xml:space="preserve">Web: </w:t>
      </w:r>
      <w:hyperlink r:id="rId60" w:history="1">
        <w:r w:rsidRPr="00AA189B">
          <w:rPr>
            <w:rFonts w:ascii="Arial" w:eastAsiaTheme="minorHAnsi" w:hAnsi="Arial" w:cs="Arial"/>
            <w:color w:val="0000FF"/>
            <w:sz w:val="20"/>
            <w:szCs w:val="20"/>
            <w:u w:val="single"/>
          </w:rPr>
          <w:t>http://www.rappahannockunitedway.org</w:t>
        </w:r>
      </w:hyperlink>
      <w:r w:rsidRPr="00AA189B">
        <w:rPr>
          <w:rFonts w:ascii="Arial" w:eastAsiaTheme="minorHAnsi" w:hAnsi="Arial" w:cs="Arial"/>
          <w:color w:val="0000FF"/>
          <w:sz w:val="20"/>
          <w:szCs w:val="20"/>
        </w:rPr>
        <w:t xml:space="preserve"> </w:t>
      </w:r>
    </w:p>
    <w:p w14:paraId="3BB6A9AB" w14:textId="52D3F67B" w:rsidR="00AA189B" w:rsidRPr="00AA189B" w:rsidRDefault="00AA189B" w:rsidP="00AA189B">
      <w:pPr>
        <w:kinsoku w:val="0"/>
        <w:overflowPunct w:val="0"/>
        <w:autoSpaceDE w:val="0"/>
        <w:autoSpaceDN w:val="0"/>
        <w:adjustRightInd w:val="0"/>
        <w:jc w:val="left"/>
        <w:rPr>
          <w:rFonts w:ascii="Arial" w:eastAsiaTheme="minorHAnsi" w:hAnsi="Arial" w:cs="Arial"/>
          <w:color w:val="000000"/>
          <w:sz w:val="20"/>
          <w:szCs w:val="20"/>
        </w:rPr>
      </w:pPr>
      <w:r w:rsidRPr="00AA189B">
        <w:rPr>
          <w:rFonts w:ascii="Arial" w:eastAsiaTheme="minorHAnsi" w:hAnsi="Arial" w:cs="Arial"/>
          <w:color w:val="000000"/>
          <w:sz w:val="20"/>
          <w:szCs w:val="20"/>
        </w:rPr>
        <w:t>Areas Served: Fredericksburg City, Caroline County, King George County, Spotsylvania County and Stafford County</w:t>
      </w:r>
    </w:p>
    <w:p w14:paraId="6997D105" w14:textId="77777777" w:rsidR="00AA189B" w:rsidRPr="00AA189B" w:rsidRDefault="00AA189B" w:rsidP="00AA189B">
      <w:pPr>
        <w:kinsoku w:val="0"/>
        <w:overflowPunct w:val="0"/>
        <w:autoSpaceDE w:val="0"/>
        <w:autoSpaceDN w:val="0"/>
        <w:adjustRightInd w:val="0"/>
        <w:spacing w:before="51"/>
        <w:jc w:val="left"/>
        <w:rPr>
          <w:rFonts w:ascii="Arial" w:eastAsiaTheme="minorHAnsi" w:hAnsi="Arial" w:cs="Arial"/>
          <w:sz w:val="20"/>
          <w:szCs w:val="20"/>
        </w:rPr>
      </w:pPr>
    </w:p>
    <w:p w14:paraId="003AAD19" w14:textId="77777777" w:rsidR="00AA189B" w:rsidRPr="00AA189B" w:rsidRDefault="00AA189B" w:rsidP="00AA189B">
      <w:pPr>
        <w:kinsoku w:val="0"/>
        <w:overflowPunct w:val="0"/>
        <w:autoSpaceDE w:val="0"/>
        <w:autoSpaceDN w:val="0"/>
        <w:adjustRightInd w:val="0"/>
        <w:ind w:right="1676"/>
        <w:jc w:val="left"/>
        <w:rPr>
          <w:rFonts w:ascii="Arial" w:eastAsiaTheme="minorHAnsi" w:hAnsi="Arial" w:cs="Arial"/>
          <w:b/>
          <w:bCs/>
          <w:sz w:val="20"/>
          <w:szCs w:val="20"/>
        </w:rPr>
      </w:pPr>
      <w:r w:rsidRPr="00AA189B">
        <w:rPr>
          <w:rFonts w:ascii="Arial" w:eastAsiaTheme="minorHAnsi" w:hAnsi="Arial" w:cs="Arial"/>
          <w:b/>
          <w:bCs/>
          <w:sz w:val="20"/>
          <w:szCs w:val="20"/>
        </w:rPr>
        <w:t>Voluntary Action Center of the Prince William Area, Inc.</w:t>
      </w:r>
    </w:p>
    <w:p w14:paraId="1599800A" w14:textId="77777777" w:rsidR="00AA189B" w:rsidRDefault="00AA189B" w:rsidP="00AA189B">
      <w:pPr>
        <w:kinsoku w:val="0"/>
        <w:overflowPunct w:val="0"/>
        <w:autoSpaceDE w:val="0"/>
        <w:autoSpaceDN w:val="0"/>
        <w:adjustRightInd w:val="0"/>
        <w:ind w:right="2117"/>
        <w:jc w:val="left"/>
        <w:rPr>
          <w:rFonts w:ascii="Arial" w:eastAsiaTheme="minorHAnsi" w:hAnsi="Arial" w:cs="Arial"/>
          <w:sz w:val="20"/>
          <w:szCs w:val="20"/>
        </w:rPr>
      </w:pPr>
      <w:r w:rsidRPr="00AA189B">
        <w:rPr>
          <w:rFonts w:ascii="Arial" w:eastAsiaTheme="minorHAnsi" w:hAnsi="Arial" w:cs="Arial"/>
          <w:sz w:val="20"/>
          <w:szCs w:val="20"/>
        </w:rPr>
        <w:t xml:space="preserve">Director: Mary E. Foley </w:t>
      </w:r>
    </w:p>
    <w:p w14:paraId="660F4A5B" w14:textId="732961CA" w:rsidR="00AA189B" w:rsidRPr="00AA189B" w:rsidRDefault="00AA189B" w:rsidP="00AA189B">
      <w:pPr>
        <w:kinsoku w:val="0"/>
        <w:overflowPunct w:val="0"/>
        <w:autoSpaceDE w:val="0"/>
        <w:autoSpaceDN w:val="0"/>
        <w:adjustRightInd w:val="0"/>
        <w:ind w:right="2117"/>
        <w:jc w:val="left"/>
        <w:rPr>
          <w:rFonts w:ascii="Arial" w:eastAsiaTheme="minorHAnsi" w:hAnsi="Arial" w:cs="Arial"/>
          <w:sz w:val="20"/>
          <w:szCs w:val="20"/>
        </w:rPr>
      </w:pPr>
      <w:r w:rsidRPr="00AA189B">
        <w:rPr>
          <w:rFonts w:ascii="Arial" w:eastAsiaTheme="minorHAnsi" w:hAnsi="Arial" w:cs="Arial"/>
          <w:sz w:val="20"/>
          <w:szCs w:val="20"/>
        </w:rPr>
        <w:t>Address: 9248 Center St Manassas, VA 20110</w:t>
      </w:r>
    </w:p>
    <w:p w14:paraId="73A480B0" w14:textId="77777777" w:rsidR="00AA189B" w:rsidRPr="00AA189B" w:rsidRDefault="00AA189B" w:rsidP="00AA189B">
      <w:pPr>
        <w:kinsoku w:val="0"/>
        <w:overflowPunct w:val="0"/>
        <w:autoSpaceDE w:val="0"/>
        <w:autoSpaceDN w:val="0"/>
        <w:adjustRightInd w:val="0"/>
        <w:jc w:val="left"/>
        <w:rPr>
          <w:rFonts w:ascii="Arial" w:eastAsiaTheme="minorHAnsi" w:hAnsi="Arial" w:cs="Arial"/>
          <w:sz w:val="20"/>
          <w:szCs w:val="20"/>
        </w:rPr>
      </w:pPr>
      <w:r w:rsidRPr="00AA189B">
        <w:rPr>
          <w:rFonts w:ascii="Arial" w:eastAsiaTheme="minorHAnsi" w:hAnsi="Arial" w:cs="Arial"/>
          <w:sz w:val="20"/>
          <w:szCs w:val="20"/>
        </w:rPr>
        <w:t>Phone: 703-369-5292</w:t>
      </w:r>
    </w:p>
    <w:p w14:paraId="08E9E34A" w14:textId="77777777" w:rsidR="00AA189B" w:rsidRPr="00AA189B" w:rsidRDefault="00AA189B" w:rsidP="00AA189B">
      <w:pPr>
        <w:kinsoku w:val="0"/>
        <w:overflowPunct w:val="0"/>
        <w:autoSpaceDE w:val="0"/>
        <w:autoSpaceDN w:val="0"/>
        <w:adjustRightInd w:val="0"/>
        <w:jc w:val="left"/>
        <w:rPr>
          <w:rFonts w:ascii="Arial" w:eastAsiaTheme="minorHAnsi" w:hAnsi="Arial" w:cs="Arial"/>
          <w:sz w:val="20"/>
          <w:szCs w:val="20"/>
        </w:rPr>
      </w:pPr>
      <w:r w:rsidRPr="00AA189B">
        <w:rPr>
          <w:rFonts w:ascii="Arial" w:eastAsiaTheme="minorHAnsi" w:hAnsi="Arial" w:cs="Arial"/>
          <w:sz w:val="20"/>
          <w:szCs w:val="20"/>
        </w:rPr>
        <w:t>Fax: 703-369-5671</w:t>
      </w:r>
    </w:p>
    <w:p w14:paraId="5757A23C" w14:textId="77777777" w:rsidR="00AA189B" w:rsidRDefault="00AA189B" w:rsidP="00AA189B">
      <w:pPr>
        <w:kinsoku w:val="0"/>
        <w:overflowPunct w:val="0"/>
        <w:autoSpaceDE w:val="0"/>
        <w:autoSpaceDN w:val="0"/>
        <w:adjustRightInd w:val="0"/>
        <w:jc w:val="left"/>
        <w:rPr>
          <w:rFonts w:ascii="Arial" w:eastAsiaTheme="minorHAnsi" w:hAnsi="Arial" w:cs="Arial"/>
          <w:sz w:val="20"/>
          <w:szCs w:val="20"/>
        </w:rPr>
      </w:pPr>
      <w:r w:rsidRPr="00AA189B">
        <w:rPr>
          <w:rFonts w:ascii="Arial" w:eastAsiaTheme="minorHAnsi" w:hAnsi="Arial" w:cs="Arial"/>
          <w:sz w:val="20"/>
          <w:szCs w:val="20"/>
        </w:rPr>
        <w:t xml:space="preserve">Email: </w:t>
      </w:r>
      <w:hyperlink r:id="rId61" w:history="1">
        <w:r w:rsidRPr="00AA189B">
          <w:rPr>
            <w:rFonts w:ascii="Arial" w:eastAsiaTheme="minorHAnsi" w:hAnsi="Arial" w:cs="Arial"/>
            <w:sz w:val="20"/>
            <w:szCs w:val="20"/>
          </w:rPr>
          <w:t>mfoley@volunteerprincewilliam.org</w:t>
        </w:r>
      </w:hyperlink>
      <w:r w:rsidRPr="00AA189B">
        <w:rPr>
          <w:rFonts w:ascii="Arial" w:eastAsiaTheme="minorHAnsi" w:hAnsi="Arial" w:cs="Arial"/>
          <w:sz w:val="20"/>
          <w:szCs w:val="20"/>
        </w:rPr>
        <w:t xml:space="preserve"> </w:t>
      </w:r>
    </w:p>
    <w:p w14:paraId="55E1FAD1" w14:textId="77777777" w:rsidR="00AA189B" w:rsidRDefault="00AA189B" w:rsidP="00AA189B">
      <w:pPr>
        <w:kinsoku w:val="0"/>
        <w:overflowPunct w:val="0"/>
        <w:autoSpaceDE w:val="0"/>
        <w:autoSpaceDN w:val="0"/>
        <w:adjustRightInd w:val="0"/>
        <w:jc w:val="left"/>
        <w:rPr>
          <w:rFonts w:ascii="Arial" w:eastAsiaTheme="minorHAnsi" w:hAnsi="Arial" w:cs="Arial"/>
          <w:color w:val="0000FF"/>
          <w:sz w:val="20"/>
          <w:szCs w:val="20"/>
        </w:rPr>
      </w:pPr>
      <w:r w:rsidRPr="00AA189B">
        <w:rPr>
          <w:rFonts w:ascii="Arial" w:eastAsiaTheme="minorHAnsi" w:hAnsi="Arial" w:cs="Arial"/>
          <w:sz w:val="20"/>
          <w:szCs w:val="20"/>
        </w:rPr>
        <w:t xml:space="preserve">Web: </w:t>
      </w:r>
      <w:hyperlink r:id="rId62" w:history="1">
        <w:r w:rsidRPr="00AA189B">
          <w:rPr>
            <w:rFonts w:ascii="Arial" w:eastAsiaTheme="minorHAnsi" w:hAnsi="Arial" w:cs="Arial"/>
            <w:color w:val="0000FF"/>
            <w:sz w:val="20"/>
            <w:szCs w:val="20"/>
            <w:u w:val="single"/>
          </w:rPr>
          <w:t>http://www.volunteerprincewilliam.org</w:t>
        </w:r>
      </w:hyperlink>
      <w:r w:rsidRPr="00AA189B">
        <w:rPr>
          <w:rFonts w:ascii="Arial" w:eastAsiaTheme="minorHAnsi" w:hAnsi="Arial" w:cs="Arial"/>
          <w:color w:val="0000FF"/>
          <w:sz w:val="20"/>
          <w:szCs w:val="20"/>
        </w:rPr>
        <w:t xml:space="preserve"> </w:t>
      </w:r>
    </w:p>
    <w:p w14:paraId="0FC15165" w14:textId="57F7BB86" w:rsidR="00AA189B" w:rsidRPr="00AA189B" w:rsidRDefault="00AA189B" w:rsidP="00AA189B">
      <w:pPr>
        <w:kinsoku w:val="0"/>
        <w:overflowPunct w:val="0"/>
        <w:autoSpaceDE w:val="0"/>
        <w:autoSpaceDN w:val="0"/>
        <w:adjustRightInd w:val="0"/>
        <w:jc w:val="left"/>
        <w:rPr>
          <w:rFonts w:ascii="Arial" w:eastAsiaTheme="minorHAnsi" w:hAnsi="Arial" w:cs="Arial"/>
          <w:color w:val="000000"/>
          <w:sz w:val="20"/>
          <w:szCs w:val="20"/>
        </w:rPr>
      </w:pPr>
      <w:r w:rsidRPr="00AA189B">
        <w:rPr>
          <w:rFonts w:ascii="Arial" w:eastAsiaTheme="minorHAnsi" w:hAnsi="Arial" w:cs="Arial"/>
          <w:color w:val="000000"/>
          <w:sz w:val="20"/>
          <w:szCs w:val="20"/>
        </w:rPr>
        <w:t>Areas Served: Manassas, Manassas Park, Prince William County</w:t>
      </w:r>
    </w:p>
    <w:p w14:paraId="065C5C6C" w14:textId="77777777" w:rsidR="00AA189B" w:rsidRPr="00AA189B" w:rsidRDefault="00AA189B" w:rsidP="00AA189B">
      <w:pPr>
        <w:kinsoku w:val="0"/>
        <w:overflowPunct w:val="0"/>
        <w:autoSpaceDE w:val="0"/>
        <w:autoSpaceDN w:val="0"/>
        <w:adjustRightInd w:val="0"/>
        <w:spacing w:before="50"/>
        <w:jc w:val="left"/>
        <w:rPr>
          <w:rFonts w:ascii="Arial" w:eastAsiaTheme="minorHAnsi" w:hAnsi="Arial" w:cs="Arial"/>
          <w:sz w:val="20"/>
          <w:szCs w:val="20"/>
        </w:rPr>
      </w:pPr>
    </w:p>
    <w:p w14:paraId="74F156C9" w14:textId="77777777" w:rsidR="00AA189B" w:rsidRDefault="00AA189B" w:rsidP="00AA189B">
      <w:pPr>
        <w:kinsoku w:val="0"/>
        <w:overflowPunct w:val="0"/>
        <w:autoSpaceDE w:val="0"/>
        <w:autoSpaceDN w:val="0"/>
        <w:adjustRightInd w:val="0"/>
        <w:ind w:right="1676"/>
        <w:jc w:val="left"/>
        <w:rPr>
          <w:rFonts w:ascii="Arial" w:eastAsiaTheme="minorHAnsi" w:hAnsi="Arial" w:cs="Arial"/>
          <w:b/>
          <w:bCs/>
          <w:sz w:val="20"/>
          <w:szCs w:val="20"/>
        </w:rPr>
      </w:pPr>
      <w:r w:rsidRPr="00AA189B">
        <w:rPr>
          <w:rFonts w:ascii="Arial" w:eastAsiaTheme="minorHAnsi" w:hAnsi="Arial" w:cs="Arial"/>
          <w:b/>
          <w:bCs/>
          <w:sz w:val="20"/>
          <w:szCs w:val="20"/>
        </w:rPr>
        <w:t xml:space="preserve">Volunteer Alexandria </w:t>
      </w:r>
    </w:p>
    <w:p w14:paraId="5B695687" w14:textId="431AC481" w:rsidR="00AA189B" w:rsidRDefault="00AA189B" w:rsidP="00AA189B">
      <w:pPr>
        <w:kinsoku w:val="0"/>
        <w:overflowPunct w:val="0"/>
        <w:autoSpaceDE w:val="0"/>
        <w:autoSpaceDN w:val="0"/>
        <w:adjustRightInd w:val="0"/>
        <w:spacing w:before="1"/>
        <w:ind w:right="2117"/>
        <w:jc w:val="left"/>
        <w:rPr>
          <w:rFonts w:ascii="Arial" w:eastAsiaTheme="minorHAnsi" w:hAnsi="Arial" w:cs="Arial"/>
          <w:sz w:val="20"/>
          <w:szCs w:val="20"/>
        </w:rPr>
      </w:pPr>
      <w:r w:rsidRPr="00AA189B">
        <w:rPr>
          <w:rFonts w:ascii="Arial" w:eastAsiaTheme="minorHAnsi" w:hAnsi="Arial" w:cs="Arial"/>
          <w:sz w:val="20"/>
          <w:szCs w:val="20"/>
        </w:rPr>
        <w:t xml:space="preserve">Director: Melinda Patrician </w:t>
      </w:r>
    </w:p>
    <w:p w14:paraId="20524EB6" w14:textId="654D23F5" w:rsidR="00AA189B" w:rsidRPr="00AA189B" w:rsidRDefault="00AA189B" w:rsidP="00AA189B">
      <w:pPr>
        <w:kinsoku w:val="0"/>
        <w:overflowPunct w:val="0"/>
        <w:autoSpaceDE w:val="0"/>
        <w:autoSpaceDN w:val="0"/>
        <w:adjustRightInd w:val="0"/>
        <w:spacing w:before="1"/>
        <w:ind w:right="2117"/>
        <w:jc w:val="left"/>
        <w:rPr>
          <w:rFonts w:ascii="Arial" w:eastAsiaTheme="minorHAnsi" w:hAnsi="Arial" w:cs="Arial"/>
          <w:sz w:val="20"/>
          <w:szCs w:val="20"/>
        </w:rPr>
      </w:pPr>
      <w:r w:rsidRPr="00AA189B">
        <w:rPr>
          <w:rFonts w:ascii="Arial" w:eastAsiaTheme="minorHAnsi" w:hAnsi="Arial" w:cs="Arial"/>
          <w:sz w:val="20"/>
          <w:szCs w:val="20"/>
        </w:rPr>
        <w:t>Address: 123 North Alfred St. Alexandria, VA 22314</w:t>
      </w:r>
    </w:p>
    <w:p w14:paraId="10A26DCB" w14:textId="77777777" w:rsidR="00AA189B" w:rsidRPr="00AA189B" w:rsidRDefault="00AA189B" w:rsidP="00AA189B">
      <w:pPr>
        <w:kinsoku w:val="0"/>
        <w:overflowPunct w:val="0"/>
        <w:autoSpaceDE w:val="0"/>
        <w:autoSpaceDN w:val="0"/>
        <w:adjustRightInd w:val="0"/>
        <w:spacing w:line="228" w:lineRule="exact"/>
        <w:jc w:val="left"/>
        <w:rPr>
          <w:rFonts w:ascii="Arial" w:eastAsiaTheme="minorHAnsi" w:hAnsi="Arial" w:cs="Arial"/>
          <w:sz w:val="20"/>
          <w:szCs w:val="20"/>
        </w:rPr>
      </w:pPr>
      <w:r w:rsidRPr="00AA189B">
        <w:rPr>
          <w:rFonts w:ascii="Arial" w:eastAsiaTheme="minorHAnsi" w:hAnsi="Arial" w:cs="Arial"/>
          <w:sz w:val="20"/>
          <w:szCs w:val="20"/>
        </w:rPr>
        <w:t>Phone: 703-836-2176</w:t>
      </w:r>
    </w:p>
    <w:p w14:paraId="425AB7C6"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Fax: 703-683-1793</w:t>
      </w:r>
    </w:p>
    <w:p w14:paraId="22BF1079" w14:textId="77777777" w:rsidR="00AA189B" w:rsidRDefault="00AA189B" w:rsidP="00AA189B">
      <w:pPr>
        <w:kinsoku w:val="0"/>
        <w:overflowPunct w:val="0"/>
        <w:autoSpaceDE w:val="0"/>
        <w:autoSpaceDN w:val="0"/>
        <w:adjustRightInd w:val="0"/>
        <w:ind w:right="479"/>
        <w:jc w:val="left"/>
        <w:rPr>
          <w:rFonts w:ascii="Arial" w:eastAsiaTheme="minorHAnsi" w:hAnsi="Arial" w:cs="Arial"/>
          <w:sz w:val="20"/>
          <w:szCs w:val="20"/>
        </w:rPr>
      </w:pPr>
      <w:r w:rsidRPr="00AA189B">
        <w:rPr>
          <w:rFonts w:ascii="Arial" w:eastAsiaTheme="minorHAnsi" w:hAnsi="Arial" w:cs="Arial"/>
          <w:sz w:val="20"/>
          <w:szCs w:val="20"/>
        </w:rPr>
        <w:t xml:space="preserve">Email: </w:t>
      </w:r>
      <w:hyperlink r:id="rId63" w:history="1">
        <w:r w:rsidRPr="00AA189B">
          <w:rPr>
            <w:rFonts w:ascii="Arial" w:eastAsiaTheme="minorHAnsi" w:hAnsi="Arial" w:cs="Arial"/>
            <w:sz w:val="20"/>
            <w:szCs w:val="20"/>
          </w:rPr>
          <w:t>mpatrician@volunteeralexandria.org</w:t>
        </w:r>
      </w:hyperlink>
      <w:r w:rsidRPr="00AA189B">
        <w:rPr>
          <w:rFonts w:ascii="Arial" w:eastAsiaTheme="minorHAnsi" w:hAnsi="Arial" w:cs="Arial"/>
          <w:sz w:val="20"/>
          <w:szCs w:val="20"/>
        </w:rPr>
        <w:t xml:space="preserve"> </w:t>
      </w:r>
    </w:p>
    <w:p w14:paraId="52D8E16E" w14:textId="77777777" w:rsidR="00AA189B" w:rsidRDefault="00AA189B" w:rsidP="00AA189B">
      <w:pPr>
        <w:kinsoku w:val="0"/>
        <w:overflowPunct w:val="0"/>
        <w:autoSpaceDE w:val="0"/>
        <w:autoSpaceDN w:val="0"/>
        <w:adjustRightInd w:val="0"/>
        <w:ind w:right="479"/>
        <w:jc w:val="left"/>
        <w:rPr>
          <w:rFonts w:ascii="Arial" w:eastAsiaTheme="minorHAnsi" w:hAnsi="Arial" w:cs="Arial"/>
          <w:color w:val="0000FF"/>
          <w:sz w:val="20"/>
          <w:szCs w:val="20"/>
        </w:rPr>
      </w:pPr>
      <w:r w:rsidRPr="00AA189B">
        <w:rPr>
          <w:rFonts w:ascii="Arial" w:eastAsiaTheme="minorHAnsi" w:hAnsi="Arial" w:cs="Arial"/>
          <w:sz w:val="20"/>
          <w:szCs w:val="20"/>
        </w:rPr>
        <w:t xml:space="preserve">Web: </w:t>
      </w:r>
      <w:hyperlink r:id="rId64" w:history="1">
        <w:r w:rsidRPr="00AA189B">
          <w:rPr>
            <w:rFonts w:ascii="Arial" w:eastAsiaTheme="minorHAnsi" w:hAnsi="Arial" w:cs="Arial"/>
            <w:color w:val="0000FF"/>
            <w:sz w:val="20"/>
            <w:szCs w:val="20"/>
            <w:u w:val="single"/>
          </w:rPr>
          <w:t>http://www.volunteeralexandria.org/</w:t>
        </w:r>
      </w:hyperlink>
      <w:r w:rsidRPr="00AA189B">
        <w:rPr>
          <w:rFonts w:ascii="Arial" w:eastAsiaTheme="minorHAnsi" w:hAnsi="Arial" w:cs="Arial"/>
          <w:color w:val="0000FF"/>
          <w:sz w:val="20"/>
          <w:szCs w:val="20"/>
        </w:rPr>
        <w:t xml:space="preserve"> </w:t>
      </w:r>
    </w:p>
    <w:p w14:paraId="2D48F528" w14:textId="16E7BA0A" w:rsidR="00AA189B" w:rsidRPr="00AA189B" w:rsidRDefault="00AA189B" w:rsidP="00AA189B">
      <w:pPr>
        <w:kinsoku w:val="0"/>
        <w:overflowPunct w:val="0"/>
        <w:autoSpaceDE w:val="0"/>
        <w:autoSpaceDN w:val="0"/>
        <w:adjustRightInd w:val="0"/>
        <w:ind w:right="479"/>
        <w:jc w:val="left"/>
        <w:rPr>
          <w:rFonts w:ascii="Arial" w:eastAsiaTheme="minorHAnsi" w:hAnsi="Arial" w:cs="Arial"/>
          <w:color w:val="000000"/>
          <w:sz w:val="20"/>
          <w:szCs w:val="20"/>
        </w:rPr>
      </w:pPr>
      <w:r w:rsidRPr="00AA189B">
        <w:rPr>
          <w:rFonts w:ascii="Arial" w:eastAsiaTheme="minorHAnsi" w:hAnsi="Arial" w:cs="Arial"/>
          <w:color w:val="000000"/>
          <w:sz w:val="20"/>
          <w:szCs w:val="20"/>
        </w:rPr>
        <w:t>Areas Served: Alexandria, Fairfax County</w:t>
      </w:r>
    </w:p>
    <w:p w14:paraId="62F1CB48" w14:textId="77777777" w:rsidR="00AA189B" w:rsidRPr="00AA189B" w:rsidRDefault="00AA189B" w:rsidP="00AA189B">
      <w:pPr>
        <w:kinsoku w:val="0"/>
        <w:overflowPunct w:val="0"/>
        <w:autoSpaceDE w:val="0"/>
        <w:autoSpaceDN w:val="0"/>
        <w:adjustRightInd w:val="0"/>
        <w:spacing w:before="52"/>
        <w:jc w:val="left"/>
        <w:rPr>
          <w:rFonts w:ascii="Arial" w:eastAsiaTheme="minorHAnsi" w:hAnsi="Arial" w:cs="Arial"/>
          <w:sz w:val="20"/>
          <w:szCs w:val="20"/>
        </w:rPr>
      </w:pPr>
    </w:p>
    <w:p w14:paraId="71107B7F" w14:textId="77777777" w:rsidR="00AA189B" w:rsidRPr="00AA189B" w:rsidRDefault="00AA189B" w:rsidP="00AA189B">
      <w:pPr>
        <w:kinsoku w:val="0"/>
        <w:overflowPunct w:val="0"/>
        <w:autoSpaceDE w:val="0"/>
        <w:autoSpaceDN w:val="0"/>
        <w:adjustRightInd w:val="0"/>
        <w:ind w:right="1676"/>
        <w:jc w:val="left"/>
        <w:rPr>
          <w:rFonts w:ascii="Arial" w:eastAsiaTheme="minorHAnsi" w:hAnsi="Arial" w:cs="Arial"/>
          <w:b/>
          <w:bCs/>
          <w:sz w:val="20"/>
          <w:szCs w:val="20"/>
        </w:rPr>
      </w:pPr>
      <w:r w:rsidRPr="00AA189B">
        <w:rPr>
          <w:rFonts w:ascii="Arial" w:eastAsiaTheme="minorHAnsi" w:hAnsi="Arial" w:cs="Arial"/>
          <w:b/>
          <w:bCs/>
          <w:sz w:val="20"/>
          <w:szCs w:val="20"/>
        </w:rPr>
        <w:t>Volunteer Arlington</w:t>
      </w:r>
    </w:p>
    <w:p w14:paraId="205E9805" w14:textId="77777777" w:rsidR="00AA189B" w:rsidRPr="00AA189B" w:rsidRDefault="00AA189B" w:rsidP="00AA189B">
      <w:pPr>
        <w:kinsoku w:val="0"/>
        <w:overflowPunct w:val="0"/>
        <w:autoSpaceDE w:val="0"/>
        <w:autoSpaceDN w:val="0"/>
        <w:adjustRightInd w:val="0"/>
        <w:spacing w:line="229" w:lineRule="exact"/>
        <w:jc w:val="left"/>
        <w:rPr>
          <w:rFonts w:ascii="Arial" w:eastAsiaTheme="minorHAnsi" w:hAnsi="Arial" w:cs="Arial"/>
          <w:sz w:val="20"/>
          <w:szCs w:val="20"/>
        </w:rPr>
      </w:pPr>
      <w:r w:rsidRPr="00AA189B">
        <w:rPr>
          <w:rFonts w:ascii="Arial" w:eastAsiaTheme="minorHAnsi" w:hAnsi="Arial" w:cs="Arial"/>
          <w:sz w:val="20"/>
          <w:szCs w:val="20"/>
        </w:rPr>
        <w:t>Director: Greg Castano</w:t>
      </w:r>
    </w:p>
    <w:p w14:paraId="67FACC69" w14:textId="77777777" w:rsidR="00AA189B" w:rsidRPr="00AA189B" w:rsidRDefault="00AA189B" w:rsidP="00AA189B">
      <w:pPr>
        <w:kinsoku w:val="0"/>
        <w:overflowPunct w:val="0"/>
        <w:autoSpaceDE w:val="0"/>
        <w:autoSpaceDN w:val="0"/>
        <w:adjustRightInd w:val="0"/>
        <w:ind w:right="1281"/>
        <w:jc w:val="left"/>
        <w:rPr>
          <w:rFonts w:ascii="Arial" w:eastAsiaTheme="minorHAnsi" w:hAnsi="Arial" w:cs="Arial"/>
          <w:sz w:val="20"/>
          <w:szCs w:val="20"/>
        </w:rPr>
      </w:pPr>
      <w:r w:rsidRPr="00AA189B">
        <w:rPr>
          <w:rFonts w:ascii="Arial" w:eastAsiaTheme="minorHAnsi" w:hAnsi="Arial" w:cs="Arial"/>
          <w:sz w:val="20"/>
          <w:szCs w:val="20"/>
        </w:rPr>
        <w:t>Address: 3033 Wilson Blvd #300B Arlington, VA 22201</w:t>
      </w:r>
    </w:p>
    <w:p w14:paraId="1B80B4C2"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Phone: 703-228-1760</w:t>
      </w:r>
    </w:p>
    <w:p w14:paraId="33A33D6F" w14:textId="77777777" w:rsidR="00AA189B" w:rsidRPr="00AA189B" w:rsidRDefault="00AA189B" w:rsidP="00AA189B">
      <w:pPr>
        <w:kinsoku w:val="0"/>
        <w:overflowPunct w:val="0"/>
        <w:autoSpaceDE w:val="0"/>
        <w:autoSpaceDN w:val="0"/>
        <w:adjustRightInd w:val="0"/>
        <w:spacing w:before="1"/>
        <w:jc w:val="left"/>
        <w:rPr>
          <w:rFonts w:ascii="Arial" w:eastAsiaTheme="minorHAnsi" w:hAnsi="Arial" w:cs="Arial"/>
          <w:sz w:val="20"/>
          <w:szCs w:val="20"/>
        </w:rPr>
      </w:pPr>
      <w:r w:rsidRPr="00AA189B">
        <w:rPr>
          <w:rFonts w:ascii="Arial" w:eastAsiaTheme="minorHAnsi" w:hAnsi="Arial" w:cs="Arial"/>
          <w:sz w:val="20"/>
          <w:szCs w:val="20"/>
        </w:rPr>
        <w:t>Fax: 703-228-1013</w:t>
      </w:r>
    </w:p>
    <w:p w14:paraId="1878A5B1"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 xml:space="preserve">Email: </w:t>
      </w:r>
      <w:hyperlink r:id="rId65" w:history="1">
        <w:r w:rsidRPr="00AA189B">
          <w:rPr>
            <w:rFonts w:ascii="Arial" w:eastAsiaTheme="minorHAnsi" w:hAnsi="Arial" w:cs="Arial"/>
            <w:sz w:val="20"/>
            <w:szCs w:val="20"/>
          </w:rPr>
          <w:t>volunteer@arlingtonva.us</w:t>
        </w:r>
      </w:hyperlink>
    </w:p>
    <w:p w14:paraId="67792D06" w14:textId="77777777" w:rsidR="00AA189B" w:rsidRDefault="00AA189B" w:rsidP="00AA189B">
      <w:pPr>
        <w:kinsoku w:val="0"/>
        <w:overflowPunct w:val="0"/>
        <w:autoSpaceDE w:val="0"/>
        <w:autoSpaceDN w:val="0"/>
        <w:adjustRightInd w:val="0"/>
        <w:ind w:right="671"/>
        <w:jc w:val="left"/>
        <w:rPr>
          <w:rFonts w:ascii="Arial" w:eastAsiaTheme="minorHAnsi" w:hAnsi="Arial" w:cs="Arial"/>
          <w:color w:val="000000"/>
          <w:sz w:val="20"/>
          <w:szCs w:val="20"/>
        </w:rPr>
      </w:pPr>
      <w:r w:rsidRPr="00AA189B">
        <w:rPr>
          <w:rFonts w:ascii="Arial" w:eastAsiaTheme="minorHAnsi" w:hAnsi="Arial" w:cs="Arial"/>
          <w:sz w:val="20"/>
          <w:szCs w:val="20"/>
        </w:rPr>
        <w:t xml:space="preserve">Web: </w:t>
      </w:r>
      <w:hyperlink r:id="rId66" w:history="1">
        <w:r w:rsidRPr="00AA189B">
          <w:rPr>
            <w:rFonts w:ascii="Arial" w:eastAsiaTheme="minorHAnsi" w:hAnsi="Arial" w:cs="Arial"/>
            <w:color w:val="0000FF"/>
            <w:sz w:val="20"/>
            <w:szCs w:val="20"/>
            <w:u w:val="single"/>
          </w:rPr>
          <w:t>http://www.arlingtonva.us/volunteer</w:t>
        </w:r>
      </w:hyperlink>
      <w:r w:rsidRPr="00AA189B">
        <w:rPr>
          <w:rFonts w:ascii="Arial" w:eastAsiaTheme="minorHAnsi" w:hAnsi="Arial" w:cs="Arial"/>
          <w:color w:val="0000FF"/>
          <w:sz w:val="20"/>
          <w:szCs w:val="20"/>
        </w:rPr>
        <w:t xml:space="preserve"> </w:t>
      </w:r>
      <w:r w:rsidRPr="00AA189B">
        <w:rPr>
          <w:rFonts w:ascii="Arial" w:eastAsiaTheme="minorHAnsi" w:hAnsi="Arial" w:cs="Arial"/>
          <w:color w:val="000000"/>
          <w:sz w:val="20"/>
          <w:szCs w:val="20"/>
        </w:rPr>
        <w:t>Areas Served: Arlington County</w:t>
      </w:r>
    </w:p>
    <w:p w14:paraId="75338DFA" w14:textId="77777777" w:rsidR="00AA189B" w:rsidRPr="00AA189B" w:rsidRDefault="00AA189B" w:rsidP="00AA189B">
      <w:pPr>
        <w:kinsoku w:val="0"/>
        <w:overflowPunct w:val="0"/>
        <w:autoSpaceDE w:val="0"/>
        <w:autoSpaceDN w:val="0"/>
        <w:adjustRightInd w:val="0"/>
        <w:ind w:right="671"/>
        <w:jc w:val="left"/>
        <w:rPr>
          <w:rFonts w:ascii="Arial" w:eastAsiaTheme="minorHAnsi" w:hAnsi="Arial" w:cs="Arial"/>
          <w:color w:val="000000"/>
          <w:sz w:val="20"/>
          <w:szCs w:val="20"/>
        </w:rPr>
      </w:pPr>
    </w:p>
    <w:p w14:paraId="581F4805" w14:textId="77777777" w:rsidR="00AA189B" w:rsidRDefault="00AA189B" w:rsidP="00AA189B">
      <w:pPr>
        <w:kinsoku w:val="0"/>
        <w:overflowPunct w:val="0"/>
        <w:autoSpaceDE w:val="0"/>
        <w:autoSpaceDN w:val="0"/>
        <w:adjustRightInd w:val="0"/>
        <w:ind w:right="1676"/>
        <w:jc w:val="left"/>
        <w:rPr>
          <w:rFonts w:ascii="Arial" w:eastAsiaTheme="minorHAnsi" w:hAnsi="Arial" w:cs="Arial"/>
          <w:b/>
          <w:bCs/>
          <w:sz w:val="20"/>
          <w:szCs w:val="20"/>
        </w:rPr>
      </w:pPr>
      <w:r w:rsidRPr="00AA189B">
        <w:rPr>
          <w:rFonts w:ascii="Arial" w:eastAsiaTheme="minorHAnsi" w:hAnsi="Arial" w:cs="Arial"/>
          <w:b/>
          <w:bCs/>
          <w:sz w:val="20"/>
          <w:szCs w:val="20"/>
        </w:rPr>
        <w:t xml:space="preserve">Volunteer Fairfax </w:t>
      </w:r>
    </w:p>
    <w:p w14:paraId="08CFEF72" w14:textId="4D448140" w:rsidR="00AA189B" w:rsidRDefault="00AA189B" w:rsidP="00AA189B">
      <w:pPr>
        <w:kinsoku w:val="0"/>
        <w:overflowPunct w:val="0"/>
        <w:autoSpaceDE w:val="0"/>
        <w:autoSpaceDN w:val="0"/>
        <w:adjustRightInd w:val="0"/>
        <w:ind w:right="1676"/>
        <w:jc w:val="left"/>
        <w:rPr>
          <w:rFonts w:ascii="Arial" w:eastAsiaTheme="minorHAnsi" w:hAnsi="Arial" w:cs="Arial"/>
          <w:sz w:val="20"/>
          <w:szCs w:val="20"/>
        </w:rPr>
      </w:pPr>
      <w:r w:rsidRPr="00AA189B">
        <w:rPr>
          <w:rFonts w:ascii="Arial" w:eastAsiaTheme="minorHAnsi" w:hAnsi="Arial" w:cs="Arial"/>
          <w:sz w:val="20"/>
          <w:szCs w:val="20"/>
        </w:rPr>
        <w:t xml:space="preserve">Director: Jeanne Sanders </w:t>
      </w:r>
    </w:p>
    <w:p w14:paraId="2EC12216" w14:textId="0DCCE73E" w:rsidR="00AA189B" w:rsidRPr="00AA189B" w:rsidRDefault="00AA189B" w:rsidP="00AA189B">
      <w:pPr>
        <w:kinsoku w:val="0"/>
        <w:overflowPunct w:val="0"/>
        <w:autoSpaceDE w:val="0"/>
        <w:autoSpaceDN w:val="0"/>
        <w:adjustRightInd w:val="0"/>
        <w:ind w:right="1676"/>
        <w:jc w:val="left"/>
        <w:rPr>
          <w:rFonts w:ascii="Arial" w:eastAsiaTheme="minorHAnsi" w:hAnsi="Arial" w:cs="Arial"/>
          <w:sz w:val="20"/>
          <w:szCs w:val="20"/>
        </w:rPr>
      </w:pPr>
      <w:r w:rsidRPr="00AA189B">
        <w:rPr>
          <w:rFonts w:ascii="Arial" w:eastAsiaTheme="minorHAnsi" w:hAnsi="Arial" w:cs="Arial"/>
          <w:sz w:val="20"/>
          <w:szCs w:val="20"/>
        </w:rPr>
        <w:t>Address: 10530 Page Ave Fairfax, VA 22030</w:t>
      </w:r>
    </w:p>
    <w:p w14:paraId="424576D7" w14:textId="77777777" w:rsidR="00AA189B" w:rsidRPr="00AA189B" w:rsidRDefault="00AA189B" w:rsidP="00AA189B">
      <w:pPr>
        <w:kinsoku w:val="0"/>
        <w:overflowPunct w:val="0"/>
        <w:autoSpaceDE w:val="0"/>
        <w:autoSpaceDN w:val="0"/>
        <w:adjustRightInd w:val="0"/>
        <w:spacing w:line="229" w:lineRule="exact"/>
        <w:jc w:val="left"/>
        <w:rPr>
          <w:rFonts w:ascii="Arial" w:eastAsiaTheme="minorHAnsi" w:hAnsi="Arial" w:cs="Arial"/>
          <w:sz w:val="20"/>
          <w:szCs w:val="20"/>
        </w:rPr>
      </w:pPr>
      <w:r w:rsidRPr="00AA189B">
        <w:rPr>
          <w:rFonts w:ascii="Arial" w:eastAsiaTheme="minorHAnsi" w:hAnsi="Arial" w:cs="Arial"/>
          <w:sz w:val="20"/>
          <w:szCs w:val="20"/>
        </w:rPr>
        <w:t>Phone: 703-246-3460</w:t>
      </w:r>
    </w:p>
    <w:p w14:paraId="7DECEF91" w14:textId="77777777" w:rsidR="00AA189B" w:rsidRPr="00AA189B" w:rsidRDefault="00AA189B" w:rsidP="00AA189B">
      <w:pPr>
        <w:kinsoku w:val="0"/>
        <w:overflowPunct w:val="0"/>
        <w:autoSpaceDE w:val="0"/>
        <w:autoSpaceDN w:val="0"/>
        <w:adjustRightInd w:val="0"/>
        <w:spacing w:line="230" w:lineRule="exact"/>
        <w:jc w:val="left"/>
        <w:rPr>
          <w:rFonts w:ascii="Arial" w:eastAsiaTheme="minorHAnsi" w:hAnsi="Arial" w:cs="Arial"/>
          <w:sz w:val="20"/>
          <w:szCs w:val="20"/>
        </w:rPr>
      </w:pPr>
      <w:r w:rsidRPr="00AA189B">
        <w:rPr>
          <w:rFonts w:ascii="Arial" w:eastAsiaTheme="minorHAnsi" w:hAnsi="Arial" w:cs="Arial"/>
          <w:sz w:val="20"/>
          <w:szCs w:val="20"/>
        </w:rPr>
        <w:t>Fax: 703-246-4662</w:t>
      </w:r>
    </w:p>
    <w:p w14:paraId="3EF666A7" w14:textId="77777777" w:rsidR="00AA189B" w:rsidRDefault="00AA189B" w:rsidP="00AA189B">
      <w:pPr>
        <w:kinsoku w:val="0"/>
        <w:overflowPunct w:val="0"/>
        <w:autoSpaceDE w:val="0"/>
        <w:autoSpaceDN w:val="0"/>
        <w:adjustRightInd w:val="0"/>
        <w:ind w:right="717"/>
        <w:jc w:val="left"/>
        <w:rPr>
          <w:rFonts w:ascii="Arial" w:eastAsiaTheme="minorHAnsi" w:hAnsi="Arial" w:cs="Arial"/>
          <w:sz w:val="20"/>
          <w:szCs w:val="20"/>
        </w:rPr>
      </w:pPr>
      <w:r w:rsidRPr="00AA189B">
        <w:rPr>
          <w:rFonts w:ascii="Arial" w:eastAsiaTheme="minorHAnsi" w:hAnsi="Arial" w:cs="Arial"/>
          <w:sz w:val="20"/>
          <w:szCs w:val="20"/>
        </w:rPr>
        <w:t xml:space="preserve">Email: </w:t>
      </w:r>
      <w:hyperlink r:id="rId67" w:history="1">
        <w:r w:rsidRPr="00AA189B">
          <w:rPr>
            <w:rFonts w:ascii="Arial" w:eastAsiaTheme="minorHAnsi" w:hAnsi="Arial" w:cs="Arial"/>
            <w:sz w:val="20"/>
            <w:szCs w:val="20"/>
          </w:rPr>
          <w:t>jsanders@volunteerfairfax.org</w:t>
        </w:r>
      </w:hyperlink>
      <w:r w:rsidRPr="00AA189B">
        <w:rPr>
          <w:rFonts w:ascii="Arial" w:eastAsiaTheme="minorHAnsi" w:hAnsi="Arial" w:cs="Arial"/>
          <w:sz w:val="20"/>
          <w:szCs w:val="20"/>
        </w:rPr>
        <w:t xml:space="preserve"> </w:t>
      </w:r>
    </w:p>
    <w:p w14:paraId="05AF893D" w14:textId="55DA9E43" w:rsidR="00AA189B" w:rsidRPr="00AA189B" w:rsidRDefault="00AA189B" w:rsidP="00AA189B">
      <w:pPr>
        <w:kinsoku w:val="0"/>
        <w:overflowPunct w:val="0"/>
        <w:autoSpaceDE w:val="0"/>
        <w:autoSpaceDN w:val="0"/>
        <w:adjustRightInd w:val="0"/>
        <w:ind w:right="717"/>
        <w:jc w:val="left"/>
        <w:rPr>
          <w:rFonts w:ascii="Arial" w:eastAsiaTheme="minorHAnsi" w:hAnsi="Arial" w:cs="Arial"/>
          <w:color w:val="0000FF"/>
          <w:sz w:val="20"/>
          <w:szCs w:val="20"/>
        </w:rPr>
      </w:pPr>
      <w:r w:rsidRPr="00AA189B">
        <w:rPr>
          <w:rFonts w:ascii="Arial" w:eastAsiaTheme="minorHAnsi" w:hAnsi="Arial" w:cs="Arial"/>
          <w:sz w:val="20"/>
          <w:szCs w:val="20"/>
        </w:rPr>
        <w:t xml:space="preserve">Web: </w:t>
      </w:r>
      <w:hyperlink r:id="rId68" w:history="1">
        <w:r w:rsidRPr="00AA189B">
          <w:rPr>
            <w:rFonts w:ascii="Arial" w:eastAsiaTheme="minorHAnsi" w:hAnsi="Arial" w:cs="Arial"/>
            <w:color w:val="0000FF"/>
            <w:sz w:val="20"/>
            <w:szCs w:val="20"/>
            <w:u w:val="single"/>
          </w:rPr>
          <w:t>http://www.volunteerfairfax.org</w:t>
        </w:r>
      </w:hyperlink>
    </w:p>
    <w:p w14:paraId="3A308A81" w14:textId="77777777" w:rsidR="00AA189B" w:rsidRPr="00AA189B" w:rsidRDefault="00AA189B" w:rsidP="00AA189B">
      <w:pPr>
        <w:kinsoku w:val="0"/>
        <w:overflowPunct w:val="0"/>
        <w:autoSpaceDE w:val="0"/>
        <w:autoSpaceDN w:val="0"/>
        <w:adjustRightInd w:val="0"/>
        <w:jc w:val="left"/>
        <w:rPr>
          <w:rFonts w:ascii="Arial" w:eastAsiaTheme="minorHAnsi" w:hAnsi="Arial" w:cs="Arial"/>
          <w:sz w:val="20"/>
          <w:szCs w:val="20"/>
        </w:rPr>
      </w:pPr>
      <w:r w:rsidRPr="00AA189B">
        <w:rPr>
          <w:rFonts w:ascii="Arial" w:eastAsiaTheme="minorHAnsi" w:hAnsi="Arial" w:cs="Arial"/>
          <w:sz w:val="20"/>
          <w:szCs w:val="20"/>
        </w:rPr>
        <w:t>Areas Served: Fairfax County, including Falls Church, Fairfax City, Herndon, Vienna and</w:t>
      </w:r>
    </w:p>
    <w:p w14:paraId="733E4A2E" w14:textId="77777777" w:rsidR="00AA189B" w:rsidRPr="00AA189B" w:rsidRDefault="00AA189B" w:rsidP="00AA189B">
      <w:pPr>
        <w:kinsoku w:val="0"/>
        <w:overflowPunct w:val="0"/>
        <w:autoSpaceDE w:val="0"/>
        <w:autoSpaceDN w:val="0"/>
        <w:adjustRightInd w:val="0"/>
        <w:jc w:val="left"/>
        <w:rPr>
          <w:rFonts w:ascii="Arial" w:eastAsiaTheme="minorHAnsi" w:hAnsi="Arial" w:cs="Arial"/>
          <w:spacing w:val="-2"/>
          <w:sz w:val="20"/>
          <w:szCs w:val="20"/>
        </w:rPr>
      </w:pPr>
      <w:r w:rsidRPr="00AA189B">
        <w:rPr>
          <w:rFonts w:ascii="Arial" w:eastAsiaTheme="minorHAnsi" w:hAnsi="Arial" w:cs="Arial"/>
          <w:spacing w:val="-2"/>
          <w:sz w:val="20"/>
          <w:szCs w:val="20"/>
        </w:rPr>
        <w:t>Clifton</w:t>
      </w:r>
    </w:p>
    <w:p w14:paraId="7862809E" w14:textId="7BD332CA" w:rsidR="008C1C0A" w:rsidRDefault="008C1C0A" w:rsidP="00602B3F">
      <w:pPr>
        <w:kinsoku w:val="0"/>
        <w:overflowPunct w:val="0"/>
        <w:autoSpaceDE w:val="0"/>
        <w:autoSpaceDN w:val="0"/>
        <w:adjustRightInd w:val="0"/>
        <w:spacing w:line="362" w:lineRule="exact"/>
        <w:jc w:val="left"/>
        <w:rPr>
          <w:rFonts w:eastAsiaTheme="minorHAnsi"/>
          <w:b/>
          <w:bCs/>
          <w:sz w:val="28"/>
          <w:szCs w:val="28"/>
        </w:rPr>
      </w:pPr>
      <w:r>
        <w:rPr>
          <w:rFonts w:eastAsiaTheme="minorHAnsi"/>
          <w:b/>
          <w:bCs/>
          <w:sz w:val="28"/>
          <w:szCs w:val="28"/>
        </w:rPr>
        <w:br w:type="page"/>
      </w:r>
    </w:p>
    <w:p w14:paraId="65210144" w14:textId="77777777" w:rsidR="00F31EEA" w:rsidRDefault="00F31EEA" w:rsidP="00602B3F">
      <w:pPr>
        <w:kinsoku w:val="0"/>
        <w:overflowPunct w:val="0"/>
        <w:autoSpaceDE w:val="0"/>
        <w:autoSpaceDN w:val="0"/>
        <w:adjustRightInd w:val="0"/>
        <w:spacing w:line="362" w:lineRule="exact"/>
        <w:jc w:val="left"/>
        <w:rPr>
          <w:rFonts w:eastAsiaTheme="minorHAnsi"/>
          <w:b/>
          <w:bCs/>
          <w:sz w:val="28"/>
          <w:szCs w:val="28"/>
        </w:rPr>
      </w:pPr>
    </w:p>
    <w:p w14:paraId="08CADA8F" w14:textId="75ED1F5D" w:rsidR="008620E8" w:rsidRDefault="00602B3F" w:rsidP="00602B3F">
      <w:pPr>
        <w:kinsoku w:val="0"/>
        <w:overflowPunct w:val="0"/>
        <w:autoSpaceDE w:val="0"/>
        <w:autoSpaceDN w:val="0"/>
        <w:adjustRightInd w:val="0"/>
        <w:spacing w:line="362" w:lineRule="exact"/>
        <w:jc w:val="left"/>
        <w:rPr>
          <w:rFonts w:eastAsiaTheme="minorHAnsi"/>
          <w:b/>
          <w:bCs/>
          <w:sz w:val="28"/>
          <w:szCs w:val="28"/>
        </w:rPr>
      </w:pPr>
      <w:r w:rsidRPr="00602B3F">
        <w:rPr>
          <w:rFonts w:eastAsiaTheme="minorHAnsi"/>
          <w:b/>
          <w:bCs/>
          <w:sz w:val="28"/>
          <w:szCs w:val="28"/>
        </w:rPr>
        <w:t>Affiliated Non-Wildlife Volunteer Organizations</w:t>
      </w:r>
    </w:p>
    <w:p w14:paraId="401D2DB1" w14:textId="77777777" w:rsidR="007F4B31" w:rsidRDefault="007F4B31" w:rsidP="00602B3F">
      <w:pPr>
        <w:kinsoku w:val="0"/>
        <w:overflowPunct w:val="0"/>
        <w:autoSpaceDE w:val="0"/>
        <w:autoSpaceDN w:val="0"/>
        <w:adjustRightInd w:val="0"/>
        <w:spacing w:line="362" w:lineRule="exact"/>
        <w:jc w:val="left"/>
        <w:rPr>
          <w:rFonts w:eastAsiaTheme="minorHAnsi"/>
          <w:b/>
          <w:bCs/>
          <w:sz w:val="28"/>
          <w:szCs w:val="28"/>
        </w:rPr>
      </w:pPr>
    </w:p>
    <w:p w14:paraId="23C3C256" w14:textId="77777777" w:rsidR="007F4B31" w:rsidRPr="007F4B31" w:rsidRDefault="007F4B31" w:rsidP="00FD253B">
      <w:pPr>
        <w:rPr>
          <w:rFonts w:ascii="Arial" w:hAnsi="Arial" w:cs="Arial"/>
          <w:sz w:val="28"/>
          <w:szCs w:val="28"/>
          <w:u w:val="single"/>
        </w:rPr>
      </w:pPr>
      <w:r w:rsidRPr="007F4B31">
        <w:rPr>
          <w:rFonts w:ascii="Arial" w:hAnsi="Arial" w:cs="Arial"/>
          <w:sz w:val="28"/>
          <w:szCs w:val="28"/>
          <w:u w:val="single"/>
        </w:rPr>
        <w:t>Maryland Voluntary Organizations Active in Disaster (MD VOAD)</w:t>
      </w:r>
    </w:p>
    <w:p w14:paraId="280315E4" w14:textId="77777777" w:rsidR="007F4B31" w:rsidRPr="007F4B31" w:rsidRDefault="007F4B31" w:rsidP="007F4B31">
      <w:pPr>
        <w:kinsoku w:val="0"/>
        <w:overflowPunct w:val="0"/>
        <w:autoSpaceDE w:val="0"/>
        <w:autoSpaceDN w:val="0"/>
        <w:adjustRightInd w:val="0"/>
        <w:jc w:val="left"/>
        <w:rPr>
          <w:rFonts w:ascii="Arial" w:eastAsiaTheme="minorHAnsi" w:hAnsi="Arial" w:cs="Arial"/>
          <w:sz w:val="20"/>
          <w:szCs w:val="20"/>
        </w:rPr>
      </w:pPr>
    </w:p>
    <w:p w14:paraId="196B8B98" w14:textId="77777777" w:rsidR="007F4B31" w:rsidRPr="007F4B31" w:rsidRDefault="007F4B31" w:rsidP="00FD253B">
      <w:pPr>
        <w:rPr>
          <w:rFonts w:ascii="Arial" w:hAnsi="Arial" w:cs="Arial"/>
          <w:b/>
          <w:bCs/>
          <w:sz w:val="20"/>
          <w:szCs w:val="20"/>
        </w:rPr>
      </w:pPr>
      <w:r w:rsidRPr="007F4B31">
        <w:rPr>
          <w:rFonts w:ascii="Arial" w:hAnsi="Arial" w:cs="Arial"/>
          <w:b/>
          <w:bCs/>
          <w:sz w:val="20"/>
          <w:szCs w:val="20"/>
        </w:rPr>
        <w:t>Maryland VOAD</w:t>
      </w:r>
    </w:p>
    <w:p w14:paraId="4DD70FCC" w14:textId="77777777" w:rsidR="007F4B31" w:rsidRPr="007F4B31" w:rsidRDefault="007F4B31" w:rsidP="007F4B31">
      <w:pPr>
        <w:kinsoku w:val="0"/>
        <w:overflowPunct w:val="0"/>
        <w:autoSpaceDE w:val="0"/>
        <w:autoSpaceDN w:val="0"/>
        <w:adjustRightInd w:val="0"/>
        <w:ind w:right="1421"/>
        <w:jc w:val="left"/>
        <w:rPr>
          <w:rFonts w:ascii="Arial" w:eastAsiaTheme="minorHAnsi" w:hAnsi="Arial" w:cs="Arial"/>
          <w:sz w:val="20"/>
          <w:szCs w:val="20"/>
        </w:rPr>
      </w:pPr>
      <w:r w:rsidRPr="007F4B31">
        <w:rPr>
          <w:rFonts w:ascii="Arial" w:eastAsiaTheme="minorHAnsi" w:hAnsi="Arial" w:cs="Arial"/>
          <w:sz w:val="20"/>
          <w:szCs w:val="20"/>
        </w:rPr>
        <w:t>MD VOAD Representative: Mickey Gomez, Volunteer Center Serving Howard County Address: 10221 Wincopin Circle, Columbia, MD 21044</w:t>
      </w:r>
    </w:p>
    <w:p w14:paraId="4E85ED2F" w14:textId="77777777" w:rsidR="007F4B31" w:rsidRPr="007F4B31" w:rsidRDefault="007F4B31" w:rsidP="007F4B31">
      <w:pPr>
        <w:kinsoku w:val="0"/>
        <w:overflowPunct w:val="0"/>
        <w:autoSpaceDE w:val="0"/>
        <w:autoSpaceDN w:val="0"/>
        <w:adjustRightInd w:val="0"/>
        <w:spacing w:line="230" w:lineRule="exact"/>
        <w:jc w:val="left"/>
        <w:rPr>
          <w:rFonts w:ascii="Arial" w:eastAsiaTheme="minorHAnsi" w:hAnsi="Arial" w:cs="Arial"/>
          <w:sz w:val="20"/>
          <w:szCs w:val="20"/>
        </w:rPr>
      </w:pPr>
      <w:r w:rsidRPr="007F4B31">
        <w:rPr>
          <w:rFonts w:ascii="Arial" w:eastAsiaTheme="minorHAnsi" w:hAnsi="Arial" w:cs="Arial"/>
          <w:sz w:val="20"/>
          <w:szCs w:val="20"/>
        </w:rPr>
        <w:t>Phone: 410-715-3176</w:t>
      </w:r>
    </w:p>
    <w:p w14:paraId="02E90962" w14:textId="77777777" w:rsidR="007F4B31" w:rsidRPr="007F4B31" w:rsidRDefault="007F4B31" w:rsidP="007F4B31">
      <w:pPr>
        <w:kinsoku w:val="0"/>
        <w:overflowPunct w:val="0"/>
        <w:autoSpaceDE w:val="0"/>
        <w:autoSpaceDN w:val="0"/>
        <w:adjustRightInd w:val="0"/>
        <w:ind w:right="5489"/>
        <w:jc w:val="left"/>
        <w:rPr>
          <w:rFonts w:ascii="Arial" w:eastAsiaTheme="minorHAnsi" w:hAnsi="Arial" w:cs="Arial"/>
          <w:color w:val="0000FF"/>
          <w:sz w:val="20"/>
          <w:szCs w:val="20"/>
        </w:rPr>
      </w:pPr>
      <w:r w:rsidRPr="007F4B31">
        <w:rPr>
          <w:rFonts w:ascii="Arial" w:eastAsiaTheme="minorHAnsi" w:hAnsi="Arial" w:cs="Arial"/>
          <w:sz w:val="20"/>
          <w:szCs w:val="20"/>
        </w:rPr>
        <w:t xml:space="preserve">Email: </w:t>
      </w:r>
      <w:hyperlink r:id="rId69" w:history="1">
        <w:r w:rsidRPr="007F4B31">
          <w:rPr>
            <w:rFonts w:ascii="Arial" w:eastAsiaTheme="minorHAnsi" w:hAnsi="Arial" w:cs="Arial"/>
            <w:sz w:val="20"/>
            <w:szCs w:val="20"/>
          </w:rPr>
          <w:t>mickey@volunteerhoward.org</w:t>
        </w:r>
      </w:hyperlink>
      <w:r w:rsidRPr="007F4B31">
        <w:rPr>
          <w:rFonts w:ascii="Arial" w:eastAsiaTheme="minorHAnsi" w:hAnsi="Arial" w:cs="Arial"/>
          <w:sz w:val="20"/>
          <w:szCs w:val="20"/>
        </w:rPr>
        <w:t xml:space="preserve"> Web: </w:t>
      </w:r>
      <w:hyperlink r:id="rId70" w:history="1">
        <w:r w:rsidRPr="007F4B31">
          <w:rPr>
            <w:rFonts w:ascii="Arial" w:eastAsiaTheme="minorHAnsi" w:hAnsi="Arial" w:cs="Arial"/>
            <w:color w:val="0000FF"/>
            <w:sz w:val="20"/>
            <w:szCs w:val="20"/>
            <w:u w:val="single"/>
          </w:rPr>
          <w:t>http://www.mdvoad.org/index.htm</w:t>
        </w:r>
      </w:hyperlink>
    </w:p>
    <w:p w14:paraId="411997E5" w14:textId="77777777" w:rsidR="007F4B31" w:rsidRPr="007F4B31" w:rsidRDefault="007F4B31" w:rsidP="007F4B31">
      <w:pPr>
        <w:kinsoku w:val="0"/>
        <w:overflowPunct w:val="0"/>
        <w:autoSpaceDE w:val="0"/>
        <w:autoSpaceDN w:val="0"/>
        <w:adjustRightInd w:val="0"/>
        <w:spacing w:line="230" w:lineRule="exact"/>
        <w:jc w:val="left"/>
        <w:rPr>
          <w:rFonts w:ascii="Arial" w:eastAsiaTheme="minorHAnsi" w:hAnsi="Arial" w:cs="Arial"/>
          <w:sz w:val="20"/>
          <w:szCs w:val="20"/>
        </w:rPr>
      </w:pPr>
      <w:r w:rsidRPr="007F4B31">
        <w:rPr>
          <w:rFonts w:ascii="Arial" w:eastAsiaTheme="minorHAnsi" w:hAnsi="Arial" w:cs="Arial"/>
          <w:sz w:val="20"/>
          <w:szCs w:val="20"/>
        </w:rPr>
        <w:t>Areas Served: Lead VOAD for the State of Maryland</w:t>
      </w:r>
    </w:p>
    <w:p w14:paraId="0DE4F4E1" w14:textId="77777777" w:rsidR="007F4B31" w:rsidRPr="007F4B31" w:rsidRDefault="007F4B31" w:rsidP="007F4B31">
      <w:pPr>
        <w:kinsoku w:val="0"/>
        <w:overflowPunct w:val="0"/>
        <w:autoSpaceDE w:val="0"/>
        <w:autoSpaceDN w:val="0"/>
        <w:adjustRightInd w:val="0"/>
        <w:spacing w:before="94"/>
        <w:jc w:val="left"/>
        <w:rPr>
          <w:rFonts w:ascii="Arial" w:eastAsiaTheme="minorHAnsi" w:hAnsi="Arial" w:cs="Arial"/>
          <w:sz w:val="20"/>
          <w:szCs w:val="20"/>
        </w:rPr>
      </w:pPr>
    </w:p>
    <w:p w14:paraId="23930733" w14:textId="77777777" w:rsidR="007F4B31" w:rsidRPr="007F4B31" w:rsidRDefault="007F4B31" w:rsidP="00FD253B">
      <w:pPr>
        <w:rPr>
          <w:rFonts w:ascii="Arial" w:hAnsi="Arial" w:cs="Arial"/>
          <w:sz w:val="28"/>
          <w:szCs w:val="28"/>
          <w:u w:val="single"/>
        </w:rPr>
      </w:pPr>
      <w:r w:rsidRPr="007F4B31">
        <w:rPr>
          <w:rFonts w:ascii="Arial" w:hAnsi="Arial" w:cs="Arial"/>
          <w:sz w:val="28"/>
          <w:szCs w:val="28"/>
          <w:u w:val="single"/>
        </w:rPr>
        <w:t>Maryland Citizen Corps</w:t>
      </w:r>
    </w:p>
    <w:p w14:paraId="5A87F07D" w14:textId="77777777" w:rsidR="007F4B31" w:rsidRPr="007F4B31" w:rsidRDefault="007F4B31" w:rsidP="007F4B31">
      <w:pPr>
        <w:kinsoku w:val="0"/>
        <w:overflowPunct w:val="0"/>
        <w:autoSpaceDE w:val="0"/>
        <w:autoSpaceDN w:val="0"/>
        <w:adjustRightInd w:val="0"/>
        <w:jc w:val="left"/>
        <w:rPr>
          <w:rFonts w:ascii="Arial" w:eastAsiaTheme="minorHAnsi" w:hAnsi="Arial" w:cs="Arial"/>
          <w:sz w:val="20"/>
          <w:szCs w:val="20"/>
        </w:rPr>
      </w:pPr>
    </w:p>
    <w:p w14:paraId="2C21D7C2" w14:textId="77777777" w:rsidR="007F4B31" w:rsidRPr="007F4B31" w:rsidRDefault="007F4B31" w:rsidP="00FD253B">
      <w:pPr>
        <w:rPr>
          <w:rFonts w:ascii="Arial" w:hAnsi="Arial" w:cs="Arial"/>
          <w:b/>
          <w:bCs/>
          <w:sz w:val="20"/>
          <w:szCs w:val="20"/>
        </w:rPr>
      </w:pPr>
      <w:r w:rsidRPr="007F4B31">
        <w:rPr>
          <w:rFonts w:ascii="Arial" w:hAnsi="Arial" w:cs="Arial"/>
          <w:b/>
          <w:bCs/>
          <w:sz w:val="20"/>
          <w:szCs w:val="20"/>
        </w:rPr>
        <w:t>Maryland Citizen Corps Council</w:t>
      </w:r>
    </w:p>
    <w:p w14:paraId="295EF9FB" w14:textId="77777777" w:rsidR="007F4B31" w:rsidRPr="007F4B31" w:rsidRDefault="007F4B31" w:rsidP="007F4B31">
      <w:pPr>
        <w:kinsoku w:val="0"/>
        <w:overflowPunct w:val="0"/>
        <w:autoSpaceDE w:val="0"/>
        <w:autoSpaceDN w:val="0"/>
        <w:adjustRightInd w:val="0"/>
        <w:ind w:right="2176"/>
        <w:jc w:val="left"/>
        <w:rPr>
          <w:rFonts w:ascii="Arial" w:eastAsiaTheme="minorHAnsi" w:hAnsi="Arial" w:cs="Arial"/>
          <w:sz w:val="20"/>
          <w:szCs w:val="20"/>
        </w:rPr>
      </w:pPr>
      <w:r w:rsidRPr="007F4B31">
        <w:rPr>
          <w:rFonts w:ascii="Arial" w:eastAsiaTheme="minorHAnsi" w:hAnsi="Arial" w:cs="Arial"/>
          <w:sz w:val="20"/>
          <w:szCs w:val="20"/>
        </w:rPr>
        <w:t>Program Manager: Robert Ward, Maryland Emergency Management Agency Address: 5401 Rue Saint Lo Drive, Reisterstown, MD 21136</w:t>
      </w:r>
    </w:p>
    <w:p w14:paraId="3BA8D71E" w14:textId="77777777" w:rsidR="007F4B31" w:rsidRPr="007F4B31" w:rsidRDefault="007F4B31" w:rsidP="007F4B31">
      <w:pPr>
        <w:kinsoku w:val="0"/>
        <w:overflowPunct w:val="0"/>
        <w:autoSpaceDE w:val="0"/>
        <w:autoSpaceDN w:val="0"/>
        <w:adjustRightInd w:val="0"/>
        <w:spacing w:line="230" w:lineRule="exact"/>
        <w:jc w:val="left"/>
        <w:rPr>
          <w:rFonts w:ascii="Arial" w:eastAsiaTheme="minorHAnsi" w:hAnsi="Arial" w:cs="Arial"/>
          <w:sz w:val="20"/>
          <w:szCs w:val="20"/>
        </w:rPr>
      </w:pPr>
      <w:r w:rsidRPr="007F4B31">
        <w:rPr>
          <w:rFonts w:ascii="Arial" w:eastAsiaTheme="minorHAnsi" w:hAnsi="Arial" w:cs="Arial"/>
          <w:sz w:val="20"/>
          <w:szCs w:val="20"/>
        </w:rPr>
        <w:t>Phone: 410-517-3606</w:t>
      </w:r>
    </w:p>
    <w:p w14:paraId="575177EF" w14:textId="77777777" w:rsidR="007F4B31" w:rsidRPr="007F4B31" w:rsidRDefault="007F4B31" w:rsidP="007F4B31">
      <w:pPr>
        <w:kinsoku w:val="0"/>
        <w:overflowPunct w:val="0"/>
        <w:autoSpaceDE w:val="0"/>
        <w:autoSpaceDN w:val="0"/>
        <w:adjustRightInd w:val="0"/>
        <w:jc w:val="left"/>
        <w:rPr>
          <w:rFonts w:ascii="Arial" w:eastAsiaTheme="minorHAnsi" w:hAnsi="Arial" w:cs="Arial"/>
          <w:sz w:val="20"/>
          <w:szCs w:val="20"/>
        </w:rPr>
      </w:pPr>
      <w:r w:rsidRPr="007F4B31">
        <w:rPr>
          <w:rFonts w:ascii="Arial" w:eastAsiaTheme="minorHAnsi" w:hAnsi="Arial" w:cs="Arial"/>
          <w:sz w:val="20"/>
          <w:szCs w:val="20"/>
        </w:rPr>
        <w:t xml:space="preserve">Email: </w:t>
      </w:r>
      <w:hyperlink r:id="rId71" w:history="1">
        <w:r w:rsidRPr="007F4B31">
          <w:rPr>
            <w:rFonts w:ascii="Arial" w:eastAsiaTheme="minorHAnsi" w:hAnsi="Arial" w:cs="Arial"/>
            <w:sz w:val="20"/>
            <w:szCs w:val="20"/>
          </w:rPr>
          <w:t>rward@mema.state.md.us</w:t>
        </w:r>
      </w:hyperlink>
    </w:p>
    <w:p w14:paraId="6B72E416" w14:textId="77777777" w:rsidR="007F4B31" w:rsidRDefault="007F4B31" w:rsidP="007F4B31">
      <w:pPr>
        <w:kinsoku w:val="0"/>
        <w:overflowPunct w:val="0"/>
        <w:autoSpaceDE w:val="0"/>
        <w:autoSpaceDN w:val="0"/>
        <w:adjustRightInd w:val="0"/>
        <w:jc w:val="left"/>
      </w:pPr>
      <w:r w:rsidRPr="007F4B31">
        <w:rPr>
          <w:rFonts w:ascii="Arial" w:eastAsiaTheme="minorHAnsi" w:hAnsi="Arial" w:cs="Arial"/>
          <w:sz w:val="20"/>
          <w:szCs w:val="20"/>
        </w:rPr>
        <w:t xml:space="preserve">Web: </w:t>
      </w:r>
      <w:hyperlink r:id="rId72" w:history="1">
        <w:r w:rsidRPr="007F4B31">
          <w:rPr>
            <w:rFonts w:ascii="Arial" w:eastAsiaTheme="minorHAnsi" w:hAnsi="Arial" w:cs="Arial"/>
            <w:color w:val="0000FF"/>
            <w:sz w:val="20"/>
            <w:szCs w:val="20"/>
            <w:u w:val="single"/>
          </w:rPr>
          <w:t>http://www.citizencorps.gov/cc/CouncilMapIndex.do?submitState&amp;state=MD</w:t>
        </w:r>
      </w:hyperlink>
    </w:p>
    <w:p w14:paraId="0DC31CFA" w14:textId="77777777" w:rsidR="00F31EEA" w:rsidRDefault="00F31EEA" w:rsidP="007F4B31">
      <w:pPr>
        <w:kinsoku w:val="0"/>
        <w:overflowPunct w:val="0"/>
        <w:autoSpaceDE w:val="0"/>
        <w:autoSpaceDN w:val="0"/>
        <w:adjustRightInd w:val="0"/>
        <w:jc w:val="left"/>
      </w:pPr>
    </w:p>
    <w:p w14:paraId="02130B3A" w14:textId="77777777" w:rsidR="009340D4" w:rsidRPr="009340D4" w:rsidRDefault="009340D4" w:rsidP="009340D4">
      <w:pPr>
        <w:kinsoku w:val="0"/>
        <w:overflowPunct w:val="0"/>
        <w:autoSpaceDE w:val="0"/>
        <w:autoSpaceDN w:val="0"/>
        <w:adjustRightInd w:val="0"/>
        <w:spacing w:line="312" w:lineRule="exact"/>
        <w:ind w:left="40"/>
        <w:jc w:val="left"/>
        <w:outlineLvl w:val="0"/>
        <w:rPr>
          <w:rFonts w:ascii="Arial" w:eastAsiaTheme="minorHAnsi" w:hAnsi="Arial" w:cs="Arial"/>
          <w:sz w:val="28"/>
          <w:szCs w:val="28"/>
        </w:rPr>
      </w:pPr>
      <w:r w:rsidRPr="009340D4">
        <w:rPr>
          <w:rFonts w:ascii="Arial" w:eastAsiaTheme="minorHAnsi" w:hAnsi="Arial" w:cs="Arial"/>
          <w:sz w:val="28"/>
          <w:szCs w:val="28"/>
          <w:u w:val="thick"/>
        </w:rPr>
        <w:t>Virginia Voluntary Organizations Active in Disaster (VA VOAD)</w:t>
      </w:r>
    </w:p>
    <w:p w14:paraId="2FA24E91" w14:textId="77777777" w:rsidR="009340D4" w:rsidRPr="009340D4" w:rsidRDefault="009340D4" w:rsidP="009340D4">
      <w:pPr>
        <w:kinsoku w:val="0"/>
        <w:overflowPunct w:val="0"/>
        <w:autoSpaceDE w:val="0"/>
        <w:autoSpaceDN w:val="0"/>
        <w:adjustRightInd w:val="0"/>
        <w:jc w:val="left"/>
        <w:rPr>
          <w:rFonts w:ascii="Arial" w:eastAsiaTheme="minorHAnsi" w:hAnsi="Arial" w:cs="Arial"/>
          <w:sz w:val="20"/>
          <w:szCs w:val="20"/>
        </w:rPr>
      </w:pPr>
    </w:p>
    <w:p w14:paraId="00ACE7C0" w14:textId="77777777" w:rsidR="009340D4" w:rsidRPr="009340D4" w:rsidRDefault="009340D4" w:rsidP="009340D4">
      <w:pPr>
        <w:rPr>
          <w:rFonts w:ascii="Arial" w:hAnsi="Arial" w:cs="Arial"/>
          <w:b/>
          <w:bCs/>
          <w:sz w:val="20"/>
          <w:szCs w:val="20"/>
        </w:rPr>
      </w:pPr>
      <w:r w:rsidRPr="009340D4">
        <w:rPr>
          <w:rFonts w:ascii="Arial" w:hAnsi="Arial" w:cs="Arial"/>
          <w:b/>
          <w:bCs/>
          <w:sz w:val="20"/>
          <w:szCs w:val="20"/>
        </w:rPr>
        <w:t>Virginia VOAD</w:t>
      </w:r>
    </w:p>
    <w:p w14:paraId="0443576B" w14:textId="77777777" w:rsidR="009340D4" w:rsidRPr="009340D4" w:rsidRDefault="009340D4" w:rsidP="009340D4">
      <w:pPr>
        <w:kinsoku w:val="0"/>
        <w:overflowPunct w:val="0"/>
        <w:autoSpaceDE w:val="0"/>
        <w:autoSpaceDN w:val="0"/>
        <w:adjustRightInd w:val="0"/>
        <w:ind w:left="40" w:right="3627"/>
        <w:jc w:val="left"/>
        <w:rPr>
          <w:rFonts w:ascii="Arial" w:eastAsiaTheme="minorHAnsi" w:hAnsi="Arial" w:cs="Arial"/>
          <w:sz w:val="20"/>
          <w:szCs w:val="20"/>
        </w:rPr>
      </w:pPr>
      <w:r w:rsidRPr="009340D4">
        <w:rPr>
          <w:rFonts w:ascii="Arial" w:eastAsiaTheme="minorHAnsi" w:hAnsi="Arial" w:cs="Arial"/>
          <w:sz w:val="20"/>
          <w:szCs w:val="20"/>
        </w:rPr>
        <w:t>VA VOAD Representative: Jon Barton, Virginia Council of Churches Address: 1214 West Graham Rd, Suite 3, Richmond, VA 23220</w:t>
      </w:r>
    </w:p>
    <w:p w14:paraId="267D4CDC"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sz w:val="20"/>
          <w:szCs w:val="20"/>
        </w:rPr>
      </w:pPr>
      <w:r w:rsidRPr="009340D4">
        <w:rPr>
          <w:rFonts w:ascii="Arial" w:eastAsiaTheme="minorHAnsi" w:hAnsi="Arial" w:cs="Arial"/>
          <w:sz w:val="20"/>
          <w:szCs w:val="20"/>
        </w:rPr>
        <w:t>Phone: 804-321-3300 (Office), 804-615-2197 (Cell), 804-329-5066 (Fax)</w:t>
      </w:r>
    </w:p>
    <w:p w14:paraId="2FFA609C"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sz w:val="20"/>
          <w:szCs w:val="20"/>
        </w:rPr>
      </w:pPr>
      <w:r w:rsidRPr="009340D4">
        <w:rPr>
          <w:rFonts w:ascii="Arial" w:eastAsiaTheme="minorHAnsi" w:hAnsi="Arial" w:cs="Arial"/>
          <w:sz w:val="20"/>
          <w:szCs w:val="20"/>
        </w:rPr>
        <w:t xml:space="preserve">Email: </w:t>
      </w:r>
      <w:hyperlink r:id="rId73" w:history="1">
        <w:r w:rsidRPr="009340D4">
          <w:rPr>
            <w:rFonts w:ascii="Arial" w:eastAsiaTheme="minorHAnsi" w:hAnsi="Arial" w:cs="Arial"/>
            <w:sz w:val="20"/>
            <w:szCs w:val="20"/>
          </w:rPr>
          <w:t>barton@vacouncilofchurches.org</w:t>
        </w:r>
      </w:hyperlink>
    </w:p>
    <w:p w14:paraId="3358FC34" w14:textId="77777777" w:rsidR="009340D4" w:rsidRPr="009340D4" w:rsidRDefault="009340D4" w:rsidP="009340D4">
      <w:pPr>
        <w:kinsoku w:val="0"/>
        <w:overflowPunct w:val="0"/>
        <w:autoSpaceDE w:val="0"/>
        <w:autoSpaceDN w:val="0"/>
        <w:adjustRightInd w:val="0"/>
        <w:ind w:left="40"/>
        <w:jc w:val="left"/>
        <w:rPr>
          <w:rFonts w:ascii="Arial" w:eastAsiaTheme="minorHAnsi" w:hAnsi="Arial" w:cs="Arial"/>
          <w:color w:val="0000FF"/>
          <w:sz w:val="20"/>
          <w:szCs w:val="20"/>
        </w:rPr>
      </w:pPr>
      <w:r w:rsidRPr="009340D4">
        <w:rPr>
          <w:rFonts w:ascii="Arial" w:eastAsiaTheme="minorHAnsi" w:hAnsi="Arial" w:cs="Arial"/>
          <w:sz w:val="20"/>
          <w:szCs w:val="20"/>
        </w:rPr>
        <w:t xml:space="preserve">Web: </w:t>
      </w:r>
      <w:hyperlink r:id="rId74" w:history="1">
        <w:r w:rsidRPr="009340D4">
          <w:rPr>
            <w:rFonts w:ascii="Arial" w:eastAsiaTheme="minorHAnsi" w:hAnsi="Arial" w:cs="Arial"/>
            <w:color w:val="0000FF"/>
            <w:sz w:val="20"/>
            <w:szCs w:val="20"/>
            <w:u w:val="single"/>
          </w:rPr>
          <w:t>http://vacouncilofchurches.org/cms/index.php?option=com_content&amp;task=view&amp;id=26&amp;Itemid=105</w:t>
        </w:r>
      </w:hyperlink>
      <w:r w:rsidRPr="009340D4">
        <w:rPr>
          <w:rFonts w:ascii="Arial" w:eastAsiaTheme="minorHAnsi" w:hAnsi="Arial" w:cs="Arial"/>
          <w:color w:val="0000FF"/>
          <w:sz w:val="20"/>
          <w:szCs w:val="20"/>
        </w:rPr>
        <w:t xml:space="preserve"> </w:t>
      </w:r>
      <w:r w:rsidRPr="009340D4">
        <w:rPr>
          <w:rFonts w:ascii="Arial" w:eastAsiaTheme="minorHAnsi" w:hAnsi="Arial" w:cs="Arial"/>
          <w:color w:val="000000"/>
          <w:sz w:val="20"/>
          <w:szCs w:val="20"/>
        </w:rPr>
        <w:t xml:space="preserve">; </w:t>
      </w:r>
      <w:hyperlink r:id="rId75" w:history="1">
        <w:r w:rsidRPr="009340D4">
          <w:rPr>
            <w:rFonts w:ascii="Arial" w:eastAsiaTheme="minorHAnsi" w:hAnsi="Arial" w:cs="Arial"/>
            <w:color w:val="0000FF"/>
            <w:sz w:val="20"/>
            <w:szCs w:val="20"/>
            <w:u w:val="single"/>
          </w:rPr>
          <w:t>http://www.vavoad.com/</w:t>
        </w:r>
      </w:hyperlink>
    </w:p>
    <w:p w14:paraId="77D02992"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sz w:val="20"/>
          <w:szCs w:val="20"/>
        </w:rPr>
      </w:pPr>
      <w:r w:rsidRPr="009340D4">
        <w:rPr>
          <w:rFonts w:ascii="Arial" w:eastAsiaTheme="minorHAnsi" w:hAnsi="Arial" w:cs="Arial"/>
          <w:sz w:val="20"/>
          <w:szCs w:val="20"/>
        </w:rPr>
        <w:t>Areas Served: Lead VOAD for the State of Virginia</w:t>
      </w:r>
    </w:p>
    <w:p w14:paraId="07D7C3F6" w14:textId="77777777" w:rsidR="009340D4" w:rsidRPr="009340D4" w:rsidRDefault="009340D4" w:rsidP="009340D4">
      <w:pPr>
        <w:kinsoku w:val="0"/>
        <w:overflowPunct w:val="0"/>
        <w:autoSpaceDE w:val="0"/>
        <w:autoSpaceDN w:val="0"/>
        <w:adjustRightInd w:val="0"/>
        <w:spacing w:before="2"/>
        <w:jc w:val="left"/>
        <w:rPr>
          <w:rFonts w:ascii="Arial" w:eastAsiaTheme="minorHAnsi" w:hAnsi="Arial" w:cs="Arial"/>
          <w:sz w:val="20"/>
          <w:szCs w:val="20"/>
        </w:rPr>
      </w:pPr>
    </w:p>
    <w:p w14:paraId="7B855E40" w14:textId="77777777" w:rsidR="009340D4" w:rsidRPr="009340D4" w:rsidRDefault="009340D4" w:rsidP="009340D4">
      <w:pPr>
        <w:kinsoku w:val="0"/>
        <w:overflowPunct w:val="0"/>
        <w:autoSpaceDE w:val="0"/>
        <w:autoSpaceDN w:val="0"/>
        <w:adjustRightInd w:val="0"/>
        <w:ind w:left="40" w:right="6864"/>
        <w:rPr>
          <w:rFonts w:ascii="Arial" w:eastAsiaTheme="minorHAnsi" w:hAnsi="Arial" w:cs="Arial"/>
          <w:sz w:val="20"/>
          <w:szCs w:val="20"/>
        </w:rPr>
      </w:pPr>
      <w:r w:rsidRPr="009340D4">
        <w:rPr>
          <w:rFonts w:ascii="Arial" w:hAnsi="Arial" w:cs="Arial"/>
          <w:b/>
          <w:bCs/>
          <w:sz w:val="20"/>
          <w:szCs w:val="20"/>
        </w:rPr>
        <w:t>Northern Virginia Regional VOAD</w:t>
      </w:r>
      <w:r w:rsidRPr="009340D4">
        <w:rPr>
          <w:rFonts w:ascii="Arial" w:eastAsiaTheme="minorHAnsi" w:hAnsi="Arial" w:cs="Arial"/>
          <w:b/>
          <w:bCs/>
          <w:sz w:val="20"/>
          <w:szCs w:val="20"/>
        </w:rPr>
        <w:t xml:space="preserve"> </w:t>
      </w:r>
      <w:r w:rsidRPr="009340D4">
        <w:rPr>
          <w:rFonts w:ascii="Arial" w:eastAsiaTheme="minorHAnsi" w:hAnsi="Arial" w:cs="Arial"/>
          <w:sz w:val="20"/>
          <w:szCs w:val="20"/>
        </w:rPr>
        <w:t>VOAD Representative: Lewis Saylor Phone: 703-955-6310</w:t>
      </w:r>
    </w:p>
    <w:p w14:paraId="467DABB2" w14:textId="77777777" w:rsidR="009340D4" w:rsidRPr="009340D4" w:rsidRDefault="009340D4" w:rsidP="009340D4">
      <w:pPr>
        <w:kinsoku w:val="0"/>
        <w:overflowPunct w:val="0"/>
        <w:autoSpaceDE w:val="0"/>
        <w:autoSpaceDN w:val="0"/>
        <w:adjustRightInd w:val="0"/>
        <w:spacing w:line="228" w:lineRule="exact"/>
        <w:ind w:left="40"/>
        <w:jc w:val="left"/>
        <w:rPr>
          <w:rFonts w:ascii="Arial" w:eastAsiaTheme="minorHAnsi" w:hAnsi="Arial" w:cs="Arial"/>
          <w:sz w:val="20"/>
          <w:szCs w:val="20"/>
        </w:rPr>
      </w:pPr>
      <w:r w:rsidRPr="009340D4">
        <w:rPr>
          <w:rFonts w:ascii="Arial" w:eastAsiaTheme="minorHAnsi" w:hAnsi="Arial" w:cs="Arial"/>
          <w:sz w:val="20"/>
          <w:szCs w:val="20"/>
        </w:rPr>
        <w:t xml:space="preserve">Email: </w:t>
      </w:r>
      <w:hyperlink r:id="rId76" w:history="1">
        <w:r w:rsidRPr="009340D4">
          <w:rPr>
            <w:rFonts w:ascii="Arial" w:eastAsiaTheme="minorHAnsi" w:hAnsi="Arial" w:cs="Arial"/>
            <w:sz w:val="20"/>
            <w:szCs w:val="20"/>
          </w:rPr>
          <w:t>novavoad@yahoo.com,</w:t>
        </w:r>
      </w:hyperlink>
      <w:r w:rsidRPr="009340D4">
        <w:rPr>
          <w:rFonts w:ascii="Arial" w:eastAsiaTheme="minorHAnsi" w:hAnsi="Arial" w:cs="Arial"/>
          <w:sz w:val="20"/>
          <w:szCs w:val="20"/>
        </w:rPr>
        <w:t xml:space="preserve"> </w:t>
      </w:r>
      <w:hyperlink r:id="rId77" w:history="1">
        <w:r w:rsidRPr="009340D4">
          <w:rPr>
            <w:rFonts w:ascii="Arial" w:eastAsiaTheme="minorHAnsi" w:hAnsi="Arial" w:cs="Arial"/>
            <w:sz w:val="20"/>
            <w:szCs w:val="20"/>
          </w:rPr>
          <w:t>sayjls@aol.com</w:t>
        </w:r>
      </w:hyperlink>
    </w:p>
    <w:p w14:paraId="5E309B9C"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color w:val="0000FF"/>
          <w:sz w:val="20"/>
          <w:szCs w:val="20"/>
        </w:rPr>
      </w:pPr>
      <w:r w:rsidRPr="009340D4">
        <w:rPr>
          <w:rFonts w:ascii="Arial" w:eastAsiaTheme="minorHAnsi" w:hAnsi="Arial" w:cs="Arial"/>
          <w:sz w:val="20"/>
          <w:szCs w:val="20"/>
        </w:rPr>
        <w:t xml:space="preserve">Web: </w:t>
      </w:r>
      <w:hyperlink r:id="rId78" w:history="1">
        <w:r w:rsidRPr="009340D4">
          <w:rPr>
            <w:rFonts w:ascii="Arial" w:eastAsiaTheme="minorHAnsi" w:hAnsi="Arial" w:cs="Arial"/>
            <w:color w:val="0000FF"/>
            <w:sz w:val="20"/>
            <w:szCs w:val="20"/>
            <w:u w:val="single"/>
          </w:rPr>
          <w:t>http://www.vavoad.com/Home/NorthernVirginiaRegionalVOAD/tabid/77/Default.aspx</w:t>
        </w:r>
      </w:hyperlink>
    </w:p>
    <w:p w14:paraId="09CEA89C" w14:textId="77777777" w:rsidR="009340D4" w:rsidRPr="009340D4" w:rsidRDefault="009340D4" w:rsidP="009340D4">
      <w:pPr>
        <w:kinsoku w:val="0"/>
        <w:overflowPunct w:val="0"/>
        <w:autoSpaceDE w:val="0"/>
        <w:autoSpaceDN w:val="0"/>
        <w:adjustRightInd w:val="0"/>
        <w:ind w:left="40" w:right="1426"/>
        <w:jc w:val="left"/>
        <w:rPr>
          <w:rFonts w:ascii="Arial" w:eastAsiaTheme="minorHAnsi" w:hAnsi="Arial" w:cs="Arial"/>
          <w:sz w:val="20"/>
          <w:szCs w:val="20"/>
        </w:rPr>
      </w:pPr>
      <w:r w:rsidRPr="009340D4">
        <w:rPr>
          <w:rFonts w:ascii="Arial" w:eastAsiaTheme="minorHAnsi" w:hAnsi="Arial" w:cs="Arial"/>
          <w:sz w:val="20"/>
          <w:szCs w:val="20"/>
        </w:rPr>
        <w:t>Areas Served: Counties of Arlington, Fairfax, Loudoun, Prince William, and the Cities of Alexandria, Fairfax, Falls Church, Manassas, Manassas Park</w:t>
      </w:r>
    </w:p>
    <w:p w14:paraId="58272297" w14:textId="77777777" w:rsidR="009340D4" w:rsidRPr="009340D4" w:rsidRDefault="009340D4" w:rsidP="009340D4">
      <w:pPr>
        <w:kinsoku w:val="0"/>
        <w:overflowPunct w:val="0"/>
        <w:autoSpaceDE w:val="0"/>
        <w:autoSpaceDN w:val="0"/>
        <w:adjustRightInd w:val="0"/>
        <w:spacing w:before="1"/>
        <w:jc w:val="left"/>
        <w:rPr>
          <w:rFonts w:ascii="Arial" w:eastAsiaTheme="minorHAnsi" w:hAnsi="Arial" w:cs="Arial"/>
          <w:sz w:val="20"/>
          <w:szCs w:val="20"/>
        </w:rPr>
      </w:pPr>
    </w:p>
    <w:p w14:paraId="7066E45A" w14:textId="77777777" w:rsidR="009340D4" w:rsidRPr="009340D4" w:rsidRDefault="009340D4" w:rsidP="009340D4">
      <w:pPr>
        <w:kinsoku w:val="0"/>
        <w:overflowPunct w:val="0"/>
        <w:autoSpaceDE w:val="0"/>
        <w:autoSpaceDN w:val="0"/>
        <w:adjustRightInd w:val="0"/>
        <w:spacing w:before="1" w:line="230" w:lineRule="exact"/>
        <w:ind w:left="40"/>
        <w:jc w:val="left"/>
        <w:outlineLvl w:val="1"/>
        <w:rPr>
          <w:rFonts w:ascii="Arial" w:hAnsi="Arial" w:cs="Arial"/>
          <w:b/>
          <w:bCs/>
          <w:sz w:val="20"/>
          <w:szCs w:val="20"/>
        </w:rPr>
      </w:pPr>
      <w:r w:rsidRPr="009340D4">
        <w:rPr>
          <w:rFonts w:ascii="Arial" w:hAnsi="Arial" w:cs="Arial"/>
          <w:b/>
          <w:bCs/>
          <w:sz w:val="20"/>
          <w:szCs w:val="20"/>
        </w:rPr>
        <w:t>Rappahannock Regional VOAD</w:t>
      </w:r>
    </w:p>
    <w:p w14:paraId="3653474F" w14:textId="77777777" w:rsidR="009340D4" w:rsidRPr="009340D4" w:rsidRDefault="009340D4" w:rsidP="009340D4">
      <w:pPr>
        <w:kinsoku w:val="0"/>
        <w:overflowPunct w:val="0"/>
        <w:autoSpaceDE w:val="0"/>
        <w:autoSpaceDN w:val="0"/>
        <w:adjustRightInd w:val="0"/>
        <w:ind w:left="40" w:right="2771"/>
        <w:jc w:val="left"/>
        <w:rPr>
          <w:rFonts w:ascii="Arial" w:eastAsiaTheme="minorHAnsi" w:hAnsi="Arial" w:cs="Arial"/>
          <w:sz w:val="20"/>
          <w:szCs w:val="20"/>
        </w:rPr>
      </w:pPr>
      <w:r w:rsidRPr="009340D4">
        <w:rPr>
          <w:rFonts w:ascii="Arial" w:eastAsiaTheme="minorHAnsi" w:hAnsi="Arial" w:cs="Arial"/>
          <w:sz w:val="20"/>
          <w:szCs w:val="20"/>
        </w:rPr>
        <w:t>Address: Rappahannock United Way, P.O. Box 398, Fredericksburg, VA 23404 Phone: 540-373-0041 x314</w:t>
      </w:r>
    </w:p>
    <w:p w14:paraId="33E369DB"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sz w:val="20"/>
          <w:szCs w:val="20"/>
        </w:rPr>
      </w:pPr>
      <w:r w:rsidRPr="009340D4">
        <w:rPr>
          <w:rFonts w:ascii="Arial" w:eastAsiaTheme="minorHAnsi" w:hAnsi="Arial" w:cs="Arial"/>
          <w:sz w:val="20"/>
          <w:szCs w:val="20"/>
        </w:rPr>
        <w:t xml:space="preserve">Email: </w:t>
      </w:r>
      <w:hyperlink r:id="rId79" w:history="1">
        <w:r w:rsidRPr="009340D4">
          <w:rPr>
            <w:rFonts w:ascii="Arial" w:eastAsiaTheme="minorHAnsi" w:hAnsi="Arial" w:cs="Arial"/>
            <w:sz w:val="20"/>
            <w:szCs w:val="20"/>
          </w:rPr>
          <w:t>sbeck@rappahannockunitedway.org</w:t>
        </w:r>
      </w:hyperlink>
    </w:p>
    <w:p w14:paraId="3660CD54" w14:textId="77777777" w:rsidR="009340D4" w:rsidRPr="009340D4" w:rsidRDefault="009340D4" w:rsidP="009340D4">
      <w:pPr>
        <w:kinsoku w:val="0"/>
        <w:overflowPunct w:val="0"/>
        <w:autoSpaceDE w:val="0"/>
        <w:autoSpaceDN w:val="0"/>
        <w:adjustRightInd w:val="0"/>
        <w:ind w:left="40"/>
        <w:jc w:val="left"/>
        <w:rPr>
          <w:rFonts w:ascii="Arial" w:eastAsiaTheme="minorHAnsi" w:hAnsi="Arial" w:cs="Arial"/>
          <w:color w:val="0000FF"/>
          <w:sz w:val="20"/>
          <w:szCs w:val="20"/>
        </w:rPr>
      </w:pPr>
      <w:r w:rsidRPr="009340D4">
        <w:rPr>
          <w:rFonts w:ascii="Arial" w:eastAsiaTheme="minorHAnsi" w:hAnsi="Arial" w:cs="Arial"/>
          <w:sz w:val="20"/>
          <w:szCs w:val="20"/>
        </w:rPr>
        <w:t xml:space="preserve">Web: </w:t>
      </w:r>
      <w:hyperlink r:id="rId80" w:history="1">
        <w:r w:rsidRPr="009340D4">
          <w:rPr>
            <w:rFonts w:ascii="Arial" w:eastAsiaTheme="minorHAnsi" w:hAnsi="Arial" w:cs="Arial"/>
            <w:color w:val="0000FF"/>
            <w:sz w:val="20"/>
            <w:szCs w:val="20"/>
            <w:u w:val="single"/>
          </w:rPr>
          <w:t>http://www.vavoad.com/Home/RappahannockRegionalVOAD/tabid/78/Default.aspx</w:t>
        </w:r>
      </w:hyperlink>
    </w:p>
    <w:p w14:paraId="52868571" w14:textId="70300F01" w:rsidR="009340D4" w:rsidRPr="009340D4" w:rsidRDefault="009340D4" w:rsidP="009340D4">
      <w:pPr>
        <w:kinsoku w:val="0"/>
        <w:overflowPunct w:val="0"/>
        <w:autoSpaceDE w:val="0"/>
        <w:autoSpaceDN w:val="0"/>
        <w:adjustRightInd w:val="0"/>
        <w:ind w:left="40"/>
        <w:jc w:val="left"/>
        <w:rPr>
          <w:rFonts w:ascii="Arial" w:eastAsiaTheme="minorHAnsi" w:hAnsi="Arial" w:cs="Arial"/>
          <w:sz w:val="20"/>
          <w:szCs w:val="20"/>
        </w:rPr>
        <w:sectPr w:rsidR="009340D4" w:rsidRPr="009340D4" w:rsidSect="009340D4">
          <w:type w:val="continuous"/>
          <w:pgSz w:w="12240" w:h="15840"/>
          <w:pgMar w:top="0" w:right="720" w:bottom="0" w:left="1080" w:header="720" w:footer="720" w:gutter="0"/>
          <w:cols w:space="720"/>
          <w:noEndnote/>
        </w:sectPr>
      </w:pPr>
      <w:r w:rsidRPr="009340D4">
        <w:rPr>
          <w:rFonts w:ascii="Arial" w:eastAsiaTheme="minorHAnsi" w:hAnsi="Arial" w:cs="Arial"/>
          <w:sz w:val="20"/>
          <w:szCs w:val="20"/>
        </w:rPr>
        <w:t>Areas Served: Counties of Caroline, King George, Spotsylvania, Stafford and the City of Fredericksburg</w:t>
      </w:r>
    </w:p>
    <w:p w14:paraId="1EE58CD7" w14:textId="77777777" w:rsidR="009340D4" w:rsidRDefault="009340D4" w:rsidP="009340D4"/>
    <w:p w14:paraId="19546DD6" w14:textId="77777777" w:rsidR="0031258D" w:rsidRDefault="0031258D" w:rsidP="009340D4"/>
    <w:p w14:paraId="2D41DA86" w14:textId="77777777" w:rsidR="0031258D" w:rsidRDefault="0031258D" w:rsidP="009340D4"/>
    <w:p w14:paraId="2145F736" w14:textId="77777777" w:rsidR="0031258D" w:rsidRDefault="0031258D" w:rsidP="009340D4"/>
    <w:p w14:paraId="33AE0DED" w14:textId="6C80A923" w:rsidR="009340D4" w:rsidRPr="009340D4" w:rsidRDefault="009340D4" w:rsidP="0031258D">
      <w:pPr>
        <w:rPr>
          <w:rFonts w:ascii="Arial" w:hAnsi="Arial" w:cs="Arial"/>
          <w:sz w:val="28"/>
          <w:szCs w:val="28"/>
          <w:u w:val="single"/>
        </w:rPr>
      </w:pPr>
      <w:r w:rsidRPr="009340D4">
        <w:rPr>
          <w:rFonts w:ascii="Arial" w:hAnsi="Arial" w:cs="Arial"/>
          <w:sz w:val="28"/>
          <w:szCs w:val="28"/>
          <w:u w:val="single"/>
        </w:rPr>
        <w:lastRenderedPageBreak/>
        <w:t>Virginia Citizen Corps</w:t>
      </w:r>
    </w:p>
    <w:p w14:paraId="375916F0" w14:textId="77777777" w:rsidR="009340D4" w:rsidRPr="009340D4" w:rsidRDefault="009340D4" w:rsidP="009340D4">
      <w:pPr>
        <w:kinsoku w:val="0"/>
        <w:overflowPunct w:val="0"/>
        <w:autoSpaceDE w:val="0"/>
        <w:autoSpaceDN w:val="0"/>
        <w:adjustRightInd w:val="0"/>
        <w:jc w:val="left"/>
        <w:rPr>
          <w:rFonts w:ascii="Arial" w:eastAsiaTheme="minorHAnsi" w:hAnsi="Arial" w:cs="Arial"/>
          <w:sz w:val="20"/>
          <w:szCs w:val="20"/>
        </w:rPr>
      </w:pPr>
    </w:p>
    <w:p w14:paraId="6FD1C6DB" w14:textId="77777777" w:rsidR="009340D4" w:rsidRPr="009340D4" w:rsidRDefault="009340D4" w:rsidP="009340D4">
      <w:pPr>
        <w:kinsoku w:val="0"/>
        <w:overflowPunct w:val="0"/>
        <w:autoSpaceDE w:val="0"/>
        <w:autoSpaceDN w:val="0"/>
        <w:adjustRightInd w:val="0"/>
        <w:spacing w:before="54"/>
        <w:ind w:left="40" w:right="6909"/>
        <w:jc w:val="left"/>
        <w:rPr>
          <w:rFonts w:ascii="Arial" w:eastAsiaTheme="minorHAnsi" w:hAnsi="Arial" w:cs="Arial"/>
          <w:sz w:val="20"/>
          <w:szCs w:val="20"/>
        </w:rPr>
      </w:pPr>
      <w:r w:rsidRPr="009340D4">
        <w:rPr>
          <w:rFonts w:ascii="Arial" w:hAnsi="Arial" w:cs="Arial"/>
          <w:b/>
          <w:bCs/>
          <w:sz w:val="20"/>
          <w:szCs w:val="20"/>
        </w:rPr>
        <w:t>Virginia Citizen Corps</w:t>
      </w:r>
      <w:r w:rsidRPr="009340D4">
        <w:rPr>
          <w:rFonts w:ascii="Arial" w:eastAsiaTheme="minorHAnsi" w:hAnsi="Arial" w:cs="Arial"/>
          <w:b/>
          <w:bCs/>
          <w:sz w:val="19"/>
          <w:szCs w:val="19"/>
        </w:rPr>
        <w:t xml:space="preserve"> Council </w:t>
      </w:r>
      <w:r w:rsidRPr="009340D4">
        <w:rPr>
          <w:rFonts w:ascii="Arial" w:eastAsiaTheme="minorHAnsi" w:hAnsi="Arial" w:cs="Arial"/>
          <w:sz w:val="20"/>
          <w:szCs w:val="20"/>
        </w:rPr>
        <w:t>Program Manager: Linda Rubin Address: VDEM, 10501 Trade Court Richmond, VA 23236</w:t>
      </w:r>
    </w:p>
    <w:p w14:paraId="5DC6BF4F" w14:textId="77777777" w:rsidR="009340D4" w:rsidRPr="009340D4" w:rsidRDefault="009340D4" w:rsidP="009340D4">
      <w:pPr>
        <w:kinsoku w:val="0"/>
        <w:overflowPunct w:val="0"/>
        <w:autoSpaceDE w:val="0"/>
        <w:autoSpaceDN w:val="0"/>
        <w:adjustRightInd w:val="0"/>
        <w:spacing w:line="229" w:lineRule="exact"/>
        <w:ind w:left="40"/>
        <w:jc w:val="left"/>
        <w:rPr>
          <w:rFonts w:ascii="Arial" w:eastAsiaTheme="minorHAnsi" w:hAnsi="Arial" w:cs="Arial"/>
          <w:sz w:val="20"/>
          <w:szCs w:val="20"/>
        </w:rPr>
      </w:pPr>
      <w:r w:rsidRPr="009340D4">
        <w:rPr>
          <w:rFonts w:ascii="Arial" w:eastAsiaTheme="minorHAnsi" w:hAnsi="Arial" w:cs="Arial"/>
          <w:sz w:val="20"/>
          <w:szCs w:val="20"/>
        </w:rPr>
        <w:t>Phone: 804-897-6500 x6594</w:t>
      </w:r>
    </w:p>
    <w:p w14:paraId="2CA62E5D"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sz w:val="20"/>
          <w:szCs w:val="20"/>
        </w:rPr>
      </w:pPr>
      <w:r w:rsidRPr="009340D4">
        <w:rPr>
          <w:rFonts w:ascii="Arial" w:eastAsiaTheme="minorHAnsi" w:hAnsi="Arial" w:cs="Arial"/>
          <w:sz w:val="20"/>
          <w:szCs w:val="20"/>
        </w:rPr>
        <w:t>Fax: 804-897-6506</w:t>
      </w:r>
    </w:p>
    <w:p w14:paraId="7E4D7881" w14:textId="77777777" w:rsidR="009340D4" w:rsidRPr="009340D4" w:rsidRDefault="009340D4" w:rsidP="009340D4">
      <w:pPr>
        <w:kinsoku w:val="0"/>
        <w:overflowPunct w:val="0"/>
        <w:autoSpaceDE w:val="0"/>
        <w:autoSpaceDN w:val="0"/>
        <w:adjustRightInd w:val="0"/>
        <w:ind w:left="40"/>
        <w:jc w:val="left"/>
        <w:rPr>
          <w:rFonts w:ascii="Arial" w:eastAsiaTheme="minorHAnsi" w:hAnsi="Arial" w:cs="Arial"/>
          <w:sz w:val="20"/>
          <w:szCs w:val="20"/>
        </w:rPr>
      </w:pPr>
      <w:r w:rsidRPr="009340D4">
        <w:rPr>
          <w:rFonts w:ascii="Arial" w:eastAsiaTheme="minorHAnsi" w:hAnsi="Arial" w:cs="Arial"/>
          <w:sz w:val="20"/>
          <w:szCs w:val="20"/>
        </w:rPr>
        <w:t xml:space="preserve">Email: </w:t>
      </w:r>
      <w:hyperlink r:id="rId81" w:history="1">
        <w:r w:rsidRPr="009340D4">
          <w:rPr>
            <w:rFonts w:ascii="Arial" w:eastAsiaTheme="minorHAnsi" w:hAnsi="Arial" w:cs="Arial"/>
            <w:sz w:val="20"/>
            <w:szCs w:val="20"/>
          </w:rPr>
          <w:t>linda.rubin@vdem.virginia.gov</w:t>
        </w:r>
      </w:hyperlink>
    </w:p>
    <w:p w14:paraId="7D14DB14" w14:textId="77777777" w:rsidR="009340D4" w:rsidRPr="009340D4" w:rsidRDefault="009340D4" w:rsidP="009340D4">
      <w:pPr>
        <w:kinsoku w:val="0"/>
        <w:overflowPunct w:val="0"/>
        <w:autoSpaceDE w:val="0"/>
        <w:autoSpaceDN w:val="0"/>
        <w:adjustRightInd w:val="0"/>
        <w:spacing w:before="1"/>
        <w:ind w:left="40"/>
        <w:jc w:val="left"/>
        <w:rPr>
          <w:rFonts w:ascii="Arial" w:eastAsiaTheme="minorHAnsi" w:hAnsi="Arial" w:cs="Arial"/>
          <w:color w:val="0000FF"/>
          <w:sz w:val="20"/>
          <w:szCs w:val="20"/>
        </w:rPr>
      </w:pPr>
      <w:r w:rsidRPr="009340D4">
        <w:rPr>
          <w:rFonts w:ascii="Arial" w:eastAsiaTheme="minorHAnsi" w:hAnsi="Arial" w:cs="Arial"/>
          <w:sz w:val="20"/>
          <w:szCs w:val="20"/>
        </w:rPr>
        <w:t xml:space="preserve">Web: </w:t>
      </w:r>
      <w:hyperlink r:id="rId82" w:history="1">
        <w:r w:rsidRPr="009340D4">
          <w:rPr>
            <w:rFonts w:ascii="Arial" w:eastAsiaTheme="minorHAnsi" w:hAnsi="Arial" w:cs="Arial"/>
            <w:color w:val="0000FF"/>
            <w:sz w:val="20"/>
            <w:szCs w:val="20"/>
            <w:u w:val="single"/>
          </w:rPr>
          <w:t>http://www.citizencorps.gov/cc/CouncilMapIndex.do?submitState&amp;state=VA</w:t>
        </w:r>
      </w:hyperlink>
    </w:p>
    <w:p w14:paraId="242595F6" w14:textId="77777777" w:rsidR="009340D4" w:rsidRPr="009340D4" w:rsidRDefault="009340D4" w:rsidP="009340D4">
      <w:pPr>
        <w:kinsoku w:val="0"/>
        <w:overflowPunct w:val="0"/>
        <w:autoSpaceDE w:val="0"/>
        <w:autoSpaceDN w:val="0"/>
        <w:adjustRightInd w:val="0"/>
        <w:jc w:val="left"/>
        <w:rPr>
          <w:rFonts w:ascii="Arial" w:eastAsiaTheme="minorHAnsi" w:hAnsi="Arial" w:cs="Arial"/>
          <w:sz w:val="20"/>
          <w:szCs w:val="20"/>
        </w:rPr>
      </w:pPr>
    </w:p>
    <w:p w14:paraId="50F6D668" w14:textId="77777777" w:rsidR="009340D4" w:rsidRPr="009340D4" w:rsidRDefault="009340D4" w:rsidP="0031258D">
      <w:pPr>
        <w:rPr>
          <w:rFonts w:ascii="Arial" w:hAnsi="Arial" w:cs="Arial"/>
          <w:sz w:val="28"/>
          <w:szCs w:val="28"/>
          <w:u w:val="single"/>
        </w:rPr>
      </w:pPr>
      <w:r w:rsidRPr="009340D4">
        <w:rPr>
          <w:rFonts w:ascii="Arial" w:hAnsi="Arial" w:cs="Arial"/>
          <w:sz w:val="28"/>
          <w:szCs w:val="28"/>
          <w:u w:val="single"/>
        </w:rPr>
        <w:t>Citizen Corps Partner Programs and Affiliates</w:t>
      </w:r>
    </w:p>
    <w:p w14:paraId="288C3E08" w14:textId="77777777" w:rsidR="009340D4" w:rsidRPr="009340D4" w:rsidRDefault="009340D4" w:rsidP="009340D4">
      <w:pPr>
        <w:kinsoku w:val="0"/>
        <w:overflowPunct w:val="0"/>
        <w:autoSpaceDE w:val="0"/>
        <w:autoSpaceDN w:val="0"/>
        <w:adjustRightInd w:val="0"/>
        <w:jc w:val="left"/>
        <w:rPr>
          <w:rFonts w:ascii="Arial" w:eastAsiaTheme="minorHAnsi" w:hAnsi="Arial" w:cs="Arial"/>
          <w:sz w:val="20"/>
          <w:szCs w:val="20"/>
        </w:rPr>
      </w:pPr>
    </w:p>
    <w:p w14:paraId="2734821D" w14:textId="77777777" w:rsidR="009340D4" w:rsidRPr="009340D4" w:rsidRDefault="009340D4" w:rsidP="009340D4">
      <w:pPr>
        <w:kinsoku w:val="0"/>
        <w:overflowPunct w:val="0"/>
        <w:autoSpaceDE w:val="0"/>
        <w:autoSpaceDN w:val="0"/>
        <w:adjustRightInd w:val="0"/>
        <w:spacing w:before="54"/>
        <w:ind w:left="40" w:right="2771"/>
        <w:jc w:val="left"/>
        <w:rPr>
          <w:rFonts w:ascii="Arial" w:eastAsiaTheme="minorHAnsi" w:hAnsi="Arial" w:cs="Arial"/>
          <w:color w:val="0000FF"/>
          <w:sz w:val="20"/>
          <w:szCs w:val="20"/>
        </w:rPr>
      </w:pPr>
      <w:r w:rsidRPr="009340D4">
        <w:rPr>
          <w:rFonts w:ascii="Arial" w:eastAsiaTheme="minorHAnsi" w:hAnsi="Arial" w:cs="Arial"/>
          <w:sz w:val="20"/>
          <w:szCs w:val="20"/>
        </w:rPr>
        <w:t xml:space="preserve">Community Emergency Response Teams (CERT): </w:t>
      </w:r>
      <w:hyperlink r:id="rId83" w:history="1">
        <w:r w:rsidRPr="009340D4">
          <w:rPr>
            <w:rFonts w:ascii="Arial" w:eastAsiaTheme="minorHAnsi" w:hAnsi="Arial" w:cs="Arial"/>
            <w:color w:val="0000FF"/>
            <w:sz w:val="20"/>
            <w:szCs w:val="20"/>
            <w:u w:val="single"/>
          </w:rPr>
          <w:t>http://www.citizencorps.gov/cert/</w:t>
        </w:r>
      </w:hyperlink>
      <w:r w:rsidRPr="009340D4">
        <w:rPr>
          <w:rFonts w:ascii="Arial" w:eastAsiaTheme="minorHAnsi" w:hAnsi="Arial" w:cs="Arial"/>
          <w:color w:val="0000FF"/>
          <w:sz w:val="20"/>
          <w:szCs w:val="20"/>
        </w:rPr>
        <w:t xml:space="preserve"> </w:t>
      </w:r>
      <w:r w:rsidRPr="009340D4">
        <w:rPr>
          <w:rFonts w:ascii="Arial" w:eastAsiaTheme="minorHAnsi" w:hAnsi="Arial" w:cs="Arial"/>
          <w:color w:val="000000"/>
          <w:sz w:val="20"/>
          <w:szCs w:val="20"/>
        </w:rPr>
        <w:t xml:space="preserve">Volunteers in Police Service (VIPS): </w:t>
      </w:r>
      <w:hyperlink r:id="rId84" w:history="1">
        <w:r w:rsidRPr="009340D4">
          <w:rPr>
            <w:rFonts w:ascii="Arial" w:eastAsiaTheme="minorHAnsi" w:hAnsi="Arial" w:cs="Arial"/>
            <w:color w:val="0000FF"/>
            <w:sz w:val="20"/>
            <w:szCs w:val="20"/>
            <w:u w:val="single"/>
          </w:rPr>
          <w:t>http://www.policevolunteers.org/</w:t>
        </w:r>
      </w:hyperlink>
    </w:p>
    <w:p w14:paraId="247057C5" w14:textId="77777777" w:rsidR="009340D4" w:rsidRPr="009340D4" w:rsidRDefault="009340D4" w:rsidP="009340D4">
      <w:pPr>
        <w:kinsoku w:val="0"/>
        <w:overflowPunct w:val="0"/>
        <w:autoSpaceDE w:val="0"/>
        <w:autoSpaceDN w:val="0"/>
        <w:adjustRightInd w:val="0"/>
        <w:spacing w:line="229" w:lineRule="exact"/>
        <w:ind w:left="40"/>
        <w:jc w:val="left"/>
        <w:rPr>
          <w:rFonts w:ascii="Arial" w:eastAsiaTheme="minorHAnsi" w:hAnsi="Arial" w:cs="Arial"/>
          <w:color w:val="0000FF"/>
          <w:sz w:val="20"/>
          <w:szCs w:val="20"/>
        </w:rPr>
      </w:pPr>
      <w:r w:rsidRPr="009340D4">
        <w:rPr>
          <w:rFonts w:ascii="Arial" w:eastAsiaTheme="minorHAnsi" w:hAnsi="Arial" w:cs="Arial"/>
          <w:sz w:val="20"/>
          <w:szCs w:val="20"/>
        </w:rPr>
        <w:t xml:space="preserve">Fire Corps: </w:t>
      </w:r>
      <w:hyperlink r:id="rId85" w:history="1">
        <w:r w:rsidRPr="009340D4">
          <w:rPr>
            <w:rFonts w:ascii="Arial" w:eastAsiaTheme="minorHAnsi" w:hAnsi="Arial" w:cs="Arial"/>
            <w:color w:val="0000FF"/>
            <w:sz w:val="20"/>
            <w:szCs w:val="20"/>
            <w:u w:val="single"/>
          </w:rPr>
          <w:t>http://www.firecorps.org/</w:t>
        </w:r>
      </w:hyperlink>
    </w:p>
    <w:p w14:paraId="04E3F41E" w14:textId="77777777" w:rsidR="009340D4" w:rsidRPr="009340D4" w:rsidRDefault="009340D4" w:rsidP="009340D4">
      <w:pPr>
        <w:kinsoku w:val="0"/>
        <w:overflowPunct w:val="0"/>
        <w:autoSpaceDE w:val="0"/>
        <w:autoSpaceDN w:val="0"/>
        <w:adjustRightInd w:val="0"/>
        <w:spacing w:line="230" w:lineRule="exact"/>
        <w:ind w:left="40"/>
        <w:jc w:val="left"/>
        <w:rPr>
          <w:rFonts w:ascii="Arial" w:eastAsiaTheme="minorHAnsi" w:hAnsi="Arial" w:cs="Arial"/>
          <w:color w:val="0000FF"/>
          <w:sz w:val="20"/>
          <w:szCs w:val="20"/>
        </w:rPr>
      </w:pPr>
      <w:r w:rsidRPr="009340D4">
        <w:rPr>
          <w:rFonts w:ascii="Arial" w:eastAsiaTheme="minorHAnsi" w:hAnsi="Arial" w:cs="Arial"/>
          <w:sz w:val="20"/>
          <w:szCs w:val="20"/>
        </w:rPr>
        <w:t xml:space="preserve">Medical Reserve Corps (MRC): </w:t>
      </w:r>
      <w:hyperlink r:id="rId86" w:history="1">
        <w:r w:rsidRPr="009340D4">
          <w:rPr>
            <w:rFonts w:ascii="Arial" w:eastAsiaTheme="minorHAnsi" w:hAnsi="Arial" w:cs="Arial"/>
            <w:color w:val="0000FF"/>
            <w:sz w:val="20"/>
            <w:szCs w:val="20"/>
            <w:u w:val="single"/>
          </w:rPr>
          <w:t>http://www.medicalreservecorps.gov/HomePage</w:t>
        </w:r>
      </w:hyperlink>
    </w:p>
    <w:p w14:paraId="3818C451" w14:textId="77777777" w:rsidR="009340D4" w:rsidRPr="009340D4" w:rsidRDefault="009340D4" w:rsidP="009340D4">
      <w:pPr>
        <w:kinsoku w:val="0"/>
        <w:overflowPunct w:val="0"/>
        <w:autoSpaceDE w:val="0"/>
        <w:autoSpaceDN w:val="0"/>
        <w:adjustRightInd w:val="0"/>
        <w:jc w:val="left"/>
        <w:rPr>
          <w:rFonts w:ascii="Arial" w:eastAsiaTheme="minorHAnsi" w:hAnsi="Arial" w:cs="Arial"/>
          <w:sz w:val="20"/>
          <w:szCs w:val="20"/>
        </w:rPr>
      </w:pPr>
    </w:p>
    <w:p w14:paraId="293031B7" w14:textId="77777777" w:rsidR="009340D4" w:rsidRPr="009340D4" w:rsidRDefault="009340D4" w:rsidP="0031258D">
      <w:pPr>
        <w:rPr>
          <w:rFonts w:ascii="Arial" w:hAnsi="Arial" w:cs="Arial"/>
          <w:sz w:val="28"/>
          <w:szCs w:val="28"/>
          <w:u w:val="single"/>
        </w:rPr>
      </w:pPr>
      <w:r w:rsidRPr="009340D4">
        <w:rPr>
          <w:rFonts w:ascii="Arial" w:hAnsi="Arial" w:cs="Arial"/>
          <w:sz w:val="28"/>
          <w:szCs w:val="28"/>
          <w:u w:val="single"/>
        </w:rPr>
        <w:t>Operation Blessing International</w:t>
      </w:r>
    </w:p>
    <w:p w14:paraId="38F00E9A" w14:textId="77777777" w:rsidR="009340D4" w:rsidRPr="009340D4" w:rsidRDefault="009340D4" w:rsidP="009340D4">
      <w:pPr>
        <w:kinsoku w:val="0"/>
        <w:overflowPunct w:val="0"/>
        <w:autoSpaceDE w:val="0"/>
        <w:autoSpaceDN w:val="0"/>
        <w:adjustRightInd w:val="0"/>
        <w:jc w:val="left"/>
        <w:rPr>
          <w:rFonts w:ascii="Arial" w:eastAsiaTheme="minorHAnsi" w:hAnsi="Arial" w:cs="Arial"/>
          <w:sz w:val="20"/>
          <w:szCs w:val="20"/>
        </w:rPr>
      </w:pPr>
    </w:p>
    <w:p w14:paraId="6C6CEA9B" w14:textId="77777777" w:rsidR="009340D4" w:rsidRPr="009340D4" w:rsidRDefault="009340D4" w:rsidP="009340D4">
      <w:pPr>
        <w:kinsoku w:val="0"/>
        <w:overflowPunct w:val="0"/>
        <w:autoSpaceDE w:val="0"/>
        <w:autoSpaceDN w:val="0"/>
        <w:adjustRightInd w:val="0"/>
        <w:spacing w:before="54"/>
        <w:ind w:left="40"/>
        <w:jc w:val="left"/>
        <w:rPr>
          <w:rFonts w:ascii="Arial" w:eastAsiaTheme="minorHAnsi" w:hAnsi="Arial" w:cs="Arial"/>
          <w:sz w:val="20"/>
          <w:szCs w:val="20"/>
        </w:rPr>
      </w:pPr>
      <w:r w:rsidRPr="009340D4">
        <w:rPr>
          <w:rFonts w:ascii="Arial" w:eastAsiaTheme="minorHAnsi" w:hAnsi="Arial" w:cs="Arial"/>
          <w:sz w:val="20"/>
          <w:szCs w:val="20"/>
        </w:rPr>
        <w:t>Director: Jody Herrington</w:t>
      </w:r>
    </w:p>
    <w:p w14:paraId="29713326" w14:textId="77777777" w:rsidR="009340D4" w:rsidRPr="009340D4" w:rsidRDefault="009340D4" w:rsidP="009340D4">
      <w:pPr>
        <w:kinsoku w:val="0"/>
        <w:overflowPunct w:val="0"/>
        <w:autoSpaceDE w:val="0"/>
        <w:autoSpaceDN w:val="0"/>
        <w:adjustRightInd w:val="0"/>
        <w:ind w:left="40"/>
        <w:jc w:val="left"/>
        <w:rPr>
          <w:rFonts w:ascii="Arial" w:eastAsiaTheme="minorHAnsi" w:hAnsi="Arial" w:cs="Arial"/>
          <w:sz w:val="20"/>
          <w:szCs w:val="20"/>
        </w:rPr>
      </w:pPr>
      <w:r w:rsidRPr="009340D4">
        <w:rPr>
          <w:rFonts w:ascii="Arial" w:eastAsiaTheme="minorHAnsi" w:hAnsi="Arial" w:cs="Arial"/>
          <w:sz w:val="20"/>
          <w:szCs w:val="20"/>
        </w:rPr>
        <w:t>Address: 977 Centerville Turnpike, Virginia Beach, VA 23463</w:t>
      </w:r>
    </w:p>
    <w:p w14:paraId="76C3EF93" w14:textId="77777777" w:rsidR="009340D4" w:rsidRPr="009340D4" w:rsidRDefault="009340D4" w:rsidP="009340D4">
      <w:pPr>
        <w:kinsoku w:val="0"/>
        <w:overflowPunct w:val="0"/>
        <w:autoSpaceDE w:val="0"/>
        <w:autoSpaceDN w:val="0"/>
        <w:adjustRightInd w:val="0"/>
        <w:ind w:left="40" w:right="1426"/>
        <w:jc w:val="left"/>
        <w:rPr>
          <w:rFonts w:ascii="Arial" w:eastAsiaTheme="minorHAnsi" w:hAnsi="Arial" w:cs="Arial"/>
          <w:sz w:val="20"/>
          <w:szCs w:val="20"/>
        </w:rPr>
      </w:pPr>
      <w:r w:rsidRPr="009340D4">
        <w:rPr>
          <w:rFonts w:ascii="Arial" w:eastAsiaTheme="minorHAnsi" w:hAnsi="Arial" w:cs="Arial"/>
          <w:sz w:val="20"/>
          <w:szCs w:val="20"/>
        </w:rPr>
        <w:t>Phone: 757-226-3401 (Main Office), 757-226-3433 (Director Office), 757-376-9460 (Director Cell) Fax: 757-226-3657 (Main Office), 757-277-0231 (Director)</w:t>
      </w:r>
    </w:p>
    <w:p w14:paraId="6298C94D" w14:textId="77777777" w:rsidR="0031258D" w:rsidRDefault="009340D4" w:rsidP="0031258D">
      <w:pPr>
        <w:kinsoku w:val="0"/>
        <w:overflowPunct w:val="0"/>
        <w:autoSpaceDE w:val="0"/>
        <w:autoSpaceDN w:val="0"/>
        <w:adjustRightInd w:val="0"/>
        <w:ind w:left="40" w:right="-90"/>
        <w:jc w:val="left"/>
        <w:rPr>
          <w:rFonts w:ascii="Arial" w:eastAsiaTheme="minorHAnsi" w:hAnsi="Arial" w:cs="Arial"/>
          <w:color w:val="0000FF"/>
          <w:spacing w:val="40"/>
          <w:sz w:val="20"/>
          <w:szCs w:val="20"/>
        </w:rPr>
      </w:pPr>
      <w:r w:rsidRPr="009340D4">
        <w:rPr>
          <w:rFonts w:ascii="Arial" w:eastAsiaTheme="minorHAnsi" w:hAnsi="Arial" w:cs="Arial"/>
          <w:sz w:val="20"/>
          <w:szCs w:val="20"/>
        </w:rPr>
        <w:t xml:space="preserve">Email: </w:t>
      </w:r>
      <w:hyperlink r:id="rId87" w:history="1">
        <w:r w:rsidRPr="009340D4">
          <w:rPr>
            <w:rFonts w:ascii="Arial" w:eastAsiaTheme="minorHAnsi" w:hAnsi="Arial" w:cs="Arial"/>
            <w:sz w:val="20"/>
            <w:szCs w:val="20"/>
          </w:rPr>
          <w:t>jody.herrington@ob.org</w:t>
        </w:r>
      </w:hyperlink>
      <w:r w:rsidRPr="009340D4">
        <w:rPr>
          <w:rFonts w:ascii="Arial" w:eastAsiaTheme="minorHAnsi" w:hAnsi="Arial" w:cs="Arial"/>
          <w:sz w:val="20"/>
          <w:szCs w:val="20"/>
        </w:rPr>
        <w:t xml:space="preserve"> Web: </w:t>
      </w:r>
      <w:hyperlink r:id="rId88" w:history="1">
        <w:r w:rsidRPr="009340D4">
          <w:rPr>
            <w:rFonts w:ascii="Arial" w:eastAsiaTheme="minorHAnsi" w:hAnsi="Arial" w:cs="Arial"/>
            <w:color w:val="0000FF"/>
            <w:sz w:val="20"/>
            <w:szCs w:val="20"/>
            <w:u w:val="single"/>
          </w:rPr>
          <w:t>http://www.ob.org/</w:t>
        </w:r>
      </w:hyperlink>
      <w:r w:rsidRPr="009340D4">
        <w:rPr>
          <w:rFonts w:ascii="Arial" w:eastAsiaTheme="minorHAnsi" w:hAnsi="Arial" w:cs="Arial"/>
          <w:color w:val="0000FF"/>
          <w:spacing w:val="40"/>
          <w:sz w:val="20"/>
          <w:szCs w:val="20"/>
        </w:rPr>
        <w:t xml:space="preserve"> </w:t>
      </w:r>
    </w:p>
    <w:p w14:paraId="55CAD223" w14:textId="1C5E2406" w:rsidR="009340D4" w:rsidRPr="009340D4" w:rsidRDefault="009340D4" w:rsidP="0031258D">
      <w:pPr>
        <w:kinsoku w:val="0"/>
        <w:overflowPunct w:val="0"/>
        <w:autoSpaceDE w:val="0"/>
        <w:autoSpaceDN w:val="0"/>
        <w:adjustRightInd w:val="0"/>
        <w:ind w:left="40" w:right="-90"/>
        <w:jc w:val="left"/>
        <w:rPr>
          <w:rFonts w:ascii="Arial" w:eastAsiaTheme="minorHAnsi" w:hAnsi="Arial" w:cs="Arial"/>
          <w:color w:val="000000"/>
          <w:sz w:val="20"/>
          <w:szCs w:val="20"/>
        </w:rPr>
      </w:pPr>
      <w:r w:rsidRPr="009340D4">
        <w:rPr>
          <w:rFonts w:ascii="Arial" w:eastAsiaTheme="minorHAnsi" w:hAnsi="Arial" w:cs="Arial"/>
          <w:color w:val="000000"/>
          <w:sz w:val="20"/>
          <w:szCs w:val="20"/>
        </w:rPr>
        <w:t>Areas Served: World-wide</w:t>
      </w:r>
    </w:p>
    <w:p w14:paraId="60EC6CBE" w14:textId="77777777" w:rsidR="009340D4" w:rsidRPr="009340D4" w:rsidRDefault="009340D4" w:rsidP="009340D4">
      <w:pPr>
        <w:kinsoku w:val="0"/>
        <w:overflowPunct w:val="0"/>
        <w:autoSpaceDE w:val="0"/>
        <w:autoSpaceDN w:val="0"/>
        <w:adjustRightInd w:val="0"/>
        <w:ind w:left="40" w:right="1426"/>
        <w:jc w:val="left"/>
        <w:rPr>
          <w:rFonts w:ascii="Arial" w:eastAsiaTheme="minorHAnsi" w:hAnsi="Arial" w:cs="Arial"/>
          <w:sz w:val="20"/>
          <w:szCs w:val="20"/>
        </w:rPr>
      </w:pPr>
      <w:r w:rsidRPr="009340D4">
        <w:rPr>
          <w:rFonts w:ascii="Arial" w:eastAsiaTheme="minorHAnsi" w:hAnsi="Arial" w:cs="Arial"/>
          <w:sz w:val="20"/>
          <w:szCs w:val="20"/>
        </w:rPr>
        <w:t>Capabilities: Communications, Cranes/Loaders, Construction Trailers, Feeding Equipment, Transportation, Support Vehicles, Power Support, Power Supply, Medical Operations, Water Support</w:t>
      </w:r>
    </w:p>
    <w:p w14:paraId="2AB2A712" w14:textId="77777777" w:rsidR="00F31EEA" w:rsidRPr="007F4B31" w:rsidRDefault="00F31EEA" w:rsidP="007F4B31">
      <w:pPr>
        <w:kinsoku w:val="0"/>
        <w:overflowPunct w:val="0"/>
        <w:autoSpaceDE w:val="0"/>
        <w:autoSpaceDN w:val="0"/>
        <w:adjustRightInd w:val="0"/>
        <w:jc w:val="left"/>
        <w:rPr>
          <w:rFonts w:ascii="Arial" w:eastAsiaTheme="minorHAnsi" w:hAnsi="Arial" w:cs="Arial"/>
          <w:color w:val="0000FF"/>
          <w:sz w:val="20"/>
          <w:szCs w:val="20"/>
        </w:rPr>
      </w:pPr>
    </w:p>
    <w:p w14:paraId="79C6592D" w14:textId="77777777" w:rsidR="00011670" w:rsidRPr="00011670" w:rsidRDefault="00011670" w:rsidP="00FD253B">
      <w:pPr>
        <w:rPr>
          <w:rFonts w:ascii="Arial" w:hAnsi="Arial" w:cs="Arial"/>
          <w:sz w:val="28"/>
          <w:szCs w:val="28"/>
          <w:u w:val="single"/>
        </w:rPr>
      </w:pPr>
      <w:r w:rsidRPr="00011670">
        <w:rPr>
          <w:rFonts w:ascii="Arial" w:hAnsi="Arial" w:cs="Arial"/>
          <w:sz w:val="28"/>
          <w:szCs w:val="28"/>
          <w:u w:val="single"/>
        </w:rPr>
        <w:t>Chesapeake Bay Foundation</w:t>
      </w:r>
    </w:p>
    <w:p w14:paraId="495807C9" w14:textId="0A07E630" w:rsidR="00011670" w:rsidRPr="00011670" w:rsidRDefault="00CF7042" w:rsidP="00CF7042">
      <w:pPr>
        <w:kinsoku w:val="0"/>
        <w:overflowPunct w:val="0"/>
        <w:autoSpaceDE w:val="0"/>
        <w:autoSpaceDN w:val="0"/>
        <w:adjustRightInd w:val="0"/>
        <w:spacing w:line="229" w:lineRule="exact"/>
        <w:jc w:val="left"/>
        <w:rPr>
          <w:rFonts w:ascii="Arial" w:eastAsiaTheme="minorHAnsi" w:hAnsi="Arial" w:cs="Arial"/>
          <w:color w:val="000000"/>
          <w:sz w:val="20"/>
          <w:szCs w:val="20"/>
        </w:rPr>
      </w:pPr>
      <w:hyperlink r:id="rId89" w:history="1">
        <w:r w:rsidRPr="00011670">
          <w:rPr>
            <w:rStyle w:val="Hyperlink"/>
            <w:rFonts w:ascii="Arial" w:eastAsiaTheme="minorHAnsi" w:hAnsi="Arial" w:cs="Arial"/>
            <w:sz w:val="20"/>
            <w:szCs w:val="20"/>
          </w:rPr>
          <w:t>http://www.cbf.org/</w:t>
        </w:r>
      </w:hyperlink>
      <w:r w:rsidR="00011670" w:rsidRPr="00011670">
        <w:rPr>
          <w:rFonts w:ascii="Arial" w:eastAsiaTheme="minorHAnsi" w:hAnsi="Arial" w:cs="Arial"/>
          <w:color w:val="0000FF"/>
          <w:sz w:val="20"/>
          <w:szCs w:val="20"/>
        </w:rPr>
        <w:t xml:space="preserve"> </w:t>
      </w:r>
      <w:r w:rsidR="00011670" w:rsidRPr="00011670">
        <w:rPr>
          <w:rFonts w:ascii="Arial" w:eastAsiaTheme="minorHAnsi" w:hAnsi="Arial" w:cs="Arial"/>
          <w:color w:val="000000"/>
          <w:sz w:val="20"/>
          <w:szCs w:val="20"/>
        </w:rPr>
        <w:t>or 1-888-SAVEBAY</w:t>
      </w:r>
    </w:p>
    <w:p w14:paraId="512F8E59" w14:textId="77777777" w:rsidR="00011670" w:rsidRPr="00011670" w:rsidRDefault="00011670" w:rsidP="00011670">
      <w:pPr>
        <w:kinsoku w:val="0"/>
        <w:overflowPunct w:val="0"/>
        <w:autoSpaceDE w:val="0"/>
        <w:autoSpaceDN w:val="0"/>
        <w:adjustRightInd w:val="0"/>
        <w:jc w:val="left"/>
        <w:rPr>
          <w:rFonts w:ascii="Arial" w:eastAsiaTheme="minorHAnsi" w:hAnsi="Arial" w:cs="Arial"/>
          <w:sz w:val="20"/>
          <w:szCs w:val="20"/>
        </w:rPr>
      </w:pPr>
    </w:p>
    <w:p w14:paraId="2874CE7D" w14:textId="77777777" w:rsidR="00011670" w:rsidRPr="00011670" w:rsidRDefault="00011670" w:rsidP="00FD253B">
      <w:pPr>
        <w:rPr>
          <w:rFonts w:ascii="Arial" w:hAnsi="Arial" w:cs="Arial"/>
          <w:b/>
          <w:bCs/>
          <w:sz w:val="20"/>
          <w:szCs w:val="20"/>
        </w:rPr>
      </w:pPr>
      <w:r w:rsidRPr="00011670">
        <w:rPr>
          <w:rFonts w:ascii="Arial" w:hAnsi="Arial" w:cs="Arial"/>
          <w:b/>
          <w:bCs/>
          <w:sz w:val="20"/>
          <w:szCs w:val="20"/>
        </w:rPr>
        <w:t>Headquarters and Maryland State Office</w:t>
      </w:r>
    </w:p>
    <w:p w14:paraId="2422694E" w14:textId="77777777" w:rsidR="00011670" w:rsidRPr="00011670" w:rsidRDefault="00011670" w:rsidP="00011670">
      <w:pPr>
        <w:kinsoku w:val="0"/>
        <w:overflowPunct w:val="0"/>
        <w:autoSpaceDE w:val="0"/>
        <w:autoSpaceDN w:val="0"/>
        <w:adjustRightInd w:val="0"/>
        <w:ind w:right="722"/>
        <w:jc w:val="left"/>
        <w:rPr>
          <w:rFonts w:ascii="Arial" w:eastAsiaTheme="minorHAnsi" w:hAnsi="Arial" w:cs="Arial"/>
          <w:sz w:val="20"/>
          <w:szCs w:val="20"/>
        </w:rPr>
      </w:pPr>
      <w:r w:rsidRPr="00011670">
        <w:rPr>
          <w:rFonts w:ascii="Arial" w:eastAsiaTheme="minorHAnsi" w:hAnsi="Arial" w:cs="Arial"/>
          <w:sz w:val="20"/>
          <w:szCs w:val="20"/>
        </w:rPr>
        <w:t>Philip Merrill Environmental Center 6 Herndon Avenue</w:t>
      </w:r>
    </w:p>
    <w:p w14:paraId="572E8B49" w14:textId="77777777" w:rsidR="00011670" w:rsidRPr="00011670" w:rsidRDefault="00011670" w:rsidP="00011670">
      <w:pPr>
        <w:kinsoku w:val="0"/>
        <w:overflowPunct w:val="0"/>
        <w:autoSpaceDE w:val="0"/>
        <w:autoSpaceDN w:val="0"/>
        <w:adjustRightInd w:val="0"/>
        <w:spacing w:line="230" w:lineRule="exact"/>
        <w:jc w:val="left"/>
        <w:rPr>
          <w:rFonts w:ascii="Arial" w:eastAsiaTheme="minorHAnsi" w:hAnsi="Arial" w:cs="Arial"/>
          <w:sz w:val="20"/>
          <w:szCs w:val="20"/>
        </w:rPr>
      </w:pPr>
      <w:r w:rsidRPr="00011670">
        <w:rPr>
          <w:rFonts w:ascii="Arial" w:eastAsiaTheme="minorHAnsi" w:hAnsi="Arial" w:cs="Arial"/>
          <w:sz w:val="20"/>
          <w:szCs w:val="20"/>
        </w:rPr>
        <w:t>Annapolis, MD 21403</w:t>
      </w:r>
    </w:p>
    <w:p w14:paraId="2FA240F8" w14:textId="77777777" w:rsidR="00011670" w:rsidRPr="00011670" w:rsidRDefault="00011670" w:rsidP="00011670">
      <w:pPr>
        <w:kinsoku w:val="0"/>
        <w:overflowPunct w:val="0"/>
        <w:autoSpaceDE w:val="0"/>
        <w:autoSpaceDN w:val="0"/>
        <w:adjustRightInd w:val="0"/>
        <w:spacing w:line="230" w:lineRule="exact"/>
        <w:jc w:val="left"/>
        <w:rPr>
          <w:rFonts w:ascii="Arial" w:eastAsiaTheme="minorHAnsi" w:hAnsi="Arial" w:cs="Arial"/>
          <w:sz w:val="20"/>
          <w:szCs w:val="20"/>
        </w:rPr>
      </w:pPr>
      <w:r w:rsidRPr="00011670">
        <w:rPr>
          <w:rFonts w:ascii="Arial" w:eastAsiaTheme="minorHAnsi" w:hAnsi="Arial" w:cs="Arial"/>
          <w:sz w:val="20"/>
          <w:szCs w:val="20"/>
        </w:rPr>
        <w:t>Phone: 410-268-8816</w:t>
      </w:r>
    </w:p>
    <w:p w14:paraId="7EA32E93" w14:textId="77777777" w:rsidR="00011670" w:rsidRDefault="00011670" w:rsidP="00011670">
      <w:pPr>
        <w:kinsoku w:val="0"/>
        <w:overflowPunct w:val="0"/>
        <w:autoSpaceDE w:val="0"/>
        <w:autoSpaceDN w:val="0"/>
        <w:adjustRightInd w:val="0"/>
        <w:jc w:val="left"/>
        <w:rPr>
          <w:rFonts w:ascii="Arial" w:eastAsiaTheme="minorHAnsi" w:hAnsi="Arial" w:cs="Arial"/>
          <w:sz w:val="20"/>
          <w:szCs w:val="20"/>
        </w:rPr>
      </w:pPr>
      <w:r w:rsidRPr="00011670">
        <w:rPr>
          <w:rFonts w:ascii="Arial" w:eastAsiaTheme="minorHAnsi" w:hAnsi="Arial" w:cs="Arial"/>
          <w:sz w:val="20"/>
          <w:szCs w:val="20"/>
        </w:rPr>
        <w:t>Fax: 410-268-6687</w:t>
      </w:r>
    </w:p>
    <w:p w14:paraId="2A1341E0" w14:textId="77777777" w:rsidR="00CF7042" w:rsidRPr="00011670" w:rsidRDefault="00CF7042" w:rsidP="00011670">
      <w:pPr>
        <w:kinsoku w:val="0"/>
        <w:overflowPunct w:val="0"/>
        <w:autoSpaceDE w:val="0"/>
        <w:autoSpaceDN w:val="0"/>
        <w:adjustRightInd w:val="0"/>
        <w:jc w:val="left"/>
        <w:rPr>
          <w:rFonts w:ascii="Arial" w:eastAsiaTheme="minorHAnsi" w:hAnsi="Arial" w:cs="Arial"/>
          <w:sz w:val="20"/>
          <w:szCs w:val="20"/>
        </w:rPr>
      </w:pPr>
    </w:p>
    <w:p w14:paraId="553EBE5A" w14:textId="77777777" w:rsidR="00011670" w:rsidRPr="00011670" w:rsidRDefault="00011670" w:rsidP="00FD253B">
      <w:pPr>
        <w:rPr>
          <w:rFonts w:ascii="Arial" w:hAnsi="Arial" w:cs="Arial"/>
          <w:b/>
          <w:bCs/>
          <w:sz w:val="20"/>
          <w:szCs w:val="20"/>
        </w:rPr>
      </w:pPr>
      <w:r w:rsidRPr="00011670">
        <w:rPr>
          <w:rFonts w:ascii="Arial" w:hAnsi="Arial" w:cs="Arial"/>
          <w:b/>
          <w:bCs/>
          <w:sz w:val="20"/>
          <w:szCs w:val="20"/>
        </w:rPr>
        <w:t>Salisbury, Maryland, Office</w:t>
      </w:r>
    </w:p>
    <w:p w14:paraId="631973C3" w14:textId="77777777" w:rsidR="00011670" w:rsidRPr="00011670" w:rsidRDefault="00011670" w:rsidP="00011670">
      <w:pPr>
        <w:kinsoku w:val="0"/>
        <w:overflowPunct w:val="0"/>
        <w:autoSpaceDE w:val="0"/>
        <w:autoSpaceDN w:val="0"/>
        <w:adjustRightInd w:val="0"/>
        <w:ind w:right="787"/>
        <w:jc w:val="left"/>
        <w:rPr>
          <w:rFonts w:ascii="Arial" w:eastAsiaTheme="minorHAnsi" w:hAnsi="Arial" w:cs="Arial"/>
          <w:sz w:val="20"/>
          <w:szCs w:val="20"/>
        </w:rPr>
      </w:pPr>
      <w:r w:rsidRPr="00011670">
        <w:rPr>
          <w:rFonts w:ascii="Arial" w:eastAsiaTheme="minorHAnsi" w:hAnsi="Arial" w:cs="Arial"/>
          <w:sz w:val="20"/>
          <w:szCs w:val="20"/>
        </w:rPr>
        <w:t>212 West Main Street, Suite 204B Salisbury, MD 21801</w:t>
      </w:r>
    </w:p>
    <w:p w14:paraId="627ADD59" w14:textId="77777777" w:rsidR="00011670" w:rsidRPr="00011670" w:rsidRDefault="00011670" w:rsidP="00011670">
      <w:pPr>
        <w:kinsoku w:val="0"/>
        <w:overflowPunct w:val="0"/>
        <w:autoSpaceDE w:val="0"/>
        <w:autoSpaceDN w:val="0"/>
        <w:adjustRightInd w:val="0"/>
        <w:spacing w:line="230" w:lineRule="exact"/>
        <w:jc w:val="left"/>
        <w:rPr>
          <w:rFonts w:ascii="Arial" w:eastAsiaTheme="minorHAnsi" w:hAnsi="Arial" w:cs="Arial"/>
          <w:sz w:val="20"/>
          <w:szCs w:val="20"/>
        </w:rPr>
      </w:pPr>
      <w:r w:rsidRPr="00011670">
        <w:rPr>
          <w:rFonts w:ascii="Arial" w:eastAsiaTheme="minorHAnsi" w:hAnsi="Arial" w:cs="Arial"/>
          <w:sz w:val="20"/>
          <w:szCs w:val="20"/>
        </w:rPr>
        <w:t>Phone: 410-543-1999</w:t>
      </w:r>
    </w:p>
    <w:p w14:paraId="1E8A938C" w14:textId="77777777" w:rsidR="00011670" w:rsidRPr="00011670" w:rsidRDefault="00011670" w:rsidP="00011670">
      <w:pPr>
        <w:kinsoku w:val="0"/>
        <w:overflowPunct w:val="0"/>
        <w:autoSpaceDE w:val="0"/>
        <w:autoSpaceDN w:val="0"/>
        <w:adjustRightInd w:val="0"/>
        <w:jc w:val="left"/>
        <w:rPr>
          <w:rFonts w:ascii="Arial" w:eastAsiaTheme="minorHAnsi" w:hAnsi="Arial" w:cs="Arial"/>
          <w:sz w:val="20"/>
          <w:szCs w:val="20"/>
        </w:rPr>
      </w:pPr>
      <w:r w:rsidRPr="00011670">
        <w:rPr>
          <w:rFonts w:ascii="Arial" w:eastAsiaTheme="minorHAnsi" w:hAnsi="Arial" w:cs="Arial"/>
          <w:sz w:val="20"/>
          <w:szCs w:val="20"/>
        </w:rPr>
        <w:t>Fax: 410-546-3283</w:t>
      </w:r>
    </w:p>
    <w:p w14:paraId="454B3122" w14:textId="77777777" w:rsidR="00011670" w:rsidRPr="00011670" w:rsidRDefault="00011670" w:rsidP="00011670">
      <w:pPr>
        <w:kinsoku w:val="0"/>
        <w:overflowPunct w:val="0"/>
        <w:autoSpaceDE w:val="0"/>
        <w:autoSpaceDN w:val="0"/>
        <w:adjustRightInd w:val="0"/>
        <w:jc w:val="left"/>
        <w:rPr>
          <w:rFonts w:ascii="Arial" w:eastAsiaTheme="minorHAnsi" w:hAnsi="Arial" w:cs="Arial"/>
          <w:sz w:val="20"/>
          <w:szCs w:val="20"/>
        </w:rPr>
      </w:pPr>
    </w:p>
    <w:p w14:paraId="7072F439" w14:textId="77777777" w:rsidR="00011670" w:rsidRPr="00011670" w:rsidRDefault="00011670" w:rsidP="00FD253B">
      <w:pPr>
        <w:rPr>
          <w:rFonts w:ascii="Arial" w:hAnsi="Arial" w:cs="Arial"/>
          <w:b/>
          <w:bCs/>
          <w:sz w:val="20"/>
          <w:szCs w:val="20"/>
        </w:rPr>
      </w:pPr>
      <w:r w:rsidRPr="00011670">
        <w:rPr>
          <w:rFonts w:ascii="Arial" w:hAnsi="Arial" w:cs="Arial"/>
          <w:b/>
          <w:bCs/>
          <w:sz w:val="20"/>
          <w:szCs w:val="20"/>
        </w:rPr>
        <w:t>District of Columbia - Federal Affairs Office</w:t>
      </w:r>
    </w:p>
    <w:p w14:paraId="05101D74" w14:textId="77777777" w:rsidR="00011670" w:rsidRPr="00011670" w:rsidRDefault="00011670" w:rsidP="00011670">
      <w:pPr>
        <w:kinsoku w:val="0"/>
        <w:overflowPunct w:val="0"/>
        <w:autoSpaceDE w:val="0"/>
        <w:autoSpaceDN w:val="0"/>
        <w:adjustRightInd w:val="0"/>
        <w:ind w:right="2028"/>
        <w:jc w:val="left"/>
        <w:rPr>
          <w:rFonts w:ascii="Arial" w:eastAsiaTheme="minorHAnsi" w:hAnsi="Arial" w:cs="Arial"/>
          <w:sz w:val="20"/>
          <w:szCs w:val="20"/>
        </w:rPr>
      </w:pPr>
      <w:r w:rsidRPr="00011670">
        <w:rPr>
          <w:rFonts w:ascii="Arial" w:eastAsiaTheme="minorHAnsi" w:hAnsi="Arial" w:cs="Arial"/>
          <w:sz w:val="20"/>
          <w:szCs w:val="20"/>
        </w:rPr>
        <w:t>725 8th Street, SE Washington, DC 20003</w:t>
      </w:r>
    </w:p>
    <w:p w14:paraId="5646B099" w14:textId="77777777" w:rsidR="00011670" w:rsidRPr="00011670" w:rsidRDefault="00011670" w:rsidP="00011670">
      <w:pPr>
        <w:kinsoku w:val="0"/>
        <w:overflowPunct w:val="0"/>
        <w:autoSpaceDE w:val="0"/>
        <w:autoSpaceDN w:val="0"/>
        <w:adjustRightInd w:val="0"/>
        <w:spacing w:line="230" w:lineRule="exact"/>
        <w:jc w:val="left"/>
        <w:rPr>
          <w:rFonts w:ascii="Arial" w:eastAsiaTheme="minorHAnsi" w:hAnsi="Arial" w:cs="Arial"/>
          <w:sz w:val="20"/>
          <w:szCs w:val="20"/>
        </w:rPr>
      </w:pPr>
      <w:r w:rsidRPr="00011670">
        <w:rPr>
          <w:rFonts w:ascii="Arial" w:eastAsiaTheme="minorHAnsi" w:hAnsi="Arial" w:cs="Arial"/>
          <w:sz w:val="20"/>
          <w:szCs w:val="20"/>
        </w:rPr>
        <w:t>Phone: 202-544-2232</w:t>
      </w:r>
    </w:p>
    <w:p w14:paraId="70F1C608" w14:textId="77777777" w:rsidR="00011670" w:rsidRPr="00011670" w:rsidRDefault="00011670" w:rsidP="00011670">
      <w:pPr>
        <w:kinsoku w:val="0"/>
        <w:overflowPunct w:val="0"/>
        <w:autoSpaceDE w:val="0"/>
        <w:autoSpaceDN w:val="0"/>
        <w:adjustRightInd w:val="0"/>
        <w:jc w:val="left"/>
        <w:rPr>
          <w:rFonts w:ascii="Arial" w:eastAsiaTheme="minorHAnsi" w:hAnsi="Arial" w:cs="Arial"/>
          <w:sz w:val="20"/>
          <w:szCs w:val="20"/>
        </w:rPr>
      </w:pPr>
      <w:r w:rsidRPr="00011670">
        <w:rPr>
          <w:rFonts w:ascii="Arial" w:eastAsiaTheme="minorHAnsi" w:hAnsi="Arial" w:cs="Arial"/>
          <w:sz w:val="20"/>
          <w:szCs w:val="20"/>
        </w:rPr>
        <w:t>Fax: 202-544-2234</w:t>
      </w:r>
    </w:p>
    <w:p w14:paraId="1597D2F1" w14:textId="77777777" w:rsidR="00EF0472" w:rsidRPr="00EF0472" w:rsidRDefault="00EF0472" w:rsidP="00FD253B">
      <w:pPr>
        <w:rPr>
          <w:rFonts w:ascii="Arial" w:hAnsi="Arial" w:cs="Arial"/>
          <w:sz w:val="28"/>
          <w:szCs w:val="28"/>
          <w:u w:val="single"/>
        </w:rPr>
      </w:pPr>
      <w:r w:rsidRPr="00EF0472">
        <w:rPr>
          <w:rFonts w:ascii="Arial" w:hAnsi="Arial" w:cs="Arial"/>
          <w:sz w:val="28"/>
          <w:szCs w:val="28"/>
          <w:u w:val="single"/>
        </w:rPr>
        <w:lastRenderedPageBreak/>
        <w:t>United Way</w:t>
      </w:r>
    </w:p>
    <w:p w14:paraId="7C842750" w14:textId="64E3015A" w:rsidR="00EF0472" w:rsidRPr="00EF0472" w:rsidRDefault="00EF0472" w:rsidP="00EF0472">
      <w:pPr>
        <w:kinsoku w:val="0"/>
        <w:overflowPunct w:val="0"/>
        <w:autoSpaceDE w:val="0"/>
        <w:autoSpaceDN w:val="0"/>
        <w:adjustRightInd w:val="0"/>
        <w:jc w:val="left"/>
        <w:rPr>
          <w:rFonts w:ascii="Arial" w:eastAsiaTheme="minorHAnsi" w:hAnsi="Arial" w:cs="Arial"/>
          <w:color w:val="000000"/>
          <w:sz w:val="18"/>
          <w:szCs w:val="18"/>
        </w:rPr>
      </w:pPr>
      <w:hyperlink r:id="rId90" w:history="1">
        <w:r w:rsidRPr="00EF0472">
          <w:rPr>
            <w:rStyle w:val="Hyperlink"/>
            <w:rFonts w:ascii="Arial" w:eastAsiaTheme="minorHAnsi" w:hAnsi="Arial" w:cs="Arial"/>
            <w:sz w:val="20"/>
            <w:szCs w:val="20"/>
          </w:rPr>
          <w:t>http://www.liveunited.org/</w:t>
        </w:r>
      </w:hyperlink>
      <w:r w:rsidRPr="00EF0472">
        <w:rPr>
          <w:rFonts w:ascii="Arial" w:eastAsiaTheme="minorHAnsi" w:hAnsi="Arial" w:cs="Arial"/>
          <w:color w:val="0000FF"/>
          <w:sz w:val="20"/>
          <w:szCs w:val="20"/>
        </w:rPr>
        <w:t xml:space="preserve"> </w:t>
      </w:r>
      <w:r w:rsidRPr="00EF0472">
        <w:rPr>
          <w:rFonts w:ascii="Arial" w:eastAsiaTheme="minorHAnsi" w:hAnsi="Arial" w:cs="Arial"/>
          <w:color w:val="000000"/>
          <w:sz w:val="20"/>
          <w:szCs w:val="20"/>
        </w:rPr>
        <w:t xml:space="preserve">or </w:t>
      </w:r>
      <w:r w:rsidRPr="00EF0472">
        <w:rPr>
          <w:rFonts w:ascii="Arial" w:eastAsiaTheme="minorHAnsi" w:hAnsi="Arial" w:cs="Arial"/>
          <w:color w:val="000000"/>
          <w:sz w:val="18"/>
          <w:szCs w:val="18"/>
        </w:rPr>
        <w:t>703-836-7112</w:t>
      </w:r>
    </w:p>
    <w:p w14:paraId="74E51801" w14:textId="77777777" w:rsidR="00EF0472" w:rsidRPr="00EF0472" w:rsidRDefault="00EF0472" w:rsidP="00EF0472">
      <w:pPr>
        <w:kinsoku w:val="0"/>
        <w:overflowPunct w:val="0"/>
        <w:autoSpaceDE w:val="0"/>
        <w:autoSpaceDN w:val="0"/>
        <w:adjustRightInd w:val="0"/>
        <w:jc w:val="left"/>
        <w:rPr>
          <w:rFonts w:ascii="Arial" w:eastAsiaTheme="minorHAnsi" w:hAnsi="Arial" w:cs="Arial"/>
          <w:sz w:val="20"/>
          <w:szCs w:val="20"/>
        </w:rPr>
      </w:pPr>
    </w:p>
    <w:p w14:paraId="13D6C697" w14:textId="77777777" w:rsidR="00EF0472" w:rsidRPr="00EF0472" w:rsidRDefault="00EF0472" w:rsidP="00FD253B">
      <w:pPr>
        <w:rPr>
          <w:rFonts w:ascii="Arial" w:hAnsi="Arial" w:cs="Arial"/>
          <w:b/>
          <w:bCs/>
          <w:sz w:val="20"/>
          <w:szCs w:val="20"/>
        </w:rPr>
      </w:pPr>
      <w:r w:rsidRPr="00EF0472">
        <w:rPr>
          <w:rFonts w:ascii="Arial" w:hAnsi="Arial" w:cs="Arial"/>
          <w:b/>
          <w:bCs/>
          <w:sz w:val="20"/>
          <w:szCs w:val="20"/>
        </w:rPr>
        <w:t>Maryland State Association of United Ways</w:t>
      </w:r>
    </w:p>
    <w:p w14:paraId="318D5BCF" w14:textId="77777777" w:rsidR="00EF0472" w:rsidRPr="00EF0472" w:rsidRDefault="00EF0472" w:rsidP="00EF0472">
      <w:pPr>
        <w:kinsoku w:val="0"/>
        <w:overflowPunct w:val="0"/>
        <w:autoSpaceDE w:val="0"/>
        <w:autoSpaceDN w:val="0"/>
        <w:adjustRightInd w:val="0"/>
        <w:ind w:left="39" w:right="858"/>
        <w:jc w:val="left"/>
        <w:rPr>
          <w:rFonts w:ascii="Arial" w:eastAsiaTheme="minorHAnsi" w:hAnsi="Arial" w:cs="Arial"/>
          <w:sz w:val="20"/>
          <w:szCs w:val="20"/>
        </w:rPr>
      </w:pPr>
      <w:r w:rsidRPr="00EF0472">
        <w:rPr>
          <w:rFonts w:ascii="Arial" w:eastAsiaTheme="minorHAnsi" w:hAnsi="Arial" w:cs="Arial"/>
          <w:sz w:val="20"/>
          <w:szCs w:val="20"/>
        </w:rPr>
        <w:t>Address: PO Box 1576, C/o United Way of Central Maryland, Baltimore, MD 21203-1576 Phone: 410-895-1477</w:t>
      </w:r>
    </w:p>
    <w:p w14:paraId="1707DC95" w14:textId="77777777" w:rsidR="00EF0472" w:rsidRPr="00EF0472" w:rsidRDefault="00EF0472" w:rsidP="00EF0472">
      <w:pPr>
        <w:kinsoku w:val="0"/>
        <w:overflowPunct w:val="0"/>
        <w:autoSpaceDE w:val="0"/>
        <w:autoSpaceDN w:val="0"/>
        <w:adjustRightInd w:val="0"/>
        <w:ind w:left="39"/>
        <w:jc w:val="left"/>
        <w:rPr>
          <w:rFonts w:ascii="Arial" w:eastAsiaTheme="minorHAnsi" w:hAnsi="Arial" w:cs="Arial"/>
          <w:color w:val="0000FF"/>
          <w:sz w:val="20"/>
          <w:szCs w:val="20"/>
        </w:rPr>
      </w:pPr>
      <w:r w:rsidRPr="00EF0472">
        <w:rPr>
          <w:rFonts w:ascii="Arial" w:eastAsiaTheme="minorHAnsi" w:hAnsi="Arial" w:cs="Arial"/>
          <w:sz w:val="20"/>
          <w:szCs w:val="20"/>
        </w:rPr>
        <w:t xml:space="preserve">Website: </w:t>
      </w:r>
      <w:hyperlink r:id="rId91" w:history="1">
        <w:r w:rsidRPr="00EF0472">
          <w:rPr>
            <w:rFonts w:ascii="Arial" w:eastAsiaTheme="minorHAnsi" w:hAnsi="Arial" w:cs="Arial"/>
            <w:color w:val="0000FF"/>
            <w:sz w:val="20"/>
            <w:szCs w:val="20"/>
            <w:u w:val="single"/>
          </w:rPr>
          <w:t>http://www.liveunited.org/myuw/local.cfm?id=browsecities&amp;zip=00000&amp;abbr=MD&amp;app</w:t>
        </w:r>
      </w:hyperlink>
    </w:p>
    <w:p w14:paraId="7AD28D84" w14:textId="77777777" w:rsidR="001501B0" w:rsidRPr="00B97E47" w:rsidRDefault="001501B0" w:rsidP="00602B3F">
      <w:pPr>
        <w:kinsoku w:val="0"/>
        <w:overflowPunct w:val="0"/>
        <w:autoSpaceDE w:val="0"/>
        <w:autoSpaceDN w:val="0"/>
        <w:adjustRightInd w:val="0"/>
        <w:spacing w:line="362" w:lineRule="exact"/>
        <w:jc w:val="left"/>
        <w:rPr>
          <w:rFonts w:eastAsiaTheme="minorHAnsi"/>
          <w:b/>
          <w:bCs/>
        </w:rPr>
      </w:pPr>
    </w:p>
    <w:p w14:paraId="65AE08F4" w14:textId="4908BFE2" w:rsidR="001501B0" w:rsidRDefault="001501B0" w:rsidP="001501B0">
      <w:pPr>
        <w:kinsoku w:val="0"/>
        <w:overflowPunct w:val="0"/>
        <w:autoSpaceDE w:val="0"/>
        <w:autoSpaceDN w:val="0"/>
        <w:adjustRightInd w:val="0"/>
        <w:spacing w:line="362" w:lineRule="exact"/>
        <w:jc w:val="left"/>
        <w:rPr>
          <w:rFonts w:eastAsiaTheme="minorHAnsi"/>
          <w:b/>
          <w:bCs/>
          <w:sz w:val="28"/>
          <w:szCs w:val="28"/>
        </w:rPr>
      </w:pPr>
      <w:r w:rsidRPr="001501B0">
        <w:rPr>
          <w:rFonts w:eastAsiaTheme="minorHAnsi"/>
          <w:b/>
          <w:bCs/>
          <w:sz w:val="28"/>
          <w:szCs w:val="28"/>
        </w:rPr>
        <w:t>Wildlife Rescue &amp; Rehabilitation Volunteer Organizations</w:t>
      </w:r>
    </w:p>
    <w:p w14:paraId="045C70BC" w14:textId="77777777" w:rsidR="00263EBE" w:rsidRPr="00B97E47" w:rsidRDefault="00263EBE" w:rsidP="001501B0">
      <w:pPr>
        <w:kinsoku w:val="0"/>
        <w:overflowPunct w:val="0"/>
        <w:autoSpaceDE w:val="0"/>
        <w:autoSpaceDN w:val="0"/>
        <w:adjustRightInd w:val="0"/>
        <w:spacing w:line="362" w:lineRule="exact"/>
        <w:jc w:val="left"/>
        <w:rPr>
          <w:rFonts w:eastAsiaTheme="minorHAnsi"/>
          <w:b/>
          <w:bCs/>
        </w:rPr>
      </w:pPr>
    </w:p>
    <w:p w14:paraId="69E2CAC4" w14:textId="77777777" w:rsidR="00263EBE" w:rsidRPr="00263EBE" w:rsidRDefault="00263EBE" w:rsidP="00FD253B">
      <w:pPr>
        <w:rPr>
          <w:rFonts w:ascii="Arial" w:hAnsi="Arial" w:cs="Arial"/>
          <w:b/>
          <w:bCs/>
          <w:sz w:val="20"/>
          <w:szCs w:val="20"/>
        </w:rPr>
      </w:pPr>
      <w:r w:rsidRPr="00263EBE">
        <w:rPr>
          <w:rFonts w:ascii="Arial" w:hAnsi="Arial" w:cs="Arial"/>
          <w:b/>
          <w:bCs/>
          <w:sz w:val="20"/>
          <w:szCs w:val="20"/>
        </w:rPr>
        <w:t>Tri-State Bird Rescue and Research</w:t>
      </w:r>
    </w:p>
    <w:p w14:paraId="3C89C11B" w14:textId="77777777" w:rsidR="00263EBE" w:rsidRPr="00263EBE" w:rsidRDefault="00263EBE" w:rsidP="00263EBE">
      <w:pPr>
        <w:kinsoku w:val="0"/>
        <w:overflowPunct w:val="0"/>
        <w:autoSpaceDE w:val="0"/>
        <w:autoSpaceDN w:val="0"/>
        <w:adjustRightInd w:val="0"/>
        <w:spacing w:line="229" w:lineRule="exact"/>
        <w:jc w:val="left"/>
        <w:rPr>
          <w:rFonts w:ascii="Arial" w:eastAsiaTheme="minorHAnsi" w:hAnsi="Arial" w:cs="Arial"/>
          <w:sz w:val="20"/>
          <w:szCs w:val="20"/>
        </w:rPr>
      </w:pPr>
      <w:r w:rsidRPr="00263EBE">
        <w:rPr>
          <w:rFonts w:ascii="Arial" w:eastAsiaTheme="minorHAnsi" w:hAnsi="Arial" w:cs="Arial"/>
          <w:sz w:val="20"/>
          <w:szCs w:val="20"/>
        </w:rPr>
        <w:t>Director: Heidi Stout</w:t>
      </w:r>
    </w:p>
    <w:p w14:paraId="0BC204F9" w14:textId="77777777" w:rsidR="00263EBE" w:rsidRPr="00263EBE" w:rsidRDefault="00263EBE" w:rsidP="00263EBE">
      <w:pPr>
        <w:kinsoku w:val="0"/>
        <w:overflowPunct w:val="0"/>
        <w:autoSpaceDE w:val="0"/>
        <w:autoSpaceDN w:val="0"/>
        <w:adjustRightInd w:val="0"/>
        <w:ind w:right="1488"/>
        <w:jc w:val="left"/>
        <w:rPr>
          <w:rFonts w:ascii="Arial" w:eastAsiaTheme="minorHAnsi" w:hAnsi="Arial" w:cs="Arial"/>
          <w:sz w:val="20"/>
          <w:szCs w:val="20"/>
        </w:rPr>
      </w:pPr>
      <w:r w:rsidRPr="00263EBE">
        <w:rPr>
          <w:rFonts w:ascii="Arial" w:eastAsiaTheme="minorHAnsi" w:hAnsi="Arial" w:cs="Arial"/>
          <w:sz w:val="20"/>
          <w:szCs w:val="20"/>
        </w:rPr>
        <w:t>Address: 110 Possum Hollow Rd Newark, DE, 19711</w:t>
      </w:r>
    </w:p>
    <w:p w14:paraId="2D4587F8" w14:textId="77777777" w:rsidR="00263EBE" w:rsidRPr="00263EBE" w:rsidRDefault="00263EBE" w:rsidP="00263EBE">
      <w:pPr>
        <w:kinsoku w:val="0"/>
        <w:overflowPunct w:val="0"/>
        <w:autoSpaceDE w:val="0"/>
        <w:autoSpaceDN w:val="0"/>
        <w:adjustRightInd w:val="0"/>
        <w:spacing w:line="230" w:lineRule="exact"/>
        <w:jc w:val="left"/>
        <w:rPr>
          <w:rFonts w:ascii="Arial" w:eastAsiaTheme="minorHAnsi" w:hAnsi="Arial" w:cs="Arial"/>
          <w:sz w:val="20"/>
          <w:szCs w:val="20"/>
        </w:rPr>
      </w:pPr>
      <w:r w:rsidRPr="00263EBE">
        <w:rPr>
          <w:rFonts w:ascii="Arial" w:eastAsiaTheme="minorHAnsi" w:hAnsi="Arial" w:cs="Arial"/>
          <w:sz w:val="20"/>
          <w:szCs w:val="20"/>
        </w:rPr>
        <w:t>Phone: 302-737-9543</w:t>
      </w:r>
    </w:p>
    <w:p w14:paraId="7DC42DE6" w14:textId="77777777" w:rsidR="00263EBE" w:rsidRDefault="00263EBE" w:rsidP="00263EBE">
      <w:pPr>
        <w:kinsoku w:val="0"/>
        <w:overflowPunct w:val="0"/>
        <w:autoSpaceDE w:val="0"/>
        <w:autoSpaceDN w:val="0"/>
        <w:adjustRightInd w:val="0"/>
        <w:ind w:right="1565"/>
        <w:jc w:val="left"/>
        <w:rPr>
          <w:rFonts w:ascii="Arial" w:eastAsiaTheme="minorHAnsi" w:hAnsi="Arial" w:cs="Arial"/>
          <w:color w:val="0000FF"/>
          <w:sz w:val="20"/>
          <w:szCs w:val="20"/>
        </w:rPr>
      </w:pPr>
      <w:r w:rsidRPr="00263EBE">
        <w:rPr>
          <w:rFonts w:ascii="Arial" w:eastAsiaTheme="minorHAnsi" w:hAnsi="Arial" w:cs="Arial"/>
          <w:sz w:val="20"/>
          <w:szCs w:val="20"/>
        </w:rPr>
        <w:t xml:space="preserve">Email: </w:t>
      </w:r>
      <w:hyperlink r:id="rId92" w:history="1">
        <w:r w:rsidRPr="00263EBE">
          <w:rPr>
            <w:rFonts w:ascii="Arial" w:eastAsiaTheme="minorHAnsi" w:hAnsi="Arial" w:cs="Arial"/>
            <w:sz w:val="20"/>
            <w:szCs w:val="20"/>
          </w:rPr>
          <w:t>HStout@tristatebird.org</w:t>
        </w:r>
      </w:hyperlink>
      <w:r w:rsidRPr="00263EBE">
        <w:rPr>
          <w:rFonts w:ascii="Arial" w:eastAsiaTheme="minorHAnsi" w:hAnsi="Arial" w:cs="Arial"/>
          <w:sz w:val="20"/>
          <w:szCs w:val="20"/>
        </w:rPr>
        <w:t xml:space="preserve"> Web: </w:t>
      </w:r>
      <w:hyperlink r:id="rId93" w:history="1">
        <w:r w:rsidRPr="00263EBE">
          <w:rPr>
            <w:rFonts w:ascii="Arial" w:eastAsiaTheme="minorHAnsi" w:hAnsi="Arial" w:cs="Arial"/>
            <w:color w:val="0000FF"/>
            <w:sz w:val="20"/>
            <w:szCs w:val="20"/>
            <w:u w:val="single"/>
          </w:rPr>
          <w:t>http://www.tristatebird.org/</w:t>
        </w:r>
      </w:hyperlink>
      <w:r w:rsidRPr="00263EBE">
        <w:rPr>
          <w:rFonts w:ascii="Arial" w:eastAsiaTheme="minorHAnsi" w:hAnsi="Arial" w:cs="Arial"/>
          <w:color w:val="0000FF"/>
          <w:sz w:val="20"/>
          <w:szCs w:val="20"/>
        </w:rPr>
        <w:t xml:space="preserve"> </w:t>
      </w:r>
    </w:p>
    <w:p w14:paraId="5F7E01D2" w14:textId="494BD8AD" w:rsidR="00263EBE" w:rsidRDefault="00263EBE" w:rsidP="00263EBE">
      <w:pPr>
        <w:kinsoku w:val="0"/>
        <w:overflowPunct w:val="0"/>
        <w:autoSpaceDE w:val="0"/>
        <w:autoSpaceDN w:val="0"/>
        <w:adjustRightInd w:val="0"/>
        <w:ind w:right="1565"/>
        <w:jc w:val="left"/>
        <w:rPr>
          <w:rFonts w:ascii="Arial" w:eastAsiaTheme="minorHAnsi" w:hAnsi="Arial" w:cs="Arial"/>
          <w:color w:val="000000"/>
          <w:sz w:val="20"/>
          <w:szCs w:val="20"/>
        </w:rPr>
      </w:pPr>
      <w:r w:rsidRPr="00263EBE">
        <w:rPr>
          <w:rFonts w:ascii="Arial" w:eastAsiaTheme="minorHAnsi" w:hAnsi="Arial" w:cs="Arial"/>
          <w:color w:val="000000"/>
          <w:sz w:val="20"/>
          <w:szCs w:val="20"/>
        </w:rPr>
        <w:t>Specialization: Birds</w:t>
      </w:r>
    </w:p>
    <w:p w14:paraId="34876574" w14:textId="77777777" w:rsidR="00263EBE" w:rsidRPr="00263EBE" w:rsidRDefault="00263EBE" w:rsidP="00263EBE">
      <w:pPr>
        <w:kinsoku w:val="0"/>
        <w:overflowPunct w:val="0"/>
        <w:autoSpaceDE w:val="0"/>
        <w:autoSpaceDN w:val="0"/>
        <w:adjustRightInd w:val="0"/>
        <w:ind w:right="1565"/>
        <w:jc w:val="left"/>
        <w:rPr>
          <w:rFonts w:ascii="Arial" w:eastAsiaTheme="minorHAnsi" w:hAnsi="Arial" w:cs="Arial"/>
          <w:color w:val="000000"/>
          <w:sz w:val="20"/>
          <w:szCs w:val="20"/>
        </w:rPr>
      </w:pPr>
    </w:p>
    <w:p w14:paraId="2DFC6AB1" w14:textId="77777777" w:rsidR="00263EBE" w:rsidRPr="00263EBE" w:rsidRDefault="00263EBE" w:rsidP="00FD253B">
      <w:pPr>
        <w:rPr>
          <w:rFonts w:ascii="Arial" w:hAnsi="Arial" w:cs="Arial"/>
          <w:b/>
          <w:bCs/>
          <w:sz w:val="20"/>
          <w:szCs w:val="20"/>
        </w:rPr>
      </w:pPr>
      <w:r w:rsidRPr="00263EBE">
        <w:rPr>
          <w:rFonts w:ascii="Arial" w:hAnsi="Arial" w:cs="Arial"/>
          <w:b/>
          <w:bCs/>
          <w:sz w:val="20"/>
          <w:szCs w:val="20"/>
        </w:rPr>
        <w:t>Maryland Department of Natural Resources</w:t>
      </w:r>
    </w:p>
    <w:p w14:paraId="4795C8F7" w14:textId="77777777" w:rsidR="00263EBE" w:rsidRPr="00263EBE" w:rsidRDefault="00263EBE" w:rsidP="00263EBE">
      <w:pPr>
        <w:kinsoku w:val="0"/>
        <w:overflowPunct w:val="0"/>
        <w:autoSpaceDE w:val="0"/>
        <w:autoSpaceDN w:val="0"/>
        <w:adjustRightInd w:val="0"/>
        <w:ind w:right="2378"/>
        <w:jc w:val="left"/>
        <w:rPr>
          <w:rFonts w:ascii="Arial" w:eastAsiaTheme="minorHAnsi" w:hAnsi="Arial" w:cs="Arial"/>
          <w:sz w:val="20"/>
          <w:szCs w:val="20"/>
        </w:rPr>
      </w:pPr>
      <w:r w:rsidRPr="00263EBE">
        <w:rPr>
          <w:rFonts w:ascii="Arial" w:eastAsiaTheme="minorHAnsi" w:hAnsi="Arial" w:cs="Arial"/>
          <w:sz w:val="20"/>
          <w:szCs w:val="20"/>
        </w:rPr>
        <w:t>Address: 580 Taylor Ave Annapolis, MD</w:t>
      </w:r>
    </w:p>
    <w:p w14:paraId="584B7C34" w14:textId="77777777" w:rsidR="00263EBE" w:rsidRPr="00263EBE" w:rsidRDefault="00263EBE" w:rsidP="00263EBE">
      <w:pPr>
        <w:kinsoku w:val="0"/>
        <w:overflowPunct w:val="0"/>
        <w:autoSpaceDE w:val="0"/>
        <w:autoSpaceDN w:val="0"/>
        <w:adjustRightInd w:val="0"/>
        <w:jc w:val="left"/>
        <w:rPr>
          <w:rFonts w:ascii="Arial" w:eastAsiaTheme="minorHAnsi" w:hAnsi="Arial" w:cs="Arial"/>
          <w:sz w:val="20"/>
          <w:szCs w:val="20"/>
        </w:rPr>
      </w:pPr>
      <w:r w:rsidRPr="00263EBE">
        <w:rPr>
          <w:rFonts w:ascii="Arial" w:eastAsiaTheme="minorHAnsi" w:hAnsi="Arial" w:cs="Arial"/>
          <w:sz w:val="20"/>
          <w:szCs w:val="20"/>
        </w:rPr>
        <w:t>Phone: 877-463-6497 (Toll-free), 410-260-8940</w:t>
      </w:r>
    </w:p>
    <w:p w14:paraId="62E8B3E0" w14:textId="77777777" w:rsidR="00263EBE" w:rsidRPr="00263EBE" w:rsidRDefault="00263EBE" w:rsidP="00263EBE">
      <w:pPr>
        <w:kinsoku w:val="0"/>
        <w:overflowPunct w:val="0"/>
        <w:autoSpaceDE w:val="0"/>
        <w:autoSpaceDN w:val="0"/>
        <w:adjustRightInd w:val="0"/>
        <w:jc w:val="left"/>
        <w:rPr>
          <w:rFonts w:ascii="Arial" w:eastAsiaTheme="minorHAnsi" w:hAnsi="Arial" w:cs="Arial"/>
          <w:color w:val="0000FF"/>
          <w:sz w:val="20"/>
          <w:szCs w:val="20"/>
        </w:rPr>
      </w:pPr>
      <w:r w:rsidRPr="00263EBE">
        <w:rPr>
          <w:rFonts w:ascii="Arial" w:eastAsiaTheme="minorHAnsi" w:hAnsi="Arial" w:cs="Arial"/>
          <w:i/>
          <w:iCs/>
          <w:sz w:val="20"/>
          <w:szCs w:val="20"/>
        </w:rPr>
        <w:t xml:space="preserve">*24-hour line that provides names and numbers of licensed wildlife rehabilitators </w:t>
      </w:r>
      <w:r w:rsidRPr="00263EBE">
        <w:rPr>
          <w:rFonts w:ascii="Arial" w:eastAsiaTheme="minorHAnsi" w:hAnsi="Arial" w:cs="Arial"/>
          <w:sz w:val="20"/>
          <w:szCs w:val="20"/>
        </w:rPr>
        <w:t>Web:</w:t>
      </w:r>
      <w:hyperlink r:id="rId94" w:history="1">
        <w:r w:rsidRPr="00263EBE">
          <w:rPr>
            <w:rFonts w:ascii="Arial" w:eastAsiaTheme="minorHAnsi" w:hAnsi="Arial" w:cs="Arial"/>
            <w:color w:val="0000FF"/>
            <w:sz w:val="20"/>
            <w:szCs w:val="20"/>
            <w:u w:val="single"/>
          </w:rPr>
          <w:t>http://www.dnr.maryland.gov/wildlife/Plants_W</w:t>
        </w:r>
      </w:hyperlink>
      <w:r w:rsidRPr="00263EBE">
        <w:rPr>
          <w:rFonts w:ascii="Arial" w:eastAsiaTheme="minorHAnsi" w:hAnsi="Arial" w:cs="Arial"/>
          <w:color w:val="0000FF"/>
          <w:sz w:val="20"/>
          <w:szCs w:val="20"/>
        </w:rPr>
        <w:t xml:space="preserve"> </w:t>
      </w:r>
      <w:r w:rsidRPr="00263EBE">
        <w:rPr>
          <w:rFonts w:ascii="Arial" w:eastAsiaTheme="minorHAnsi" w:hAnsi="Arial" w:cs="Arial"/>
          <w:color w:val="0000FF"/>
          <w:sz w:val="20"/>
          <w:szCs w:val="20"/>
          <w:u w:val="single"/>
        </w:rPr>
        <w:t>ildlife/sickorinjured.asp</w:t>
      </w:r>
    </w:p>
    <w:p w14:paraId="09FE6DA5" w14:textId="77777777" w:rsidR="00B97E47" w:rsidRDefault="00B97E47" w:rsidP="00FD253B">
      <w:pPr>
        <w:rPr>
          <w:rFonts w:ascii="Arial" w:hAnsi="Arial" w:cs="Arial"/>
          <w:b/>
          <w:bCs/>
          <w:sz w:val="22"/>
          <w:szCs w:val="22"/>
          <w:u w:val="single"/>
        </w:rPr>
      </w:pPr>
    </w:p>
    <w:p w14:paraId="1449822D" w14:textId="5585D30D" w:rsidR="00263EBE" w:rsidRPr="00FD253B" w:rsidRDefault="00263EBE" w:rsidP="00FD253B">
      <w:pPr>
        <w:rPr>
          <w:rFonts w:ascii="Arial" w:hAnsi="Arial" w:cs="Arial"/>
          <w:b/>
          <w:bCs/>
          <w:sz w:val="22"/>
          <w:szCs w:val="22"/>
          <w:u w:val="single"/>
        </w:rPr>
      </w:pPr>
      <w:r w:rsidRPr="00263EBE">
        <w:rPr>
          <w:rFonts w:ascii="Arial" w:hAnsi="Arial" w:cs="Arial"/>
          <w:b/>
          <w:bCs/>
          <w:sz w:val="22"/>
          <w:szCs w:val="22"/>
          <w:u w:val="single"/>
        </w:rPr>
        <w:t>Specialization: Regional Wildlife</w:t>
      </w:r>
    </w:p>
    <w:p w14:paraId="60B24147" w14:textId="77777777" w:rsidR="00263EBE" w:rsidRPr="00263EBE" w:rsidRDefault="00263EBE" w:rsidP="00263EBE">
      <w:pPr>
        <w:kinsoku w:val="0"/>
        <w:overflowPunct w:val="0"/>
        <w:autoSpaceDE w:val="0"/>
        <w:autoSpaceDN w:val="0"/>
        <w:adjustRightInd w:val="0"/>
        <w:spacing w:line="229" w:lineRule="exact"/>
        <w:jc w:val="left"/>
        <w:rPr>
          <w:rFonts w:ascii="Arial" w:eastAsiaTheme="minorHAnsi" w:hAnsi="Arial" w:cs="Arial"/>
          <w:sz w:val="20"/>
          <w:szCs w:val="20"/>
        </w:rPr>
      </w:pPr>
    </w:p>
    <w:p w14:paraId="6313BE1B" w14:textId="77777777" w:rsidR="00263EBE" w:rsidRPr="00263EBE" w:rsidRDefault="00263EBE" w:rsidP="00FD253B">
      <w:pPr>
        <w:rPr>
          <w:rFonts w:ascii="Arial" w:hAnsi="Arial" w:cs="Arial"/>
          <w:b/>
          <w:bCs/>
          <w:sz w:val="20"/>
          <w:szCs w:val="20"/>
        </w:rPr>
      </w:pPr>
      <w:r w:rsidRPr="00263EBE">
        <w:rPr>
          <w:rFonts w:ascii="Arial" w:hAnsi="Arial" w:cs="Arial"/>
          <w:b/>
          <w:bCs/>
          <w:sz w:val="20"/>
          <w:szCs w:val="20"/>
        </w:rPr>
        <w:t>Wildlife Response Inc. (Maryland)</w:t>
      </w:r>
    </w:p>
    <w:p w14:paraId="0770EFC6" w14:textId="77777777" w:rsidR="00263EBE" w:rsidRPr="00263EBE" w:rsidRDefault="00263EBE" w:rsidP="00263EBE">
      <w:pPr>
        <w:kinsoku w:val="0"/>
        <w:overflowPunct w:val="0"/>
        <w:autoSpaceDE w:val="0"/>
        <w:autoSpaceDN w:val="0"/>
        <w:adjustRightInd w:val="0"/>
        <w:ind w:right="2533"/>
        <w:jc w:val="left"/>
        <w:rPr>
          <w:rFonts w:ascii="Arial" w:eastAsiaTheme="minorHAnsi" w:hAnsi="Arial" w:cs="Arial"/>
          <w:sz w:val="20"/>
          <w:szCs w:val="20"/>
        </w:rPr>
      </w:pPr>
      <w:r w:rsidRPr="00263EBE">
        <w:rPr>
          <w:rFonts w:ascii="Arial" w:eastAsiaTheme="minorHAnsi" w:hAnsi="Arial" w:cs="Arial"/>
          <w:sz w:val="20"/>
          <w:szCs w:val="20"/>
        </w:rPr>
        <w:t>Address: P.O. Box 330 Monkton, MD 21111</w:t>
      </w:r>
    </w:p>
    <w:p w14:paraId="12AB29DE" w14:textId="77777777" w:rsidR="00263EBE" w:rsidRPr="00263EBE" w:rsidRDefault="00263EBE" w:rsidP="00263EBE">
      <w:pPr>
        <w:kinsoku w:val="0"/>
        <w:overflowPunct w:val="0"/>
        <w:autoSpaceDE w:val="0"/>
        <w:autoSpaceDN w:val="0"/>
        <w:adjustRightInd w:val="0"/>
        <w:spacing w:line="230" w:lineRule="exact"/>
        <w:jc w:val="left"/>
        <w:rPr>
          <w:rFonts w:ascii="Arial" w:eastAsiaTheme="minorHAnsi" w:hAnsi="Arial" w:cs="Arial"/>
          <w:sz w:val="20"/>
          <w:szCs w:val="20"/>
        </w:rPr>
      </w:pPr>
      <w:r w:rsidRPr="00263EBE">
        <w:rPr>
          <w:rFonts w:ascii="Arial" w:eastAsiaTheme="minorHAnsi" w:hAnsi="Arial" w:cs="Arial"/>
          <w:sz w:val="20"/>
          <w:szCs w:val="20"/>
        </w:rPr>
        <w:t>Phone: 443-507-0950</w:t>
      </w:r>
    </w:p>
    <w:p w14:paraId="7677F023" w14:textId="77777777" w:rsidR="00263EBE" w:rsidRDefault="00263EBE" w:rsidP="00263EBE">
      <w:pPr>
        <w:kinsoku w:val="0"/>
        <w:overflowPunct w:val="0"/>
        <w:autoSpaceDE w:val="0"/>
        <w:autoSpaceDN w:val="0"/>
        <w:adjustRightInd w:val="0"/>
        <w:ind w:right="1196"/>
        <w:jc w:val="left"/>
        <w:rPr>
          <w:rFonts w:ascii="Arial" w:eastAsiaTheme="minorHAnsi" w:hAnsi="Arial" w:cs="Arial"/>
          <w:sz w:val="20"/>
          <w:szCs w:val="20"/>
        </w:rPr>
      </w:pPr>
      <w:r w:rsidRPr="00263EBE">
        <w:rPr>
          <w:rFonts w:ascii="Arial" w:eastAsiaTheme="minorHAnsi" w:hAnsi="Arial" w:cs="Arial"/>
          <w:sz w:val="20"/>
          <w:szCs w:val="20"/>
        </w:rPr>
        <w:t xml:space="preserve">Web: </w:t>
      </w:r>
      <w:hyperlink r:id="rId95" w:history="1">
        <w:r w:rsidRPr="00263EBE">
          <w:rPr>
            <w:rFonts w:ascii="Arial" w:eastAsiaTheme="minorHAnsi" w:hAnsi="Arial" w:cs="Arial"/>
            <w:color w:val="0000FF"/>
            <w:sz w:val="20"/>
            <w:szCs w:val="20"/>
            <w:u w:val="single"/>
          </w:rPr>
          <w:t>http://www.wildliferescueinc.org/</w:t>
        </w:r>
      </w:hyperlink>
    </w:p>
    <w:p w14:paraId="4B71E032" w14:textId="724471C3" w:rsidR="00263EBE" w:rsidRDefault="00263EBE" w:rsidP="00263EBE">
      <w:pPr>
        <w:kinsoku w:val="0"/>
        <w:overflowPunct w:val="0"/>
        <w:autoSpaceDE w:val="0"/>
        <w:autoSpaceDN w:val="0"/>
        <w:adjustRightInd w:val="0"/>
        <w:ind w:right="1196"/>
        <w:jc w:val="left"/>
        <w:rPr>
          <w:rFonts w:ascii="Arial" w:eastAsiaTheme="minorHAnsi" w:hAnsi="Arial" w:cs="Arial"/>
          <w:color w:val="000000"/>
          <w:sz w:val="20"/>
          <w:szCs w:val="20"/>
        </w:rPr>
      </w:pPr>
      <w:r w:rsidRPr="00263EBE">
        <w:rPr>
          <w:rFonts w:ascii="Arial" w:eastAsiaTheme="minorHAnsi" w:hAnsi="Arial" w:cs="Arial"/>
          <w:color w:val="000000"/>
          <w:sz w:val="20"/>
          <w:szCs w:val="20"/>
        </w:rPr>
        <w:t>Specialization: Regional Wildlife</w:t>
      </w:r>
    </w:p>
    <w:p w14:paraId="4A3EBA2D" w14:textId="77777777" w:rsidR="00263EBE" w:rsidRPr="00263EBE" w:rsidRDefault="00263EBE" w:rsidP="00263EBE">
      <w:pPr>
        <w:kinsoku w:val="0"/>
        <w:overflowPunct w:val="0"/>
        <w:autoSpaceDE w:val="0"/>
        <w:autoSpaceDN w:val="0"/>
        <w:adjustRightInd w:val="0"/>
        <w:ind w:right="1196"/>
        <w:jc w:val="left"/>
        <w:rPr>
          <w:rFonts w:ascii="Arial" w:eastAsiaTheme="minorHAnsi" w:hAnsi="Arial" w:cs="Arial"/>
          <w:color w:val="000000"/>
          <w:sz w:val="20"/>
          <w:szCs w:val="20"/>
        </w:rPr>
      </w:pPr>
    </w:p>
    <w:p w14:paraId="6AB2C0FE" w14:textId="77777777" w:rsidR="00263EBE" w:rsidRPr="00263EBE" w:rsidRDefault="00263EBE" w:rsidP="00FD253B">
      <w:pPr>
        <w:rPr>
          <w:rFonts w:ascii="Arial" w:hAnsi="Arial" w:cs="Arial"/>
          <w:b/>
          <w:bCs/>
          <w:sz w:val="20"/>
          <w:szCs w:val="20"/>
        </w:rPr>
      </w:pPr>
      <w:r w:rsidRPr="00263EBE">
        <w:rPr>
          <w:rFonts w:ascii="Arial" w:hAnsi="Arial" w:cs="Arial"/>
          <w:b/>
          <w:bCs/>
          <w:sz w:val="20"/>
          <w:szCs w:val="20"/>
        </w:rPr>
        <w:t>Sanctuary House</w:t>
      </w:r>
    </w:p>
    <w:p w14:paraId="66A2C084" w14:textId="77777777" w:rsidR="00263EBE" w:rsidRPr="00263EBE" w:rsidRDefault="00263EBE" w:rsidP="00263EBE">
      <w:pPr>
        <w:kinsoku w:val="0"/>
        <w:overflowPunct w:val="0"/>
        <w:autoSpaceDE w:val="0"/>
        <w:autoSpaceDN w:val="0"/>
        <w:adjustRightInd w:val="0"/>
        <w:ind w:right="377"/>
        <w:jc w:val="left"/>
        <w:rPr>
          <w:rFonts w:ascii="Arial" w:eastAsiaTheme="minorHAnsi" w:hAnsi="Arial" w:cs="Arial"/>
          <w:sz w:val="20"/>
          <w:szCs w:val="20"/>
        </w:rPr>
      </w:pPr>
      <w:r w:rsidRPr="00263EBE">
        <w:rPr>
          <w:rFonts w:ascii="Arial" w:eastAsiaTheme="minorHAnsi" w:hAnsi="Arial" w:cs="Arial"/>
          <w:sz w:val="20"/>
          <w:szCs w:val="20"/>
        </w:rPr>
        <w:t>Address: 27548 Fairmount Road, P.O. Box 143 Upper Fairmount, MD 21867</w:t>
      </w:r>
    </w:p>
    <w:p w14:paraId="0CC0658B" w14:textId="77777777" w:rsidR="00263EBE" w:rsidRPr="00263EBE" w:rsidRDefault="00263EBE" w:rsidP="00263EBE">
      <w:pPr>
        <w:kinsoku w:val="0"/>
        <w:overflowPunct w:val="0"/>
        <w:autoSpaceDE w:val="0"/>
        <w:autoSpaceDN w:val="0"/>
        <w:adjustRightInd w:val="0"/>
        <w:spacing w:line="230" w:lineRule="exact"/>
        <w:jc w:val="left"/>
        <w:rPr>
          <w:rFonts w:ascii="Arial" w:eastAsiaTheme="minorHAnsi" w:hAnsi="Arial" w:cs="Arial"/>
          <w:sz w:val="20"/>
          <w:szCs w:val="20"/>
        </w:rPr>
      </w:pPr>
      <w:r w:rsidRPr="00263EBE">
        <w:rPr>
          <w:rFonts w:ascii="Arial" w:eastAsiaTheme="minorHAnsi" w:hAnsi="Arial" w:cs="Arial"/>
          <w:sz w:val="20"/>
          <w:szCs w:val="20"/>
        </w:rPr>
        <w:t>Phone: 410-621-0709</w:t>
      </w:r>
    </w:p>
    <w:p w14:paraId="4C0433F4" w14:textId="77777777" w:rsidR="00263EBE" w:rsidRPr="00263EBE" w:rsidRDefault="00263EBE" w:rsidP="00263EBE">
      <w:pPr>
        <w:kinsoku w:val="0"/>
        <w:overflowPunct w:val="0"/>
        <w:autoSpaceDE w:val="0"/>
        <w:autoSpaceDN w:val="0"/>
        <w:adjustRightInd w:val="0"/>
        <w:spacing w:line="230" w:lineRule="exact"/>
        <w:jc w:val="left"/>
        <w:rPr>
          <w:rFonts w:ascii="Arial" w:eastAsiaTheme="minorHAnsi" w:hAnsi="Arial" w:cs="Arial"/>
          <w:color w:val="0000FF"/>
          <w:sz w:val="20"/>
          <w:szCs w:val="20"/>
        </w:rPr>
      </w:pPr>
      <w:r w:rsidRPr="00263EBE">
        <w:rPr>
          <w:rFonts w:ascii="Arial" w:eastAsiaTheme="minorHAnsi" w:hAnsi="Arial" w:cs="Arial"/>
          <w:sz w:val="20"/>
          <w:szCs w:val="20"/>
        </w:rPr>
        <w:t xml:space="preserve">Web: </w:t>
      </w:r>
      <w:hyperlink r:id="rId96" w:history="1">
        <w:r w:rsidRPr="00263EBE">
          <w:rPr>
            <w:rFonts w:ascii="Arial" w:eastAsiaTheme="minorHAnsi" w:hAnsi="Arial" w:cs="Arial"/>
            <w:color w:val="0000FF"/>
            <w:sz w:val="20"/>
            <w:szCs w:val="20"/>
            <w:u w:val="single"/>
          </w:rPr>
          <w:t>http://www.dioceseofeaston.org/cota3a.html</w:t>
        </w:r>
      </w:hyperlink>
    </w:p>
    <w:p w14:paraId="5849E2CB" w14:textId="77777777" w:rsidR="00263EBE" w:rsidRDefault="00263EBE" w:rsidP="00263EBE">
      <w:pPr>
        <w:kinsoku w:val="0"/>
        <w:overflowPunct w:val="0"/>
        <w:autoSpaceDE w:val="0"/>
        <w:autoSpaceDN w:val="0"/>
        <w:adjustRightInd w:val="0"/>
        <w:jc w:val="left"/>
        <w:rPr>
          <w:rFonts w:ascii="Arial" w:eastAsiaTheme="minorHAnsi" w:hAnsi="Arial" w:cs="Arial"/>
          <w:sz w:val="20"/>
          <w:szCs w:val="20"/>
        </w:rPr>
      </w:pPr>
      <w:r w:rsidRPr="00263EBE">
        <w:rPr>
          <w:rFonts w:ascii="Arial" w:eastAsiaTheme="minorHAnsi" w:hAnsi="Arial" w:cs="Arial"/>
          <w:sz w:val="20"/>
          <w:szCs w:val="20"/>
        </w:rPr>
        <w:t>Specialization: Birds</w:t>
      </w:r>
    </w:p>
    <w:p w14:paraId="7110D8D7" w14:textId="77777777" w:rsidR="00B97E47" w:rsidRPr="00263EBE" w:rsidRDefault="00B97E47" w:rsidP="00263EBE">
      <w:pPr>
        <w:kinsoku w:val="0"/>
        <w:overflowPunct w:val="0"/>
        <w:autoSpaceDE w:val="0"/>
        <w:autoSpaceDN w:val="0"/>
        <w:adjustRightInd w:val="0"/>
        <w:jc w:val="left"/>
        <w:rPr>
          <w:rFonts w:ascii="Arial" w:eastAsiaTheme="minorHAnsi" w:hAnsi="Arial" w:cs="Arial"/>
          <w:sz w:val="20"/>
          <w:szCs w:val="20"/>
        </w:rPr>
      </w:pPr>
    </w:p>
    <w:p w14:paraId="48124222" w14:textId="77777777" w:rsidR="00B97E47" w:rsidRPr="00B97E47" w:rsidRDefault="00B97E47" w:rsidP="00B97E47">
      <w:pPr>
        <w:rPr>
          <w:rFonts w:ascii="Arial" w:hAnsi="Arial" w:cs="Arial"/>
          <w:b/>
          <w:bCs/>
          <w:sz w:val="20"/>
          <w:szCs w:val="20"/>
        </w:rPr>
      </w:pPr>
      <w:r w:rsidRPr="00B97E47">
        <w:rPr>
          <w:rFonts w:ascii="Arial" w:hAnsi="Arial" w:cs="Arial"/>
          <w:b/>
          <w:bCs/>
          <w:sz w:val="20"/>
          <w:szCs w:val="20"/>
        </w:rPr>
        <w:t>Virginia Aquarium Stranding Response</w:t>
      </w:r>
    </w:p>
    <w:p w14:paraId="7F7FF03C" w14:textId="77777777" w:rsidR="00B97E47" w:rsidRPr="00B97E47" w:rsidRDefault="00B97E47" w:rsidP="00B97E47">
      <w:pPr>
        <w:kinsoku w:val="0"/>
        <w:overflowPunct w:val="0"/>
        <w:autoSpaceDE w:val="0"/>
        <w:autoSpaceDN w:val="0"/>
        <w:adjustRightInd w:val="0"/>
        <w:spacing w:line="230" w:lineRule="exact"/>
        <w:ind w:left="40"/>
        <w:jc w:val="left"/>
        <w:rPr>
          <w:rFonts w:ascii="Arial" w:eastAsiaTheme="minorHAnsi" w:hAnsi="Arial" w:cs="Arial"/>
          <w:sz w:val="20"/>
          <w:szCs w:val="20"/>
        </w:rPr>
      </w:pPr>
      <w:r w:rsidRPr="00B97E47">
        <w:rPr>
          <w:rFonts w:ascii="Arial" w:eastAsiaTheme="minorHAnsi" w:hAnsi="Arial" w:cs="Arial"/>
          <w:sz w:val="20"/>
          <w:szCs w:val="20"/>
        </w:rPr>
        <w:t>Director: Mark Swingle</w:t>
      </w:r>
    </w:p>
    <w:p w14:paraId="6A301E7D" w14:textId="77777777" w:rsidR="00B97E47" w:rsidRPr="00B97E47" w:rsidRDefault="00B97E47" w:rsidP="00B97E47">
      <w:pPr>
        <w:kinsoku w:val="0"/>
        <w:overflowPunct w:val="0"/>
        <w:autoSpaceDE w:val="0"/>
        <w:autoSpaceDN w:val="0"/>
        <w:adjustRightInd w:val="0"/>
        <w:ind w:left="40" w:right="6031"/>
        <w:jc w:val="left"/>
        <w:rPr>
          <w:rFonts w:ascii="Arial" w:eastAsiaTheme="minorHAnsi" w:hAnsi="Arial" w:cs="Arial"/>
          <w:sz w:val="20"/>
          <w:szCs w:val="20"/>
        </w:rPr>
      </w:pPr>
      <w:r w:rsidRPr="00B97E47">
        <w:rPr>
          <w:rFonts w:ascii="Arial" w:eastAsiaTheme="minorHAnsi" w:hAnsi="Arial" w:cs="Arial"/>
          <w:sz w:val="20"/>
          <w:szCs w:val="20"/>
        </w:rPr>
        <w:t>Address: 717 General Booth Blvd Virginia Beach, VA 23451</w:t>
      </w:r>
      <w:r w:rsidRPr="00B97E47">
        <w:rPr>
          <w:rFonts w:ascii="Arial" w:eastAsiaTheme="minorHAnsi" w:hAnsi="Arial" w:cs="Arial"/>
          <w:spacing w:val="40"/>
          <w:sz w:val="20"/>
          <w:szCs w:val="20"/>
        </w:rPr>
        <w:t xml:space="preserve"> </w:t>
      </w:r>
      <w:r w:rsidRPr="00B97E47">
        <w:rPr>
          <w:rFonts w:ascii="Arial" w:eastAsiaTheme="minorHAnsi" w:hAnsi="Arial" w:cs="Arial"/>
          <w:sz w:val="20"/>
          <w:szCs w:val="20"/>
        </w:rPr>
        <w:t>Phone: 757-437-6159</w:t>
      </w:r>
    </w:p>
    <w:p w14:paraId="530E8271" w14:textId="77777777" w:rsidR="00B97E47" w:rsidRPr="00B97E47" w:rsidRDefault="00B97E47" w:rsidP="00B97E47">
      <w:pPr>
        <w:kinsoku w:val="0"/>
        <w:overflowPunct w:val="0"/>
        <w:autoSpaceDE w:val="0"/>
        <w:autoSpaceDN w:val="0"/>
        <w:adjustRightInd w:val="0"/>
        <w:spacing w:line="230" w:lineRule="exact"/>
        <w:ind w:left="40"/>
        <w:jc w:val="left"/>
        <w:rPr>
          <w:rFonts w:ascii="Arial" w:eastAsiaTheme="minorHAnsi" w:hAnsi="Arial" w:cs="Arial"/>
          <w:sz w:val="20"/>
          <w:szCs w:val="20"/>
        </w:rPr>
      </w:pPr>
      <w:r w:rsidRPr="00B97E47">
        <w:rPr>
          <w:rFonts w:ascii="Arial" w:eastAsiaTheme="minorHAnsi" w:hAnsi="Arial" w:cs="Arial"/>
          <w:sz w:val="20"/>
          <w:szCs w:val="20"/>
        </w:rPr>
        <w:t>Fax: 757-437-4933</w:t>
      </w:r>
    </w:p>
    <w:p w14:paraId="6EAF0B81" w14:textId="77777777" w:rsidR="00B97E47" w:rsidRPr="00B97E47" w:rsidRDefault="00B97E47" w:rsidP="00B97E47">
      <w:pPr>
        <w:kinsoku w:val="0"/>
        <w:overflowPunct w:val="0"/>
        <w:autoSpaceDE w:val="0"/>
        <w:autoSpaceDN w:val="0"/>
        <w:adjustRightInd w:val="0"/>
        <w:ind w:left="40" w:right="4686"/>
        <w:jc w:val="left"/>
        <w:rPr>
          <w:rFonts w:ascii="Arial" w:eastAsiaTheme="minorHAnsi" w:hAnsi="Arial" w:cs="Arial"/>
          <w:color w:val="0000FF"/>
          <w:sz w:val="20"/>
          <w:szCs w:val="20"/>
        </w:rPr>
      </w:pPr>
      <w:r w:rsidRPr="00B97E47">
        <w:rPr>
          <w:rFonts w:ascii="Arial" w:eastAsiaTheme="minorHAnsi" w:hAnsi="Arial" w:cs="Arial"/>
          <w:sz w:val="20"/>
          <w:szCs w:val="20"/>
        </w:rPr>
        <w:t xml:space="preserve">Web: </w:t>
      </w:r>
      <w:hyperlink r:id="rId97" w:history="1">
        <w:r w:rsidRPr="00B97E47">
          <w:rPr>
            <w:rFonts w:ascii="Arial" w:eastAsiaTheme="minorHAnsi" w:hAnsi="Arial" w:cs="Arial"/>
            <w:color w:val="0000FF"/>
            <w:sz w:val="20"/>
            <w:szCs w:val="20"/>
            <w:u w:val="single"/>
          </w:rPr>
          <w:t>http://www.virginiaaquarium.com/research-</w:t>
        </w:r>
      </w:hyperlink>
      <w:r w:rsidRPr="00B97E47">
        <w:rPr>
          <w:rFonts w:ascii="Arial" w:eastAsiaTheme="minorHAnsi" w:hAnsi="Arial" w:cs="Arial"/>
          <w:color w:val="0000FF"/>
          <w:sz w:val="20"/>
          <w:szCs w:val="20"/>
          <w:u w:val="single"/>
        </w:rPr>
        <w:t>conservation/Pages/stranding-response-program.aspx</w:t>
      </w:r>
    </w:p>
    <w:p w14:paraId="4C5947A1" w14:textId="77777777" w:rsidR="00B97E47" w:rsidRPr="00B97E47" w:rsidRDefault="00B97E47" w:rsidP="00B97E47">
      <w:pPr>
        <w:kinsoku w:val="0"/>
        <w:overflowPunct w:val="0"/>
        <w:autoSpaceDE w:val="0"/>
        <w:autoSpaceDN w:val="0"/>
        <w:adjustRightInd w:val="0"/>
        <w:ind w:left="40"/>
        <w:jc w:val="left"/>
        <w:rPr>
          <w:rFonts w:ascii="Arial" w:eastAsiaTheme="minorHAnsi" w:hAnsi="Arial" w:cs="Arial"/>
          <w:sz w:val="20"/>
          <w:szCs w:val="20"/>
        </w:rPr>
      </w:pPr>
      <w:r w:rsidRPr="00B97E47">
        <w:rPr>
          <w:rFonts w:ascii="Arial" w:eastAsiaTheme="minorHAnsi" w:hAnsi="Arial" w:cs="Arial"/>
          <w:sz w:val="20"/>
          <w:szCs w:val="20"/>
        </w:rPr>
        <w:t>Specialization: Marine Mammals</w:t>
      </w:r>
    </w:p>
    <w:p w14:paraId="181DB765" w14:textId="77777777" w:rsidR="00B97E47" w:rsidRPr="00B97E47" w:rsidRDefault="00B97E47" w:rsidP="00B97E47">
      <w:pPr>
        <w:rPr>
          <w:rFonts w:ascii="Arial" w:hAnsi="Arial" w:cs="Arial"/>
          <w:b/>
          <w:bCs/>
          <w:sz w:val="20"/>
          <w:szCs w:val="20"/>
        </w:rPr>
      </w:pPr>
    </w:p>
    <w:p w14:paraId="0AA3EB94" w14:textId="77777777" w:rsidR="00B97E47" w:rsidRDefault="00B97E47" w:rsidP="00B97E47">
      <w:pPr>
        <w:rPr>
          <w:rFonts w:ascii="Arial" w:hAnsi="Arial" w:cs="Arial"/>
          <w:b/>
          <w:bCs/>
          <w:sz w:val="20"/>
          <w:szCs w:val="20"/>
        </w:rPr>
      </w:pPr>
    </w:p>
    <w:p w14:paraId="57ED2C9C" w14:textId="77777777" w:rsidR="00B97E47" w:rsidRDefault="00B97E47" w:rsidP="00B97E47">
      <w:pPr>
        <w:rPr>
          <w:rFonts w:ascii="Arial" w:hAnsi="Arial" w:cs="Arial"/>
          <w:b/>
          <w:bCs/>
          <w:sz w:val="20"/>
          <w:szCs w:val="20"/>
        </w:rPr>
      </w:pPr>
    </w:p>
    <w:p w14:paraId="51311363" w14:textId="77777777" w:rsidR="00B97E47" w:rsidRDefault="00B97E47" w:rsidP="00B97E47">
      <w:pPr>
        <w:rPr>
          <w:rFonts w:ascii="Arial" w:hAnsi="Arial" w:cs="Arial"/>
          <w:b/>
          <w:bCs/>
          <w:sz w:val="20"/>
          <w:szCs w:val="20"/>
        </w:rPr>
      </w:pPr>
    </w:p>
    <w:p w14:paraId="38C30300" w14:textId="77777777" w:rsidR="00B97E47" w:rsidRDefault="00B97E47" w:rsidP="00B97E47">
      <w:pPr>
        <w:rPr>
          <w:rFonts w:ascii="Arial" w:hAnsi="Arial" w:cs="Arial"/>
          <w:b/>
          <w:bCs/>
          <w:sz w:val="20"/>
          <w:szCs w:val="20"/>
        </w:rPr>
      </w:pPr>
    </w:p>
    <w:p w14:paraId="4711513E" w14:textId="62C19D78" w:rsidR="00B97E47" w:rsidRPr="00B97E47" w:rsidRDefault="00B97E47" w:rsidP="00B97E47">
      <w:pPr>
        <w:rPr>
          <w:rFonts w:ascii="Arial" w:hAnsi="Arial" w:cs="Arial"/>
          <w:b/>
          <w:bCs/>
          <w:sz w:val="20"/>
          <w:szCs w:val="20"/>
        </w:rPr>
      </w:pPr>
      <w:r w:rsidRPr="00B97E47">
        <w:rPr>
          <w:rFonts w:ascii="Arial" w:hAnsi="Arial" w:cs="Arial"/>
          <w:b/>
          <w:bCs/>
          <w:sz w:val="20"/>
          <w:szCs w:val="20"/>
        </w:rPr>
        <w:lastRenderedPageBreak/>
        <w:t>Virginia Beach SPCA Wildlife Program</w:t>
      </w:r>
    </w:p>
    <w:p w14:paraId="7E669029" w14:textId="77777777" w:rsidR="00B97E47" w:rsidRPr="00B97E47" w:rsidRDefault="00B97E47" w:rsidP="00B97E47">
      <w:pPr>
        <w:kinsoku w:val="0"/>
        <w:overflowPunct w:val="0"/>
        <w:autoSpaceDE w:val="0"/>
        <w:autoSpaceDN w:val="0"/>
        <w:adjustRightInd w:val="0"/>
        <w:ind w:left="40" w:right="6620"/>
        <w:rPr>
          <w:rFonts w:ascii="Arial" w:eastAsiaTheme="minorHAnsi" w:hAnsi="Arial" w:cs="Arial"/>
          <w:sz w:val="20"/>
          <w:szCs w:val="20"/>
        </w:rPr>
      </w:pPr>
      <w:r w:rsidRPr="00B97E47">
        <w:rPr>
          <w:rFonts w:ascii="Arial" w:eastAsiaTheme="minorHAnsi" w:hAnsi="Arial" w:cs="Arial"/>
          <w:sz w:val="20"/>
          <w:szCs w:val="20"/>
        </w:rPr>
        <w:t>Director: Virginia Tavenner Address: 3040 Holland Rd Virginia Beach, VA 23453</w:t>
      </w:r>
    </w:p>
    <w:p w14:paraId="3FB57087" w14:textId="77777777" w:rsidR="00B97E47" w:rsidRPr="00B97E47" w:rsidRDefault="00B97E47" w:rsidP="00B97E47">
      <w:pPr>
        <w:kinsoku w:val="0"/>
        <w:overflowPunct w:val="0"/>
        <w:autoSpaceDE w:val="0"/>
        <w:autoSpaceDN w:val="0"/>
        <w:adjustRightInd w:val="0"/>
        <w:ind w:left="40"/>
        <w:jc w:val="left"/>
        <w:rPr>
          <w:rFonts w:ascii="Arial" w:eastAsiaTheme="minorHAnsi" w:hAnsi="Arial" w:cs="Arial"/>
          <w:sz w:val="20"/>
          <w:szCs w:val="20"/>
        </w:rPr>
      </w:pPr>
      <w:r w:rsidRPr="00B97E47">
        <w:rPr>
          <w:rFonts w:ascii="Arial" w:eastAsiaTheme="minorHAnsi" w:hAnsi="Arial" w:cs="Arial"/>
          <w:sz w:val="20"/>
          <w:szCs w:val="20"/>
        </w:rPr>
        <w:t>Phone: 757-427-6387 or 757-485-9933 (Option 2)</w:t>
      </w:r>
    </w:p>
    <w:p w14:paraId="2EAAB9CB" w14:textId="77777777" w:rsidR="00B97E47" w:rsidRPr="00B97E47" w:rsidRDefault="00B97E47" w:rsidP="00B97E47">
      <w:pPr>
        <w:kinsoku w:val="0"/>
        <w:overflowPunct w:val="0"/>
        <w:autoSpaceDE w:val="0"/>
        <w:autoSpaceDN w:val="0"/>
        <w:adjustRightInd w:val="0"/>
        <w:ind w:left="40"/>
        <w:jc w:val="left"/>
        <w:rPr>
          <w:rFonts w:ascii="Arial" w:eastAsiaTheme="minorHAnsi" w:hAnsi="Arial" w:cs="Arial"/>
          <w:sz w:val="20"/>
          <w:szCs w:val="20"/>
        </w:rPr>
      </w:pPr>
      <w:r w:rsidRPr="00B97E47">
        <w:rPr>
          <w:rFonts w:ascii="Arial" w:eastAsiaTheme="minorHAnsi" w:hAnsi="Arial" w:cs="Arial"/>
          <w:sz w:val="20"/>
          <w:szCs w:val="20"/>
        </w:rPr>
        <w:t xml:space="preserve">Email: </w:t>
      </w:r>
      <w:hyperlink r:id="rId98" w:history="1">
        <w:r w:rsidRPr="00B97E47">
          <w:rPr>
            <w:rFonts w:ascii="Arial" w:eastAsiaTheme="minorHAnsi" w:hAnsi="Arial" w:cs="Arial"/>
            <w:sz w:val="20"/>
            <w:szCs w:val="20"/>
          </w:rPr>
          <w:t>info@vbspca.com</w:t>
        </w:r>
      </w:hyperlink>
    </w:p>
    <w:p w14:paraId="66A676E9" w14:textId="77777777" w:rsidR="00B97E47" w:rsidRDefault="00B97E47" w:rsidP="00B97E47">
      <w:pPr>
        <w:kinsoku w:val="0"/>
        <w:overflowPunct w:val="0"/>
        <w:autoSpaceDE w:val="0"/>
        <w:autoSpaceDN w:val="0"/>
        <w:adjustRightInd w:val="0"/>
        <w:ind w:left="40" w:right="6031"/>
        <w:jc w:val="left"/>
        <w:rPr>
          <w:rFonts w:ascii="Arial" w:eastAsiaTheme="minorHAnsi" w:hAnsi="Arial" w:cs="Arial"/>
          <w:color w:val="000000"/>
          <w:sz w:val="20"/>
          <w:szCs w:val="20"/>
        </w:rPr>
      </w:pPr>
      <w:r w:rsidRPr="00B97E47">
        <w:rPr>
          <w:rFonts w:ascii="Arial" w:eastAsiaTheme="minorHAnsi" w:hAnsi="Arial" w:cs="Arial"/>
          <w:sz w:val="20"/>
          <w:szCs w:val="20"/>
        </w:rPr>
        <w:t xml:space="preserve">Web: </w:t>
      </w:r>
      <w:hyperlink r:id="rId99" w:history="1">
        <w:r w:rsidRPr="00B97E47">
          <w:rPr>
            <w:rFonts w:ascii="Arial" w:eastAsiaTheme="minorHAnsi" w:hAnsi="Arial" w:cs="Arial"/>
            <w:color w:val="0000FF"/>
            <w:sz w:val="20"/>
            <w:szCs w:val="20"/>
            <w:u w:val="single"/>
          </w:rPr>
          <w:t>http://vbspcawildlife.com/</w:t>
        </w:r>
      </w:hyperlink>
      <w:r w:rsidRPr="00B97E47">
        <w:rPr>
          <w:rFonts w:ascii="Arial" w:eastAsiaTheme="minorHAnsi" w:hAnsi="Arial" w:cs="Arial"/>
          <w:color w:val="0000FF"/>
          <w:sz w:val="20"/>
          <w:szCs w:val="20"/>
        </w:rPr>
        <w:t xml:space="preserve"> </w:t>
      </w:r>
      <w:r w:rsidRPr="00B97E47">
        <w:rPr>
          <w:rFonts w:ascii="Arial" w:eastAsiaTheme="minorHAnsi" w:hAnsi="Arial" w:cs="Arial"/>
          <w:color w:val="000000"/>
          <w:sz w:val="20"/>
          <w:szCs w:val="20"/>
        </w:rPr>
        <w:t>Specialization: Regional Wildlife</w:t>
      </w:r>
    </w:p>
    <w:p w14:paraId="1B17FFAC" w14:textId="77777777" w:rsidR="00B97E47" w:rsidRPr="00B97E47" w:rsidRDefault="00B97E47" w:rsidP="00B97E47">
      <w:pPr>
        <w:kinsoku w:val="0"/>
        <w:overflowPunct w:val="0"/>
        <w:autoSpaceDE w:val="0"/>
        <w:autoSpaceDN w:val="0"/>
        <w:adjustRightInd w:val="0"/>
        <w:ind w:left="40" w:right="6031"/>
        <w:jc w:val="left"/>
        <w:rPr>
          <w:rFonts w:ascii="Arial" w:eastAsiaTheme="minorHAnsi" w:hAnsi="Arial" w:cs="Arial"/>
          <w:color w:val="000000"/>
          <w:sz w:val="20"/>
          <w:szCs w:val="20"/>
        </w:rPr>
      </w:pPr>
    </w:p>
    <w:p w14:paraId="1B2CC481" w14:textId="77777777" w:rsidR="00B97E47" w:rsidRPr="00B97E47" w:rsidRDefault="00B97E47" w:rsidP="00B97E47">
      <w:pPr>
        <w:kinsoku w:val="0"/>
        <w:overflowPunct w:val="0"/>
        <w:autoSpaceDE w:val="0"/>
        <w:autoSpaceDN w:val="0"/>
        <w:adjustRightInd w:val="0"/>
        <w:spacing w:before="56"/>
        <w:ind w:left="40" w:right="6031"/>
        <w:jc w:val="left"/>
        <w:rPr>
          <w:rFonts w:ascii="Arial" w:eastAsiaTheme="minorHAnsi" w:hAnsi="Arial" w:cs="Arial"/>
          <w:sz w:val="20"/>
          <w:szCs w:val="20"/>
        </w:rPr>
      </w:pPr>
      <w:r w:rsidRPr="00B97E47">
        <w:rPr>
          <w:rFonts w:ascii="Arial" w:hAnsi="Arial" w:cs="Arial"/>
          <w:b/>
          <w:bCs/>
          <w:sz w:val="20"/>
          <w:szCs w:val="20"/>
        </w:rPr>
        <w:t>Wildlife Response Inc. (Virginia)</w:t>
      </w:r>
      <w:r w:rsidRPr="00B97E47">
        <w:rPr>
          <w:rFonts w:ascii="Arial" w:eastAsiaTheme="minorHAnsi" w:hAnsi="Arial" w:cs="Arial"/>
          <w:b/>
          <w:bCs/>
          <w:sz w:val="20"/>
          <w:szCs w:val="20"/>
        </w:rPr>
        <w:t xml:space="preserve"> </w:t>
      </w:r>
      <w:r w:rsidRPr="00B97E47">
        <w:rPr>
          <w:rFonts w:ascii="Arial" w:eastAsiaTheme="minorHAnsi" w:hAnsi="Arial" w:cs="Arial"/>
          <w:sz w:val="20"/>
          <w:szCs w:val="20"/>
        </w:rPr>
        <w:t>Address: P.O. Box 2904 Chesapeake, Virginia 23327</w:t>
      </w:r>
    </w:p>
    <w:p w14:paraId="1F7B4602" w14:textId="77777777" w:rsidR="00B97E47" w:rsidRPr="00B97E47" w:rsidRDefault="00B97E47" w:rsidP="00B97E47">
      <w:pPr>
        <w:kinsoku w:val="0"/>
        <w:overflowPunct w:val="0"/>
        <w:autoSpaceDE w:val="0"/>
        <w:autoSpaceDN w:val="0"/>
        <w:adjustRightInd w:val="0"/>
        <w:spacing w:line="229" w:lineRule="exact"/>
        <w:ind w:left="40"/>
        <w:jc w:val="left"/>
        <w:rPr>
          <w:rFonts w:ascii="Arial" w:eastAsiaTheme="minorHAnsi" w:hAnsi="Arial" w:cs="Arial"/>
          <w:sz w:val="20"/>
          <w:szCs w:val="20"/>
        </w:rPr>
      </w:pPr>
      <w:r w:rsidRPr="00B97E47">
        <w:rPr>
          <w:rFonts w:ascii="Arial" w:eastAsiaTheme="minorHAnsi" w:hAnsi="Arial" w:cs="Arial"/>
          <w:sz w:val="20"/>
          <w:szCs w:val="20"/>
        </w:rPr>
        <w:t>Phone: 757-543-7000</w:t>
      </w:r>
    </w:p>
    <w:p w14:paraId="57397698" w14:textId="77777777" w:rsidR="00B97E47" w:rsidRPr="00B97E47" w:rsidRDefault="00B97E47" w:rsidP="00B97E47">
      <w:pPr>
        <w:kinsoku w:val="0"/>
        <w:overflowPunct w:val="0"/>
        <w:autoSpaceDE w:val="0"/>
        <w:autoSpaceDN w:val="0"/>
        <w:adjustRightInd w:val="0"/>
        <w:spacing w:before="1"/>
        <w:ind w:left="40"/>
        <w:jc w:val="left"/>
        <w:rPr>
          <w:rFonts w:ascii="Arial" w:eastAsiaTheme="minorHAnsi" w:hAnsi="Arial" w:cs="Arial"/>
          <w:color w:val="0000FF"/>
          <w:sz w:val="20"/>
          <w:szCs w:val="20"/>
        </w:rPr>
      </w:pPr>
      <w:r w:rsidRPr="00B97E47">
        <w:rPr>
          <w:rFonts w:ascii="Arial" w:eastAsiaTheme="minorHAnsi" w:hAnsi="Arial" w:cs="Arial"/>
          <w:sz w:val="20"/>
          <w:szCs w:val="20"/>
        </w:rPr>
        <w:t xml:space="preserve">Web: </w:t>
      </w:r>
      <w:hyperlink r:id="rId100" w:history="1">
        <w:r w:rsidRPr="00B97E47">
          <w:rPr>
            <w:rFonts w:ascii="Arial" w:eastAsiaTheme="minorHAnsi" w:hAnsi="Arial" w:cs="Arial"/>
            <w:color w:val="0000FF"/>
            <w:sz w:val="20"/>
            <w:szCs w:val="20"/>
            <w:u w:val="single"/>
          </w:rPr>
          <w:t>http://www.wildliferesponse.org/</w:t>
        </w:r>
      </w:hyperlink>
    </w:p>
    <w:p w14:paraId="52878414" w14:textId="77777777" w:rsidR="00B97E47" w:rsidRPr="00B97E47" w:rsidRDefault="00B97E47" w:rsidP="00B97E47">
      <w:pPr>
        <w:kinsoku w:val="0"/>
        <w:overflowPunct w:val="0"/>
        <w:autoSpaceDE w:val="0"/>
        <w:autoSpaceDN w:val="0"/>
        <w:adjustRightInd w:val="0"/>
        <w:ind w:left="40"/>
        <w:jc w:val="left"/>
        <w:rPr>
          <w:rFonts w:ascii="Arial" w:eastAsiaTheme="minorHAnsi" w:hAnsi="Arial" w:cs="Arial"/>
          <w:sz w:val="20"/>
          <w:szCs w:val="20"/>
        </w:rPr>
      </w:pPr>
      <w:r w:rsidRPr="00B97E47">
        <w:rPr>
          <w:rFonts w:ascii="Arial" w:eastAsiaTheme="minorHAnsi" w:hAnsi="Arial" w:cs="Arial"/>
          <w:sz w:val="20"/>
          <w:szCs w:val="20"/>
        </w:rPr>
        <w:t>Specialization: Regional Wildlife</w:t>
      </w:r>
    </w:p>
    <w:p w14:paraId="63792FA8" w14:textId="77777777" w:rsidR="00B97E47" w:rsidRDefault="00B97E47" w:rsidP="001501B0">
      <w:pPr>
        <w:kinsoku w:val="0"/>
        <w:overflowPunct w:val="0"/>
        <w:autoSpaceDE w:val="0"/>
        <w:autoSpaceDN w:val="0"/>
        <w:adjustRightInd w:val="0"/>
        <w:spacing w:line="362" w:lineRule="exact"/>
        <w:jc w:val="left"/>
        <w:rPr>
          <w:rFonts w:eastAsiaTheme="minorHAnsi"/>
          <w:b/>
          <w:bCs/>
          <w:sz w:val="28"/>
          <w:szCs w:val="28"/>
        </w:rPr>
        <w:sectPr w:rsidR="00B97E47" w:rsidSect="00734E65">
          <w:headerReference w:type="default" r:id="rId101"/>
          <w:type w:val="continuous"/>
          <w:pgSz w:w="12240" w:h="15840"/>
          <w:pgMar w:top="1440" w:right="1440" w:bottom="1440" w:left="1440" w:header="720" w:footer="720" w:gutter="0"/>
          <w:cols w:space="720"/>
          <w:titlePg/>
          <w:docGrid w:linePitch="360"/>
        </w:sectPr>
      </w:pPr>
    </w:p>
    <w:p w14:paraId="06CC4E2F" w14:textId="77777777" w:rsidR="007D4CF4" w:rsidRPr="007D4CF4" w:rsidRDefault="007D4CF4" w:rsidP="007D4CF4">
      <w:pPr>
        <w:keepNext/>
        <w:keepLines/>
        <w:snapToGrid w:val="0"/>
        <w:spacing w:before="120"/>
        <w:jc w:val="left"/>
        <w:outlineLvl w:val="0"/>
        <w:rPr>
          <w:rFonts w:cstheme="majorBidi"/>
          <w:b/>
          <w:color w:val="2F5496" w:themeColor="accent1" w:themeShade="BF"/>
          <w:sz w:val="36"/>
        </w:rPr>
      </w:pPr>
      <w:bookmarkStart w:id="77" w:name="UNIFIED_COMMAND_Volunteer_Decision_List:"/>
      <w:bookmarkStart w:id="78" w:name="Appendix_C_UC_Checklist"/>
      <w:bookmarkStart w:id="79" w:name="_Toc225168733"/>
      <w:bookmarkEnd w:id="77"/>
      <w:bookmarkEnd w:id="78"/>
      <w:r w:rsidRPr="007D4CF4">
        <w:rPr>
          <w:rFonts w:cstheme="majorBidi"/>
          <w:b/>
          <w:color w:val="2F5496" w:themeColor="accent1" w:themeShade="BF"/>
          <w:sz w:val="36"/>
        </w:rPr>
        <w:lastRenderedPageBreak/>
        <w:t>Appendix C UC Checklist</w:t>
      </w:r>
      <w:bookmarkEnd w:id="79"/>
    </w:p>
    <w:p w14:paraId="0124EA15" w14:textId="77777777" w:rsidR="007D4CF4" w:rsidRDefault="007D4CF4" w:rsidP="00F545CC">
      <w:pPr>
        <w:kinsoku w:val="0"/>
        <w:overflowPunct w:val="0"/>
        <w:autoSpaceDE w:val="0"/>
        <w:autoSpaceDN w:val="0"/>
        <w:adjustRightInd w:val="0"/>
        <w:spacing w:line="245" w:lineRule="exact"/>
        <w:ind w:left="200" w:right="6657"/>
        <w:jc w:val="left"/>
        <w:rPr>
          <w:rFonts w:ascii="Arial" w:eastAsiaTheme="minorHAnsi" w:hAnsi="Arial" w:cs="Arial"/>
          <w:b/>
          <w:bCs/>
          <w:sz w:val="22"/>
          <w:szCs w:val="22"/>
        </w:rPr>
      </w:pPr>
    </w:p>
    <w:p w14:paraId="410451D8" w14:textId="157D40A0" w:rsidR="00F545CC" w:rsidRPr="00F545CC" w:rsidRDefault="00F545CC" w:rsidP="00F545CC">
      <w:pPr>
        <w:kinsoku w:val="0"/>
        <w:overflowPunct w:val="0"/>
        <w:autoSpaceDE w:val="0"/>
        <w:autoSpaceDN w:val="0"/>
        <w:adjustRightInd w:val="0"/>
        <w:spacing w:line="245" w:lineRule="exact"/>
        <w:ind w:left="200" w:right="6657"/>
        <w:jc w:val="left"/>
        <w:rPr>
          <w:rFonts w:ascii="Arial" w:eastAsiaTheme="minorHAnsi" w:hAnsi="Arial" w:cs="Arial"/>
          <w:spacing w:val="80"/>
          <w:w w:val="150"/>
          <w:sz w:val="22"/>
          <w:szCs w:val="22"/>
        </w:rPr>
      </w:pPr>
      <w:r w:rsidRPr="00F545CC">
        <w:rPr>
          <w:rFonts w:ascii="Arial" w:eastAsiaTheme="minorHAnsi" w:hAnsi="Arial" w:cs="Arial"/>
          <w:b/>
          <w:bCs/>
          <w:sz w:val="22"/>
          <w:szCs w:val="22"/>
        </w:rPr>
        <w:t>Incident</w:t>
      </w:r>
      <w:r w:rsidRPr="00F545CC">
        <w:rPr>
          <w:rFonts w:ascii="Arial" w:eastAsiaTheme="minorHAnsi" w:hAnsi="Arial" w:cs="Arial"/>
          <w:b/>
          <w:bCs/>
          <w:spacing w:val="40"/>
          <w:sz w:val="22"/>
          <w:szCs w:val="22"/>
        </w:rPr>
        <w:t xml:space="preserve"> </w:t>
      </w:r>
      <w:r w:rsidRPr="00F545CC">
        <w:rPr>
          <w:rFonts w:ascii="Arial" w:eastAsiaTheme="minorHAnsi" w:hAnsi="Arial" w:cs="Arial"/>
          <w:b/>
          <w:bCs/>
          <w:sz w:val="22"/>
          <w:szCs w:val="22"/>
        </w:rPr>
        <w:t>Name</w:t>
      </w:r>
      <w:r w:rsidRPr="00F545CC">
        <w:rPr>
          <w:rFonts w:ascii="Arial" w:eastAsiaTheme="minorHAnsi" w:hAnsi="Arial" w:cs="Arial"/>
          <w:sz w:val="22"/>
          <w:szCs w:val="22"/>
        </w:rPr>
        <w:t>:</w:t>
      </w:r>
      <w:r w:rsidRPr="00F545CC">
        <w:rPr>
          <w:rFonts w:ascii="Arial" w:eastAsiaTheme="minorHAnsi" w:hAnsi="Arial" w:cs="Arial"/>
          <w:spacing w:val="3774"/>
          <w:sz w:val="22"/>
          <w:szCs w:val="22"/>
          <w:u w:val="single"/>
        </w:rPr>
        <w:t xml:space="preserve">  </w:t>
      </w:r>
      <w:r w:rsidRPr="00F545CC">
        <w:rPr>
          <w:rFonts w:ascii="Arial" w:eastAsiaTheme="minorHAnsi" w:hAnsi="Arial" w:cs="Arial"/>
          <w:spacing w:val="177"/>
          <w:sz w:val="22"/>
          <w:szCs w:val="22"/>
        </w:rPr>
        <w:t xml:space="preserve"> </w:t>
      </w:r>
      <w:r w:rsidRPr="00F545CC">
        <w:rPr>
          <w:rFonts w:ascii="Arial" w:eastAsiaTheme="minorHAnsi" w:hAnsi="Arial" w:cs="Arial"/>
          <w:b/>
          <w:bCs/>
          <w:sz w:val="22"/>
          <w:szCs w:val="22"/>
        </w:rPr>
        <w:t>Date</w:t>
      </w:r>
      <w:r w:rsidRPr="00F545CC">
        <w:rPr>
          <w:rFonts w:ascii="Arial" w:eastAsiaTheme="minorHAnsi" w:hAnsi="Arial" w:cs="Arial"/>
          <w:sz w:val="22"/>
          <w:szCs w:val="22"/>
        </w:rPr>
        <w:t>:</w:t>
      </w:r>
      <w:r w:rsidRPr="00F545CC">
        <w:rPr>
          <w:rFonts w:ascii="Arial" w:eastAsiaTheme="minorHAnsi" w:hAnsi="Arial" w:cs="Arial"/>
          <w:spacing w:val="80"/>
          <w:w w:val="150"/>
          <w:sz w:val="22"/>
          <w:szCs w:val="22"/>
          <w:u w:val="single"/>
        </w:rPr>
        <w:t xml:space="preserve">          </w:t>
      </w:r>
    </w:p>
    <w:p w14:paraId="5DC4983B" w14:textId="77777777" w:rsidR="00F545CC" w:rsidRPr="00F545CC" w:rsidRDefault="00F545CC" w:rsidP="00F545CC">
      <w:pPr>
        <w:kinsoku w:val="0"/>
        <w:overflowPunct w:val="0"/>
        <w:autoSpaceDE w:val="0"/>
        <w:autoSpaceDN w:val="0"/>
        <w:adjustRightInd w:val="0"/>
        <w:jc w:val="left"/>
        <w:rPr>
          <w:rFonts w:ascii="Arial" w:eastAsiaTheme="minorHAnsi" w:hAnsi="Arial" w:cs="Arial"/>
          <w:sz w:val="20"/>
          <w:szCs w:val="20"/>
        </w:rPr>
      </w:pPr>
    </w:p>
    <w:p w14:paraId="5A10FFFA" w14:textId="77777777" w:rsidR="00F545CC" w:rsidRPr="00F545CC" w:rsidRDefault="00F545CC" w:rsidP="00F545CC">
      <w:pPr>
        <w:kinsoku w:val="0"/>
        <w:overflowPunct w:val="0"/>
        <w:autoSpaceDE w:val="0"/>
        <w:autoSpaceDN w:val="0"/>
        <w:adjustRightInd w:val="0"/>
        <w:spacing w:before="52"/>
        <w:ind w:left="200" w:right="178" w:hanging="1"/>
        <w:jc w:val="left"/>
        <w:rPr>
          <w:rFonts w:ascii="Arial" w:eastAsiaTheme="minorHAnsi" w:hAnsi="Arial" w:cs="Arial"/>
          <w:sz w:val="22"/>
          <w:szCs w:val="22"/>
        </w:rPr>
      </w:pPr>
      <w:r w:rsidRPr="00F545CC">
        <w:rPr>
          <w:rFonts w:ascii="Arial" w:eastAsiaTheme="minorHAnsi" w:hAnsi="Arial" w:cs="Arial"/>
          <w:b/>
          <w:bCs/>
          <w:sz w:val="22"/>
          <w:szCs w:val="22"/>
          <w:u w:val="single"/>
        </w:rPr>
        <w:t>PURPOSE</w:t>
      </w:r>
      <w:r w:rsidRPr="00F545CC">
        <w:rPr>
          <w:rFonts w:ascii="Arial" w:eastAsiaTheme="minorHAnsi" w:hAnsi="Arial" w:cs="Arial"/>
          <w:sz w:val="22"/>
          <w:szCs w:val="22"/>
          <w:u w:val="single"/>
        </w:rPr>
        <w:t>:</w:t>
      </w:r>
      <w:r w:rsidRPr="00F545CC">
        <w:rPr>
          <w:rFonts w:ascii="Arial" w:eastAsiaTheme="minorHAnsi" w:hAnsi="Arial" w:cs="Arial"/>
          <w:sz w:val="22"/>
          <w:szCs w:val="22"/>
        </w:rPr>
        <w:t xml:space="preserve"> This job aid is intended to aid the Unified Command (UC) in deciding whether or not volunteers shall be used during an oil spill event and in what roles they may serve.</w:t>
      </w:r>
    </w:p>
    <w:p w14:paraId="5938ECEA" w14:textId="77777777" w:rsidR="00F545CC" w:rsidRPr="00F545CC" w:rsidRDefault="00F545CC" w:rsidP="00F545CC">
      <w:pPr>
        <w:kinsoku w:val="0"/>
        <w:overflowPunct w:val="0"/>
        <w:autoSpaceDE w:val="0"/>
        <w:autoSpaceDN w:val="0"/>
        <w:adjustRightInd w:val="0"/>
        <w:jc w:val="left"/>
        <w:rPr>
          <w:rFonts w:ascii="Arial" w:eastAsiaTheme="minorHAnsi" w:hAnsi="Arial" w:cs="Arial"/>
          <w:sz w:val="22"/>
          <w:szCs w:val="22"/>
        </w:rPr>
      </w:pPr>
    </w:p>
    <w:p w14:paraId="77E5B7B4" w14:textId="77777777" w:rsidR="00F545CC" w:rsidRPr="00F545CC" w:rsidRDefault="00F545CC" w:rsidP="00F545CC">
      <w:pPr>
        <w:kinsoku w:val="0"/>
        <w:overflowPunct w:val="0"/>
        <w:autoSpaceDE w:val="0"/>
        <w:autoSpaceDN w:val="0"/>
        <w:adjustRightInd w:val="0"/>
        <w:ind w:left="200" w:right="178"/>
        <w:jc w:val="left"/>
        <w:rPr>
          <w:rFonts w:ascii="Arial" w:eastAsiaTheme="minorHAnsi" w:hAnsi="Arial" w:cs="Arial"/>
          <w:sz w:val="22"/>
          <w:szCs w:val="22"/>
        </w:rPr>
      </w:pPr>
      <w:r w:rsidRPr="00F545CC">
        <w:rPr>
          <w:rFonts w:ascii="Arial" w:eastAsiaTheme="minorHAnsi" w:hAnsi="Arial" w:cs="Arial"/>
          <w:b/>
          <w:bCs/>
          <w:sz w:val="22"/>
          <w:szCs w:val="22"/>
          <w:u w:val="single"/>
        </w:rPr>
        <w:t>REFERENCES</w:t>
      </w:r>
      <w:r w:rsidRPr="00F545CC">
        <w:rPr>
          <w:rFonts w:ascii="Arial" w:eastAsiaTheme="minorHAnsi" w:hAnsi="Arial" w:cs="Arial"/>
          <w:sz w:val="22"/>
          <w:szCs w:val="22"/>
        </w:rPr>
        <w:t>: Below is a list of references that may be required while using this job aid:</w:t>
      </w:r>
    </w:p>
    <w:p w14:paraId="42C56768" w14:textId="77777777" w:rsidR="00F545CC" w:rsidRPr="00F545CC" w:rsidRDefault="00F545CC" w:rsidP="00F545CC">
      <w:pPr>
        <w:kinsoku w:val="0"/>
        <w:overflowPunct w:val="0"/>
        <w:autoSpaceDE w:val="0"/>
        <w:autoSpaceDN w:val="0"/>
        <w:adjustRightInd w:val="0"/>
        <w:jc w:val="left"/>
        <w:rPr>
          <w:rFonts w:ascii="Arial" w:eastAsiaTheme="minorHAnsi" w:hAnsi="Arial" w:cs="Arial"/>
          <w:sz w:val="20"/>
          <w:szCs w:val="20"/>
        </w:rPr>
      </w:pPr>
    </w:p>
    <w:p w14:paraId="2A1CD3BB" w14:textId="77134700" w:rsidR="00F545CC" w:rsidRPr="00F545CC" w:rsidRDefault="00F545CC" w:rsidP="00F545CC">
      <w:pPr>
        <w:numPr>
          <w:ilvl w:val="0"/>
          <w:numId w:val="14"/>
        </w:numPr>
        <w:tabs>
          <w:tab w:val="left" w:pos="1279"/>
        </w:tabs>
        <w:kinsoku w:val="0"/>
        <w:overflowPunct w:val="0"/>
        <w:autoSpaceDE w:val="0"/>
        <w:autoSpaceDN w:val="0"/>
        <w:adjustRightInd w:val="0"/>
        <w:spacing w:line="266" w:lineRule="exact"/>
        <w:ind w:left="1279" w:hanging="359"/>
        <w:jc w:val="left"/>
        <w:rPr>
          <w:rFonts w:ascii="Arial" w:eastAsiaTheme="minorHAnsi" w:hAnsi="Arial" w:cs="Arial"/>
          <w:sz w:val="22"/>
          <w:szCs w:val="22"/>
        </w:rPr>
      </w:pPr>
      <w:r w:rsidRPr="00F545CC">
        <w:rPr>
          <w:rFonts w:ascii="Arial" w:eastAsiaTheme="minorHAnsi" w:hAnsi="Arial" w:cs="Arial"/>
          <w:sz w:val="22"/>
          <w:szCs w:val="22"/>
        </w:rPr>
        <w:t>Maryland Area Contingency Plan, Volunteer Management Plan.</w:t>
      </w:r>
    </w:p>
    <w:p w14:paraId="2EF36355" w14:textId="0B64A95E" w:rsidR="00F545CC" w:rsidRPr="00F545CC" w:rsidRDefault="00F545CC" w:rsidP="00F545CC">
      <w:pPr>
        <w:numPr>
          <w:ilvl w:val="0"/>
          <w:numId w:val="14"/>
        </w:numPr>
        <w:tabs>
          <w:tab w:val="left" w:pos="1279"/>
        </w:tabs>
        <w:kinsoku w:val="0"/>
        <w:overflowPunct w:val="0"/>
        <w:autoSpaceDE w:val="0"/>
        <w:autoSpaceDN w:val="0"/>
        <w:adjustRightInd w:val="0"/>
        <w:spacing w:line="266" w:lineRule="exact"/>
        <w:ind w:left="1279" w:hanging="359"/>
        <w:jc w:val="left"/>
        <w:rPr>
          <w:rFonts w:ascii="Arial" w:eastAsiaTheme="minorHAnsi" w:hAnsi="Arial" w:cs="Arial"/>
          <w:sz w:val="22"/>
          <w:szCs w:val="22"/>
        </w:rPr>
      </w:pPr>
      <w:r w:rsidRPr="00F545CC">
        <w:rPr>
          <w:rFonts w:ascii="Arial" w:eastAsiaTheme="minorHAnsi" w:hAnsi="Arial" w:cs="Arial"/>
          <w:sz w:val="22"/>
          <w:szCs w:val="22"/>
        </w:rPr>
        <w:t>Upper Chesapeake Bay Estuary Area Contingency Plan, Use of Volunteers in Oil Spill Response Annex.</w:t>
      </w:r>
    </w:p>
    <w:p w14:paraId="4A3688C6" w14:textId="77777777" w:rsidR="00F545CC" w:rsidRPr="00F545CC" w:rsidRDefault="00F545CC" w:rsidP="00F545CC">
      <w:pPr>
        <w:kinsoku w:val="0"/>
        <w:overflowPunct w:val="0"/>
        <w:autoSpaceDE w:val="0"/>
        <w:autoSpaceDN w:val="0"/>
        <w:adjustRightInd w:val="0"/>
        <w:spacing w:before="22"/>
        <w:jc w:val="left"/>
        <w:rPr>
          <w:rFonts w:ascii="Arial" w:eastAsiaTheme="minorHAnsi" w:hAnsi="Arial" w:cs="Arial"/>
          <w:sz w:val="22"/>
          <w:szCs w:val="22"/>
        </w:rPr>
      </w:pPr>
    </w:p>
    <w:p w14:paraId="2929E60E" w14:textId="77777777" w:rsidR="00F545CC" w:rsidRPr="00F545CC" w:rsidRDefault="00F545CC" w:rsidP="00F545CC">
      <w:pPr>
        <w:kinsoku w:val="0"/>
        <w:overflowPunct w:val="0"/>
        <w:autoSpaceDE w:val="0"/>
        <w:autoSpaceDN w:val="0"/>
        <w:adjustRightInd w:val="0"/>
        <w:ind w:left="200" w:right="178"/>
        <w:jc w:val="left"/>
        <w:rPr>
          <w:rFonts w:ascii="Arial" w:eastAsiaTheme="minorHAnsi" w:hAnsi="Arial" w:cs="Arial"/>
          <w:sz w:val="22"/>
          <w:szCs w:val="22"/>
        </w:rPr>
      </w:pPr>
      <w:r w:rsidRPr="00F545CC">
        <w:rPr>
          <w:rFonts w:ascii="Arial" w:eastAsiaTheme="minorHAnsi" w:hAnsi="Arial" w:cs="Arial"/>
          <w:b/>
          <w:bCs/>
          <w:sz w:val="22"/>
          <w:szCs w:val="22"/>
          <w:u w:val="single"/>
        </w:rPr>
        <w:t>Volunteer Policy</w:t>
      </w:r>
      <w:r w:rsidRPr="00F545CC">
        <w:rPr>
          <w:rFonts w:ascii="Arial" w:eastAsiaTheme="minorHAnsi" w:hAnsi="Arial" w:cs="Arial"/>
          <w:sz w:val="22"/>
          <w:szCs w:val="22"/>
        </w:rPr>
        <w:t>: Volunteers will not automatically be used. The benefit of volunteer efforts must be weighed against concerns for volunteer safety.</w:t>
      </w:r>
      <w:r w:rsidRPr="00F545CC">
        <w:rPr>
          <w:rFonts w:ascii="Arial" w:eastAsiaTheme="minorHAnsi" w:hAnsi="Arial" w:cs="Arial"/>
          <w:spacing w:val="66"/>
          <w:sz w:val="22"/>
          <w:szCs w:val="22"/>
        </w:rPr>
        <w:t xml:space="preserve"> </w:t>
      </w:r>
      <w:r w:rsidRPr="00F545CC">
        <w:rPr>
          <w:rFonts w:ascii="Arial" w:eastAsiaTheme="minorHAnsi" w:hAnsi="Arial" w:cs="Arial"/>
          <w:sz w:val="22"/>
          <w:szCs w:val="22"/>
        </w:rPr>
        <w:t>Based on the conditions specific to that incident, the UC must determine the suitability of integrating volunteers into an oil spill response.</w:t>
      </w:r>
    </w:p>
    <w:p w14:paraId="476B5D8F" w14:textId="77777777" w:rsidR="00F545CC" w:rsidRPr="00F545CC" w:rsidRDefault="00F545CC" w:rsidP="00F545CC">
      <w:pPr>
        <w:kinsoku w:val="0"/>
        <w:overflowPunct w:val="0"/>
        <w:autoSpaceDE w:val="0"/>
        <w:autoSpaceDN w:val="0"/>
        <w:adjustRightInd w:val="0"/>
        <w:jc w:val="left"/>
        <w:rPr>
          <w:rFonts w:ascii="Arial" w:eastAsiaTheme="minorHAnsi" w:hAnsi="Arial" w:cs="Arial"/>
          <w:sz w:val="22"/>
          <w:szCs w:val="22"/>
        </w:rPr>
      </w:pPr>
    </w:p>
    <w:p w14:paraId="7CF112CF" w14:textId="77777777" w:rsidR="00F545CC" w:rsidRPr="00F545CC" w:rsidRDefault="00F545CC" w:rsidP="00F545CC">
      <w:pPr>
        <w:kinsoku w:val="0"/>
        <w:overflowPunct w:val="0"/>
        <w:autoSpaceDE w:val="0"/>
        <w:autoSpaceDN w:val="0"/>
        <w:adjustRightInd w:val="0"/>
        <w:ind w:left="200"/>
        <w:jc w:val="left"/>
        <w:rPr>
          <w:rFonts w:ascii="Arial" w:eastAsiaTheme="minorHAnsi" w:hAnsi="Arial" w:cs="Arial"/>
          <w:sz w:val="22"/>
          <w:szCs w:val="22"/>
        </w:rPr>
      </w:pPr>
      <w:r w:rsidRPr="00F545CC">
        <w:rPr>
          <w:rFonts w:ascii="Arial" w:eastAsiaTheme="minorHAnsi" w:hAnsi="Arial" w:cs="Arial"/>
          <w:sz w:val="22"/>
          <w:szCs w:val="22"/>
        </w:rPr>
        <w:t>The UC will consider the following factors when considering the use of volunteers:</w:t>
      </w:r>
    </w:p>
    <w:p w14:paraId="476B8390" w14:textId="77777777" w:rsidR="00F545CC" w:rsidRPr="00F545CC" w:rsidRDefault="00F545CC" w:rsidP="00F545CC">
      <w:pPr>
        <w:numPr>
          <w:ilvl w:val="0"/>
          <w:numId w:val="20"/>
        </w:numPr>
        <w:tabs>
          <w:tab w:val="left" w:pos="1279"/>
        </w:tabs>
        <w:kinsoku w:val="0"/>
        <w:overflowPunct w:val="0"/>
        <w:autoSpaceDE w:val="0"/>
        <w:autoSpaceDN w:val="0"/>
        <w:adjustRightInd w:val="0"/>
        <w:spacing w:line="266" w:lineRule="exact"/>
        <w:jc w:val="left"/>
        <w:rPr>
          <w:rFonts w:ascii="Arial" w:eastAsiaTheme="minorHAnsi" w:hAnsi="Arial" w:cs="Arial"/>
          <w:sz w:val="22"/>
          <w:szCs w:val="22"/>
        </w:rPr>
      </w:pPr>
      <w:r w:rsidRPr="00F545CC">
        <w:rPr>
          <w:rFonts w:ascii="Arial" w:eastAsiaTheme="minorHAnsi" w:hAnsi="Arial" w:cs="Arial"/>
          <w:sz w:val="22"/>
          <w:szCs w:val="22"/>
        </w:rPr>
        <w:t>Primary safety hazards (size, type and toxicity of discharged oil).</w:t>
      </w:r>
    </w:p>
    <w:p w14:paraId="02A3089A" w14:textId="77777777" w:rsidR="00F545CC" w:rsidRPr="00F545CC" w:rsidRDefault="00F545CC" w:rsidP="00F545CC">
      <w:pPr>
        <w:numPr>
          <w:ilvl w:val="0"/>
          <w:numId w:val="20"/>
        </w:numPr>
        <w:tabs>
          <w:tab w:val="left" w:pos="1279"/>
        </w:tabs>
        <w:kinsoku w:val="0"/>
        <w:overflowPunct w:val="0"/>
        <w:autoSpaceDE w:val="0"/>
        <w:autoSpaceDN w:val="0"/>
        <w:adjustRightInd w:val="0"/>
        <w:spacing w:line="253" w:lineRule="exact"/>
        <w:jc w:val="left"/>
        <w:rPr>
          <w:rFonts w:ascii="Arial" w:eastAsiaTheme="minorHAnsi" w:hAnsi="Arial" w:cs="Arial"/>
          <w:sz w:val="22"/>
          <w:szCs w:val="22"/>
        </w:rPr>
      </w:pPr>
      <w:r w:rsidRPr="00F545CC">
        <w:rPr>
          <w:rFonts w:ascii="Arial" w:eastAsiaTheme="minorHAnsi" w:hAnsi="Arial" w:cs="Arial"/>
          <w:sz w:val="22"/>
          <w:szCs w:val="22"/>
        </w:rPr>
        <w:t>Secondary safety hazards (rogue waves, tides, visibility, slips/trips/falls).</w:t>
      </w:r>
    </w:p>
    <w:p w14:paraId="438DB4E4" w14:textId="77777777" w:rsidR="00F545CC" w:rsidRPr="00F545CC" w:rsidRDefault="00F545CC" w:rsidP="00F545CC">
      <w:pPr>
        <w:numPr>
          <w:ilvl w:val="0"/>
          <w:numId w:val="20"/>
        </w:numPr>
        <w:tabs>
          <w:tab w:val="left" w:pos="1279"/>
        </w:tabs>
        <w:kinsoku w:val="0"/>
        <w:overflowPunct w:val="0"/>
        <w:autoSpaceDE w:val="0"/>
        <w:autoSpaceDN w:val="0"/>
        <w:adjustRightInd w:val="0"/>
        <w:spacing w:line="253" w:lineRule="exact"/>
        <w:jc w:val="left"/>
        <w:rPr>
          <w:rFonts w:ascii="Arial" w:eastAsiaTheme="minorHAnsi" w:hAnsi="Arial" w:cs="Arial"/>
          <w:sz w:val="22"/>
          <w:szCs w:val="22"/>
        </w:rPr>
      </w:pPr>
      <w:r w:rsidRPr="00F545CC">
        <w:rPr>
          <w:rFonts w:ascii="Arial" w:eastAsiaTheme="minorHAnsi" w:hAnsi="Arial" w:cs="Arial"/>
          <w:sz w:val="22"/>
          <w:szCs w:val="22"/>
        </w:rPr>
        <w:t>OSHA guidance.</w:t>
      </w:r>
    </w:p>
    <w:p w14:paraId="2E616A78" w14:textId="77777777" w:rsidR="00F545CC" w:rsidRPr="00F545CC" w:rsidRDefault="00F545CC" w:rsidP="00F545CC">
      <w:pPr>
        <w:numPr>
          <w:ilvl w:val="0"/>
          <w:numId w:val="20"/>
        </w:numPr>
        <w:tabs>
          <w:tab w:val="left" w:pos="1279"/>
        </w:tabs>
        <w:kinsoku w:val="0"/>
        <w:overflowPunct w:val="0"/>
        <w:autoSpaceDE w:val="0"/>
        <w:autoSpaceDN w:val="0"/>
        <w:adjustRightInd w:val="0"/>
        <w:spacing w:line="253" w:lineRule="exact"/>
        <w:jc w:val="left"/>
        <w:rPr>
          <w:rFonts w:ascii="Arial" w:eastAsiaTheme="minorHAnsi" w:hAnsi="Arial" w:cs="Arial"/>
          <w:sz w:val="22"/>
          <w:szCs w:val="22"/>
        </w:rPr>
      </w:pPr>
      <w:r w:rsidRPr="00F545CC">
        <w:rPr>
          <w:rFonts w:ascii="Arial" w:eastAsiaTheme="minorHAnsi" w:hAnsi="Arial" w:cs="Arial"/>
          <w:sz w:val="22"/>
          <w:szCs w:val="22"/>
        </w:rPr>
        <w:t>Coast Guard Safety Manual.</w:t>
      </w:r>
    </w:p>
    <w:p w14:paraId="6A3E4DB1" w14:textId="77777777" w:rsidR="00F545CC" w:rsidRPr="00F545CC" w:rsidRDefault="00F545CC" w:rsidP="00F545CC">
      <w:pPr>
        <w:numPr>
          <w:ilvl w:val="0"/>
          <w:numId w:val="20"/>
        </w:numPr>
        <w:tabs>
          <w:tab w:val="left" w:pos="1279"/>
        </w:tabs>
        <w:kinsoku w:val="0"/>
        <w:overflowPunct w:val="0"/>
        <w:autoSpaceDE w:val="0"/>
        <w:autoSpaceDN w:val="0"/>
        <w:adjustRightInd w:val="0"/>
        <w:spacing w:line="253" w:lineRule="exact"/>
        <w:jc w:val="left"/>
        <w:rPr>
          <w:rFonts w:ascii="Arial" w:eastAsiaTheme="minorHAnsi" w:hAnsi="Arial" w:cs="Arial"/>
          <w:sz w:val="22"/>
          <w:szCs w:val="22"/>
        </w:rPr>
      </w:pPr>
      <w:r w:rsidRPr="00F545CC">
        <w:rPr>
          <w:rFonts w:ascii="Arial" w:eastAsiaTheme="minorHAnsi" w:hAnsi="Arial" w:cs="Arial"/>
          <w:sz w:val="22"/>
          <w:szCs w:val="22"/>
        </w:rPr>
        <w:t>Incident Site Safety Plan.</w:t>
      </w:r>
    </w:p>
    <w:p w14:paraId="73375FCE" w14:textId="77777777" w:rsidR="00F545CC" w:rsidRPr="00F545CC" w:rsidRDefault="00F545CC" w:rsidP="00F545CC">
      <w:pPr>
        <w:numPr>
          <w:ilvl w:val="0"/>
          <w:numId w:val="20"/>
        </w:numPr>
        <w:tabs>
          <w:tab w:val="left" w:pos="1279"/>
        </w:tabs>
        <w:kinsoku w:val="0"/>
        <w:overflowPunct w:val="0"/>
        <w:autoSpaceDE w:val="0"/>
        <w:autoSpaceDN w:val="0"/>
        <w:adjustRightInd w:val="0"/>
        <w:spacing w:line="253" w:lineRule="exact"/>
        <w:jc w:val="left"/>
        <w:rPr>
          <w:rFonts w:ascii="Arial" w:eastAsiaTheme="minorHAnsi" w:hAnsi="Arial" w:cs="Arial"/>
          <w:sz w:val="22"/>
          <w:szCs w:val="22"/>
        </w:rPr>
      </w:pPr>
      <w:r w:rsidRPr="00F545CC">
        <w:rPr>
          <w:rFonts w:ascii="Arial" w:eastAsiaTheme="minorHAnsi" w:hAnsi="Arial" w:cs="Arial"/>
          <w:sz w:val="22"/>
          <w:szCs w:val="22"/>
        </w:rPr>
        <w:t>Possible cleanup locations.</w:t>
      </w:r>
    </w:p>
    <w:p w14:paraId="2E63603E" w14:textId="77777777" w:rsidR="00F545CC" w:rsidRPr="00F545CC" w:rsidRDefault="00F545CC" w:rsidP="00F545CC">
      <w:pPr>
        <w:numPr>
          <w:ilvl w:val="0"/>
          <w:numId w:val="20"/>
        </w:numPr>
        <w:tabs>
          <w:tab w:val="left" w:pos="1280"/>
        </w:tabs>
        <w:kinsoku w:val="0"/>
        <w:overflowPunct w:val="0"/>
        <w:autoSpaceDE w:val="0"/>
        <w:autoSpaceDN w:val="0"/>
        <w:adjustRightInd w:val="0"/>
        <w:spacing w:before="6" w:line="218" w:lineRule="auto"/>
        <w:ind w:right="636"/>
        <w:jc w:val="left"/>
        <w:rPr>
          <w:rFonts w:ascii="Arial" w:eastAsiaTheme="minorHAnsi" w:hAnsi="Arial" w:cs="Arial"/>
          <w:sz w:val="22"/>
          <w:szCs w:val="22"/>
        </w:rPr>
      </w:pPr>
      <w:r w:rsidRPr="00F545CC">
        <w:rPr>
          <w:rFonts w:ascii="Arial" w:eastAsiaTheme="minorHAnsi" w:hAnsi="Arial" w:cs="Arial"/>
          <w:sz w:val="22"/>
          <w:szCs w:val="22"/>
        </w:rPr>
        <w:t>Logistics and administrative support requirements (training, PPE, multi-jurisdictional coordination, public information).</w:t>
      </w:r>
    </w:p>
    <w:p w14:paraId="356FEE7C" w14:textId="77777777" w:rsidR="00F545CC" w:rsidRPr="00F545CC" w:rsidRDefault="00F545CC" w:rsidP="00F545CC">
      <w:pPr>
        <w:numPr>
          <w:ilvl w:val="0"/>
          <w:numId w:val="20"/>
        </w:numPr>
        <w:tabs>
          <w:tab w:val="left" w:pos="1280"/>
        </w:tabs>
        <w:kinsoku w:val="0"/>
        <w:overflowPunct w:val="0"/>
        <w:autoSpaceDE w:val="0"/>
        <w:autoSpaceDN w:val="0"/>
        <w:adjustRightInd w:val="0"/>
        <w:spacing w:before="14" w:line="228" w:lineRule="auto"/>
        <w:ind w:right="646"/>
        <w:jc w:val="left"/>
        <w:rPr>
          <w:rFonts w:ascii="Arial" w:eastAsiaTheme="minorHAnsi" w:hAnsi="Arial" w:cs="Arial"/>
          <w:sz w:val="22"/>
          <w:szCs w:val="22"/>
        </w:rPr>
      </w:pPr>
      <w:r w:rsidRPr="00F545CC">
        <w:rPr>
          <w:rFonts w:ascii="Arial" w:eastAsiaTheme="minorHAnsi" w:hAnsi="Arial" w:cs="Arial"/>
          <w:sz w:val="22"/>
          <w:szCs w:val="22"/>
        </w:rPr>
        <w:t>Local government desire/ability to activate an emergency volunteer management system (including Volunteer Reception Center, recruiting, administering, training, deployment, recovery/decon).</w:t>
      </w:r>
    </w:p>
    <w:p w14:paraId="221CDB39" w14:textId="77777777" w:rsidR="00F545CC" w:rsidRPr="00F545CC" w:rsidRDefault="00F545CC" w:rsidP="00F545CC">
      <w:pPr>
        <w:numPr>
          <w:ilvl w:val="0"/>
          <w:numId w:val="20"/>
        </w:numPr>
        <w:tabs>
          <w:tab w:val="left" w:pos="1279"/>
        </w:tabs>
        <w:kinsoku w:val="0"/>
        <w:overflowPunct w:val="0"/>
        <w:autoSpaceDE w:val="0"/>
        <w:autoSpaceDN w:val="0"/>
        <w:adjustRightInd w:val="0"/>
        <w:spacing w:before="3" w:line="266" w:lineRule="exact"/>
        <w:jc w:val="left"/>
        <w:rPr>
          <w:rFonts w:ascii="Arial" w:eastAsiaTheme="minorHAnsi" w:hAnsi="Arial" w:cs="Arial"/>
          <w:sz w:val="22"/>
          <w:szCs w:val="22"/>
        </w:rPr>
      </w:pPr>
      <w:r w:rsidRPr="00F545CC">
        <w:rPr>
          <w:rFonts w:ascii="Arial" w:eastAsiaTheme="minorHAnsi" w:hAnsi="Arial" w:cs="Arial"/>
          <w:sz w:val="22"/>
          <w:szCs w:val="22"/>
        </w:rPr>
        <w:t>Weather/tidal conditions.</w:t>
      </w:r>
    </w:p>
    <w:p w14:paraId="4812DAD2" w14:textId="77777777" w:rsidR="00F545CC" w:rsidRPr="00F545CC" w:rsidRDefault="00F545CC" w:rsidP="00F545CC">
      <w:pPr>
        <w:numPr>
          <w:ilvl w:val="0"/>
          <w:numId w:val="20"/>
        </w:numPr>
        <w:tabs>
          <w:tab w:val="left" w:pos="1279"/>
        </w:tabs>
        <w:kinsoku w:val="0"/>
        <w:overflowPunct w:val="0"/>
        <w:autoSpaceDE w:val="0"/>
        <w:autoSpaceDN w:val="0"/>
        <w:adjustRightInd w:val="0"/>
        <w:spacing w:line="266" w:lineRule="exact"/>
        <w:jc w:val="left"/>
        <w:rPr>
          <w:rFonts w:ascii="Arial" w:eastAsiaTheme="minorHAnsi" w:hAnsi="Arial" w:cs="Arial"/>
          <w:sz w:val="22"/>
          <w:szCs w:val="22"/>
        </w:rPr>
      </w:pPr>
      <w:r w:rsidRPr="00F545CC">
        <w:rPr>
          <w:rFonts w:ascii="Arial" w:eastAsiaTheme="minorHAnsi" w:hAnsi="Arial" w:cs="Arial"/>
          <w:sz w:val="22"/>
          <w:szCs w:val="22"/>
        </w:rPr>
        <w:t>How volunteers can effectively be used in shoreline cleanup.</w:t>
      </w:r>
    </w:p>
    <w:p w14:paraId="16617E36" w14:textId="77777777" w:rsidR="00F545CC" w:rsidRPr="00F545CC" w:rsidRDefault="00F545CC" w:rsidP="00F545CC">
      <w:pPr>
        <w:kinsoku w:val="0"/>
        <w:overflowPunct w:val="0"/>
        <w:autoSpaceDE w:val="0"/>
        <w:autoSpaceDN w:val="0"/>
        <w:adjustRightInd w:val="0"/>
        <w:spacing w:before="228"/>
        <w:ind w:left="200" w:right="178"/>
        <w:jc w:val="left"/>
        <w:rPr>
          <w:rFonts w:ascii="Arial" w:eastAsiaTheme="minorHAnsi" w:hAnsi="Arial" w:cs="Arial"/>
          <w:sz w:val="22"/>
          <w:szCs w:val="22"/>
        </w:rPr>
      </w:pPr>
      <w:r w:rsidRPr="00F545CC">
        <w:rPr>
          <w:rFonts w:ascii="Arial" w:eastAsiaTheme="minorHAnsi" w:hAnsi="Arial" w:cs="Arial"/>
          <w:sz w:val="22"/>
          <w:szCs w:val="22"/>
        </w:rPr>
        <w:t>Volunteers will normally be used in very low risk activities and only after receiving appropriate safety training.</w:t>
      </w:r>
      <w:r w:rsidRPr="00F545CC">
        <w:rPr>
          <w:rFonts w:ascii="Arial" w:eastAsiaTheme="minorHAnsi" w:hAnsi="Arial" w:cs="Arial"/>
          <w:spacing w:val="69"/>
          <w:sz w:val="22"/>
          <w:szCs w:val="22"/>
        </w:rPr>
        <w:t xml:space="preserve"> </w:t>
      </w:r>
      <w:r w:rsidRPr="00F545CC">
        <w:rPr>
          <w:rFonts w:ascii="Arial" w:eastAsiaTheme="minorHAnsi" w:hAnsi="Arial" w:cs="Arial"/>
          <w:sz w:val="22"/>
          <w:szCs w:val="22"/>
        </w:rPr>
        <w:t>Volunteers with documented specialized training will be given higher priority for use.</w:t>
      </w:r>
    </w:p>
    <w:p w14:paraId="3533A1E1" w14:textId="77777777" w:rsidR="00F545CC" w:rsidRPr="00F545CC" w:rsidRDefault="00F545CC" w:rsidP="00F545CC">
      <w:pPr>
        <w:kinsoku w:val="0"/>
        <w:overflowPunct w:val="0"/>
        <w:autoSpaceDE w:val="0"/>
        <w:autoSpaceDN w:val="0"/>
        <w:adjustRightInd w:val="0"/>
        <w:spacing w:before="23"/>
        <w:jc w:val="left"/>
        <w:rPr>
          <w:rFonts w:ascii="Arial" w:eastAsiaTheme="minorHAnsi" w:hAnsi="Arial" w:cs="Arial"/>
          <w:sz w:val="22"/>
          <w:szCs w:val="22"/>
        </w:rPr>
      </w:pPr>
    </w:p>
    <w:p w14:paraId="18D5FA6D" w14:textId="77777777" w:rsidR="00F545CC" w:rsidRPr="00F545CC" w:rsidRDefault="00F545CC" w:rsidP="00FD253B">
      <w:pPr>
        <w:rPr>
          <w:rFonts w:ascii="Arial" w:hAnsi="Arial" w:cs="Arial"/>
          <w:b/>
          <w:bCs/>
          <w:sz w:val="22"/>
          <w:szCs w:val="22"/>
          <w:u w:val="single"/>
        </w:rPr>
      </w:pPr>
      <w:r w:rsidRPr="00F545CC">
        <w:rPr>
          <w:rFonts w:ascii="Arial" w:hAnsi="Arial" w:cs="Arial"/>
          <w:b/>
          <w:bCs/>
          <w:sz w:val="22"/>
          <w:szCs w:val="22"/>
          <w:u w:val="single"/>
        </w:rPr>
        <w:t>UNIFIED COMMAND Volunteer Decision List:</w:t>
      </w:r>
    </w:p>
    <w:p w14:paraId="63F4D839" w14:textId="77777777" w:rsidR="00F545CC" w:rsidRPr="00F545CC" w:rsidRDefault="00F545CC" w:rsidP="00F545CC">
      <w:pPr>
        <w:numPr>
          <w:ilvl w:val="0"/>
          <w:numId w:val="16"/>
        </w:numPr>
        <w:tabs>
          <w:tab w:val="left" w:pos="559"/>
        </w:tabs>
        <w:kinsoku w:val="0"/>
        <w:overflowPunct w:val="0"/>
        <w:autoSpaceDE w:val="0"/>
        <w:autoSpaceDN w:val="0"/>
        <w:adjustRightInd w:val="0"/>
        <w:spacing w:before="1"/>
        <w:ind w:left="559" w:hanging="360"/>
        <w:jc w:val="left"/>
        <w:rPr>
          <w:rFonts w:ascii="Arial" w:eastAsiaTheme="minorHAnsi" w:hAnsi="Arial" w:cs="Arial"/>
          <w:sz w:val="22"/>
          <w:szCs w:val="22"/>
        </w:rPr>
      </w:pPr>
      <w:r w:rsidRPr="00F545CC">
        <w:rPr>
          <w:rFonts w:ascii="Arial" w:eastAsiaTheme="minorHAnsi" w:hAnsi="Arial" w:cs="Arial"/>
          <w:sz w:val="22"/>
          <w:szCs w:val="22"/>
        </w:rPr>
        <w:t>Decision to use volunteers.</w:t>
      </w:r>
      <w:r w:rsidRPr="00F545CC">
        <w:rPr>
          <w:rFonts w:ascii="Arial" w:eastAsiaTheme="minorHAnsi" w:hAnsi="Arial" w:cs="Arial"/>
          <w:spacing w:val="80"/>
          <w:w w:val="150"/>
          <w:sz w:val="22"/>
          <w:szCs w:val="22"/>
        </w:rPr>
        <w:t xml:space="preserve">   </w:t>
      </w:r>
      <w:r w:rsidRPr="00F545CC">
        <w:rPr>
          <w:rFonts w:ascii="Arial" w:eastAsiaTheme="minorHAnsi" w:hAnsi="Arial" w:cs="Arial"/>
          <w:sz w:val="32"/>
          <w:szCs w:val="32"/>
        </w:rPr>
        <w:t xml:space="preserve">□ </w:t>
      </w:r>
      <w:r w:rsidRPr="00F545CC">
        <w:rPr>
          <w:rFonts w:ascii="Arial" w:eastAsiaTheme="minorHAnsi" w:hAnsi="Arial" w:cs="Arial"/>
          <w:sz w:val="22"/>
          <w:szCs w:val="22"/>
        </w:rPr>
        <w:t xml:space="preserve">Yes </w:t>
      </w:r>
      <w:r w:rsidRPr="00F545CC">
        <w:rPr>
          <w:rFonts w:ascii="Arial" w:eastAsiaTheme="minorHAnsi" w:hAnsi="Arial" w:cs="Arial"/>
          <w:sz w:val="32"/>
          <w:szCs w:val="32"/>
        </w:rPr>
        <w:t xml:space="preserve">□ </w:t>
      </w:r>
      <w:r w:rsidRPr="00F545CC">
        <w:rPr>
          <w:rFonts w:ascii="Arial" w:eastAsiaTheme="minorHAnsi" w:hAnsi="Arial" w:cs="Arial"/>
          <w:sz w:val="22"/>
          <w:szCs w:val="22"/>
        </w:rPr>
        <w:t>No</w:t>
      </w:r>
    </w:p>
    <w:p w14:paraId="4317FE7D" w14:textId="77777777" w:rsidR="00F545CC" w:rsidRPr="00F545CC" w:rsidRDefault="00F545CC" w:rsidP="00F545CC">
      <w:pPr>
        <w:numPr>
          <w:ilvl w:val="0"/>
          <w:numId w:val="16"/>
        </w:numPr>
        <w:tabs>
          <w:tab w:val="left" w:pos="559"/>
        </w:tabs>
        <w:kinsoku w:val="0"/>
        <w:overflowPunct w:val="0"/>
        <w:autoSpaceDE w:val="0"/>
        <w:autoSpaceDN w:val="0"/>
        <w:adjustRightInd w:val="0"/>
        <w:spacing w:before="183"/>
        <w:ind w:left="559" w:hanging="360"/>
        <w:jc w:val="left"/>
        <w:rPr>
          <w:rFonts w:ascii="Arial" w:eastAsiaTheme="minorHAnsi" w:hAnsi="Arial" w:cs="Arial"/>
          <w:sz w:val="22"/>
          <w:szCs w:val="22"/>
        </w:rPr>
      </w:pPr>
      <w:r w:rsidRPr="00F545CC">
        <w:rPr>
          <w:rFonts w:ascii="Arial" w:eastAsiaTheme="minorHAnsi" w:hAnsi="Arial" w:cs="Arial"/>
          <w:sz w:val="22"/>
          <w:szCs w:val="22"/>
        </w:rPr>
        <w:t>Determine authorized volunteer jobs. (See page2)</w:t>
      </w:r>
    </w:p>
    <w:p w14:paraId="0A8ADDF3" w14:textId="77777777" w:rsidR="00F545CC" w:rsidRPr="00F545CC" w:rsidRDefault="00F545CC" w:rsidP="00F545CC">
      <w:pPr>
        <w:numPr>
          <w:ilvl w:val="0"/>
          <w:numId w:val="16"/>
        </w:numPr>
        <w:tabs>
          <w:tab w:val="left" w:pos="559"/>
        </w:tabs>
        <w:kinsoku w:val="0"/>
        <w:overflowPunct w:val="0"/>
        <w:autoSpaceDE w:val="0"/>
        <w:autoSpaceDN w:val="0"/>
        <w:adjustRightInd w:val="0"/>
        <w:spacing w:before="124"/>
        <w:ind w:left="559" w:hanging="360"/>
        <w:jc w:val="left"/>
        <w:rPr>
          <w:rFonts w:ascii="Arial" w:eastAsiaTheme="minorHAnsi" w:hAnsi="Arial" w:cs="Arial"/>
          <w:sz w:val="22"/>
          <w:szCs w:val="22"/>
        </w:rPr>
      </w:pPr>
      <w:r w:rsidRPr="00F545CC">
        <w:rPr>
          <w:rFonts w:ascii="Arial" w:eastAsiaTheme="minorHAnsi" w:hAnsi="Arial" w:cs="Arial"/>
          <w:sz w:val="22"/>
          <w:szCs w:val="22"/>
        </w:rPr>
        <w:t>Determine method &amp; frequency of volunteer updates to the UC.</w:t>
      </w:r>
    </w:p>
    <w:p w14:paraId="0C717345" w14:textId="77777777" w:rsidR="00F545CC" w:rsidRPr="00F545CC" w:rsidRDefault="00F545CC" w:rsidP="00F545CC">
      <w:pPr>
        <w:kinsoku w:val="0"/>
        <w:overflowPunct w:val="0"/>
        <w:autoSpaceDE w:val="0"/>
        <w:autoSpaceDN w:val="0"/>
        <w:adjustRightInd w:val="0"/>
        <w:spacing w:before="126"/>
        <w:ind w:left="559"/>
        <w:jc w:val="left"/>
        <w:rPr>
          <w:rFonts w:ascii="Arial" w:eastAsiaTheme="minorHAnsi" w:hAnsi="Arial" w:cs="Arial"/>
          <w:spacing w:val="80"/>
          <w:w w:val="150"/>
          <w:sz w:val="22"/>
          <w:szCs w:val="22"/>
        </w:rPr>
      </w:pPr>
      <w:r w:rsidRPr="00F545CC">
        <w:rPr>
          <w:rFonts w:ascii="Arial" w:eastAsiaTheme="minorHAnsi" w:hAnsi="Arial" w:cs="Arial"/>
          <w:sz w:val="22"/>
          <w:szCs w:val="22"/>
        </w:rPr>
        <w:t>Method:</w:t>
      </w:r>
      <w:r w:rsidRPr="00F545CC">
        <w:rPr>
          <w:rFonts w:ascii="Arial" w:eastAsiaTheme="minorHAnsi" w:hAnsi="Arial" w:cs="Arial"/>
          <w:spacing w:val="80"/>
          <w:w w:val="150"/>
          <w:sz w:val="22"/>
          <w:szCs w:val="22"/>
          <w:u w:val="single"/>
        </w:rPr>
        <w:t xml:space="preserve">                        </w:t>
      </w:r>
      <w:r w:rsidRPr="00F545CC">
        <w:rPr>
          <w:rFonts w:ascii="Arial" w:eastAsiaTheme="minorHAnsi" w:hAnsi="Arial" w:cs="Arial"/>
          <w:sz w:val="22"/>
          <w:szCs w:val="22"/>
        </w:rPr>
        <w:t>Frequency:</w:t>
      </w:r>
      <w:r w:rsidRPr="00F545CC">
        <w:rPr>
          <w:rFonts w:ascii="Arial" w:eastAsiaTheme="minorHAnsi" w:hAnsi="Arial" w:cs="Arial"/>
          <w:spacing w:val="80"/>
          <w:w w:val="150"/>
          <w:sz w:val="22"/>
          <w:szCs w:val="22"/>
          <w:u w:val="single"/>
        </w:rPr>
        <w:t xml:space="preserve">               </w:t>
      </w:r>
    </w:p>
    <w:p w14:paraId="775FD62F" w14:textId="77777777" w:rsidR="00F545CC" w:rsidRPr="00F545CC" w:rsidRDefault="00F545CC" w:rsidP="00F545CC">
      <w:pPr>
        <w:numPr>
          <w:ilvl w:val="0"/>
          <w:numId w:val="16"/>
        </w:numPr>
        <w:tabs>
          <w:tab w:val="left" w:pos="559"/>
        </w:tabs>
        <w:kinsoku w:val="0"/>
        <w:overflowPunct w:val="0"/>
        <w:autoSpaceDE w:val="0"/>
        <w:autoSpaceDN w:val="0"/>
        <w:adjustRightInd w:val="0"/>
        <w:spacing w:before="126"/>
        <w:ind w:left="559" w:hanging="360"/>
        <w:jc w:val="left"/>
        <w:rPr>
          <w:rFonts w:ascii="Arial" w:eastAsiaTheme="minorHAnsi" w:hAnsi="Arial" w:cs="Arial"/>
          <w:sz w:val="22"/>
          <w:szCs w:val="22"/>
        </w:rPr>
      </w:pPr>
      <w:r w:rsidRPr="00F545CC">
        <w:rPr>
          <w:rFonts w:ascii="Arial" w:eastAsiaTheme="minorHAnsi" w:hAnsi="Arial" w:cs="Arial"/>
          <w:sz w:val="22"/>
          <w:szCs w:val="22"/>
        </w:rPr>
        <w:t>Determine method and time of volunteer information message release:</w:t>
      </w:r>
    </w:p>
    <w:p w14:paraId="32A8CB27" w14:textId="77777777" w:rsidR="00F545CC" w:rsidRPr="00F545CC" w:rsidRDefault="00F545CC" w:rsidP="00F545CC">
      <w:pPr>
        <w:kinsoku w:val="0"/>
        <w:overflowPunct w:val="0"/>
        <w:autoSpaceDE w:val="0"/>
        <w:autoSpaceDN w:val="0"/>
        <w:adjustRightInd w:val="0"/>
        <w:spacing w:before="126"/>
        <w:ind w:left="559"/>
        <w:jc w:val="left"/>
        <w:rPr>
          <w:rFonts w:ascii="Arial" w:eastAsiaTheme="minorHAnsi" w:hAnsi="Arial" w:cs="Arial"/>
          <w:spacing w:val="80"/>
          <w:w w:val="150"/>
          <w:sz w:val="22"/>
          <w:szCs w:val="22"/>
        </w:rPr>
      </w:pPr>
      <w:r w:rsidRPr="00F545CC">
        <w:rPr>
          <w:rFonts w:ascii="Arial" w:eastAsiaTheme="minorHAnsi" w:hAnsi="Arial" w:cs="Arial"/>
          <w:sz w:val="22"/>
          <w:szCs w:val="22"/>
        </w:rPr>
        <w:lastRenderedPageBreak/>
        <w:t>Method:</w:t>
      </w:r>
      <w:r w:rsidRPr="00F545CC">
        <w:rPr>
          <w:rFonts w:ascii="Arial" w:eastAsiaTheme="minorHAnsi" w:hAnsi="Arial" w:cs="Arial"/>
          <w:spacing w:val="80"/>
          <w:w w:val="150"/>
          <w:sz w:val="22"/>
          <w:szCs w:val="22"/>
          <w:u w:val="single"/>
        </w:rPr>
        <w:t xml:space="preserve">                          </w:t>
      </w:r>
      <w:r w:rsidRPr="00F545CC">
        <w:rPr>
          <w:rFonts w:ascii="Arial" w:eastAsiaTheme="minorHAnsi" w:hAnsi="Arial" w:cs="Arial"/>
          <w:sz w:val="22"/>
          <w:szCs w:val="22"/>
        </w:rPr>
        <w:t>Time:</w:t>
      </w:r>
      <w:r w:rsidRPr="00F545CC">
        <w:rPr>
          <w:rFonts w:ascii="Arial" w:eastAsiaTheme="minorHAnsi" w:hAnsi="Arial" w:cs="Arial"/>
          <w:spacing w:val="80"/>
          <w:w w:val="150"/>
          <w:sz w:val="22"/>
          <w:szCs w:val="22"/>
          <w:u w:val="single"/>
        </w:rPr>
        <w:t xml:space="preserve">                 </w:t>
      </w:r>
    </w:p>
    <w:p w14:paraId="44D496F0" w14:textId="77777777" w:rsidR="00263EBE" w:rsidRDefault="00263EBE" w:rsidP="001501B0">
      <w:pPr>
        <w:kinsoku w:val="0"/>
        <w:overflowPunct w:val="0"/>
        <w:autoSpaceDE w:val="0"/>
        <w:autoSpaceDN w:val="0"/>
        <w:adjustRightInd w:val="0"/>
        <w:spacing w:line="362" w:lineRule="exact"/>
        <w:jc w:val="left"/>
        <w:rPr>
          <w:rFonts w:eastAsiaTheme="minorHAnsi"/>
          <w:b/>
          <w:bCs/>
          <w:sz w:val="28"/>
          <w:szCs w:val="28"/>
        </w:rPr>
      </w:pPr>
    </w:p>
    <w:p w14:paraId="1C57FAC3" w14:textId="77777777" w:rsidR="009B0700" w:rsidRPr="009B0700" w:rsidRDefault="009B0700" w:rsidP="009B0700">
      <w:pPr>
        <w:kinsoku w:val="0"/>
        <w:overflowPunct w:val="0"/>
        <w:autoSpaceDE w:val="0"/>
        <w:autoSpaceDN w:val="0"/>
        <w:adjustRightInd w:val="0"/>
        <w:spacing w:line="245" w:lineRule="exact"/>
        <w:ind w:left="39"/>
        <w:jc w:val="left"/>
        <w:rPr>
          <w:rFonts w:ascii="Arial" w:eastAsiaTheme="minorHAnsi" w:hAnsi="Arial" w:cs="Arial"/>
          <w:sz w:val="22"/>
          <w:szCs w:val="22"/>
        </w:rPr>
      </w:pPr>
      <w:r w:rsidRPr="009B0700">
        <w:rPr>
          <w:rFonts w:ascii="Arial" w:eastAsiaTheme="minorHAnsi" w:hAnsi="Arial" w:cs="Arial"/>
          <w:sz w:val="22"/>
          <w:szCs w:val="22"/>
        </w:rPr>
        <w:t>The following are the Volunteer Job Opportunities authorized by the UC for</w:t>
      </w:r>
    </w:p>
    <w:p w14:paraId="763BDC6F" w14:textId="77777777" w:rsidR="009B0700" w:rsidRPr="009B0700" w:rsidRDefault="009B0700" w:rsidP="009B0700">
      <w:pPr>
        <w:kinsoku w:val="0"/>
        <w:overflowPunct w:val="0"/>
        <w:autoSpaceDE w:val="0"/>
        <w:autoSpaceDN w:val="0"/>
        <w:adjustRightInd w:val="0"/>
        <w:spacing w:line="480" w:lineRule="auto"/>
        <w:ind w:left="39" w:right="1915"/>
        <w:jc w:val="left"/>
        <w:rPr>
          <w:rFonts w:ascii="Arial" w:eastAsiaTheme="minorHAnsi" w:hAnsi="Arial" w:cs="Arial"/>
          <w:sz w:val="22"/>
          <w:szCs w:val="22"/>
        </w:rPr>
      </w:pPr>
      <w:r w:rsidRPr="009B0700">
        <w:rPr>
          <w:rFonts w:ascii="Arial" w:eastAsiaTheme="minorHAnsi" w:hAnsi="Arial" w:cs="Arial"/>
          <w:spacing w:val="80"/>
          <w:w w:val="150"/>
          <w:sz w:val="22"/>
          <w:szCs w:val="22"/>
          <w:u w:val="single"/>
        </w:rPr>
        <w:t xml:space="preserve">                 </w:t>
      </w:r>
      <w:r w:rsidRPr="009B0700">
        <w:rPr>
          <w:rFonts w:ascii="Arial" w:eastAsiaTheme="minorHAnsi" w:hAnsi="Arial" w:cs="Arial"/>
          <w:spacing w:val="-29"/>
          <w:w w:val="150"/>
          <w:sz w:val="22"/>
          <w:szCs w:val="22"/>
        </w:rPr>
        <w:t xml:space="preserve"> </w:t>
      </w:r>
      <w:r w:rsidRPr="009B0700">
        <w:rPr>
          <w:rFonts w:ascii="Arial" w:eastAsiaTheme="minorHAnsi" w:hAnsi="Arial" w:cs="Arial"/>
          <w:sz w:val="22"/>
          <w:szCs w:val="22"/>
        </w:rPr>
        <w:t>(incident name) event/response. (Checked boxes indicate the UC authorizations of job for volunteers.)</w:t>
      </w:r>
    </w:p>
    <w:p w14:paraId="7184871B" w14:textId="77777777" w:rsidR="009B0700" w:rsidRPr="009B0700" w:rsidRDefault="009B0700" w:rsidP="00FD253B">
      <w:pPr>
        <w:rPr>
          <w:rFonts w:ascii="Arial" w:hAnsi="Arial" w:cs="Arial"/>
          <w:b/>
          <w:bCs/>
          <w:sz w:val="22"/>
          <w:szCs w:val="22"/>
          <w:u w:val="single"/>
        </w:rPr>
      </w:pPr>
      <w:r w:rsidRPr="009B0700">
        <w:rPr>
          <w:rFonts w:ascii="Arial" w:hAnsi="Arial" w:cs="Arial"/>
          <w:b/>
          <w:bCs/>
          <w:sz w:val="22"/>
          <w:szCs w:val="22"/>
          <w:u w:val="single"/>
        </w:rPr>
        <w:t>Public Information Officer (PIO) Support</w:t>
      </w:r>
    </w:p>
    <w:p w14:paraId="04400F86" w14:textId="77777777" w:rsidR="009B0700" w:rsidRPr="009B0700" w:rsidRDefault="009B0700" w:rsidP="009B0700">
      <w:pPr>
        <w:kinsoku w:val="0"/>
        <w:overflowPunct w:val="0"/>
        <w:autoSpaceDE w:val="0"/>
        <w:autoSpaceDN w:val="0"/>
        <w:adjustRightInd w:val="0"/>
        <w:spacing w:line="252" w:lineRule="exact"/>
        <w:ind w:left="400"/>
        <w:jc w:val="left"/>
        <w:rPr>
          <w:rFonts w:ascii="Arial" w:eastAsiaTheme="minorHAnsi" w:hAnsi="Arial" w:cs="Arial"/>
          <w:sz w:val="22"/>
          <w:szCs w:val="22"/>
        </w:rPr>
      </w:pPr>
      <w:r w:rsidRPr="009B0700">
        <w:rPr>
          <w:rFonts w:ascii="Wingdings" w:eastAsiaTheme="minorHAnsi" w:hAnsi="Wingdings" w:cs="Wingdings"/>
          <w:sz w:val="22"/>
          <w:szCs w:val="22"/>
        </w:rPr>
        <w:t></w:t>
      </w:r>
      <w:r w:rsidRPr="009B0700">
        <w:rPr>
          <w:rFonts w:eastAsiaTheme="minorHAnsi"/>
          <w:spacing w:val="80"/>
          <w:sz w:val="22"/>
          <w:szCs w:val="22"/>
        </w:rPr>
        <w:t xml:space="preserve"> </w:t>
      </w:r>
      <w:r w:rsidRPr="009B0700">
        <w:rPr>
          <w:rFonts w:ascii="Arial" w:eastAsiaTheme="minorHAnsi" w:hAnsi="Arial" w:cs="Arial"/>
          <w:sz w:val="22"/>
          <w:szCs w:val="22"/>
        </w:rPr>
        <w:t>Volunteer Information Brochure distribution</w:t>
      </w:r>
    </w:p>
    <w:p w14:paraId="28A02CC5" w14:textId="77777777" w:rsidR="009B0700" w:rsidRPr="009B0700" w:rsidRDefault="009B0700" w:rsidP="00FD253B">
      <w:pPr>
        <w:rPr>
          <w:rFonts w:ascii="Arial" w:hAnsi="Arial" w:cs="Arial"/>
          <w:b/>
          <w:bCs/>
          <w:sz w:val="22"/>
          <w:szCs w:val="22"/>
          <w:u w:val="single"/>
        </w:rPr>
      </w:pPr>
      <w:r w:rsidRPr="009B0700">
        <w:rPr>
          <w:rFonts w:ascii="Arial" w:hAnsi="Arial" w:cs="Arial"/>
          <w:b/>
          <w:bCs/>
          <w:sz w:val="22"/>
          <w:szCs w:val="22"/>
          <w:u w:val="single"/>
        </w:rPr>
        <w:t>Finance/Admin Section</w:t>
      </w:r>
    </w:p>
    <w:p w14:paraId="23E25809" w14:textId="77777777" w:rsidR="009B0700" w:rsidRPr="009B0700" w:rsidRDefault="009B0700" w:rsidP="009B0700">
      <w:pPr>
        <w:numPr>
          <w:ilvl w:val="0"/>
          <w:numId w:val="14"/>
        </w:numPr>
        <w:tabs>
          <w:tab w:val="left" w:pos="758"/>
        </w:tabs>
        <w:kinsoku w:val="0"/>
        <w:overflowPunct w:val="0"/>
        <w:autoSpaceDE w:val="0"/>
        <w:autoSpaceDN w:val="0"/>
        <w:adjustRightInd w:val="0"/>
        <w:spacing w:line="252" w:lineRule="exact"/>
        <w:ind w:left="758" w:hanging="359"/>
        <w:jc w:val="left"/>
        <w:rPr>
          <w:rFonts w:ascii="Arial" w:eastAsiaTheme="minorHAnsi" w:hAnsi="Arial" w:cs="Arial"/>
          <w:sz w:val="22"/>
          <w:szCs w:val="22"/>
        </w:rPr>
      </w:pPr>
      <w:r w:rsidRPr="009B0700">
        <w:rPr>
          <w:rFonts w:ascii="Arial" w:eastAsiaTheme="minorHAnsi" w:hAnsi="Arial" w:cs="Arial"/>
          <w:sz w:val="22"/>
          <w:szCs w:val="22"/>
        </w:rPr>
        <w:t>ICP or VRC Volunteer Management Administrative Support</w:t>
      </w:r>
    </w:p>
    <w:p w14:paraId="3D581C46" w14:textId="77777777" w:rsidR="009B0700" w:rsidRPr="009B0700" w:rsidRDefault="009B0700" w:rsidP="009B0700">
      <w:pPr>
        <w:numPr>
          <w:ilvl w:val="0"/>
          <w:numId w:val="14"/>
        </w:numPr>
        <w:tabs>
          <w:tab w:val="left" w:pos="758"/>
        </w:tabs>
        <w:kinsoku w:val="0"/>
        <w:overflowPunct w:val="0"/>
        <w:autoSpaceDE w:val="0"/>
        <w:autoSpaceDN w:val="0"/>
        <w:adjustRightInd w:val="0"/>
        <w:ind w:left="758" w:hanging="359"/>
        <w:jc w:val="left"/>
        <w:rPr>
          <w:rFonts w:ascii="Arial" w:eastAsiaTheme="minorHAnsi" w:hAnsi="Arial" w:cs="Arial"/>
          <w:sz w:val="22"/>
          <w:szCs w:val="22"/>
        </w:rPr>
      </w:pPr>
      <w:r w:rsidRPr="009B0700">
        <w:rPr>
          <w:rFonts w:ascii="Arial" w:eastAsiaTheme="minorHAnsi" w:hAnsi="Arial" w:cs="Arial"/>
          <w:sz w:val="22"/>
          <w:szCs w:val="22"/>
        </w:rPr>
        <w:t>ICP or VRC Administrative Support</w:t>
      </w:r>
    </w:p>
    <w:p w14:paraId="78417C72" w14:textId="77777777" w:rsidR="009B0700" w:rsidRPr="009B0700" w:rsidRDefault="009B0700" w:rsidP="009B0700">
      <w:pPr>
        <w:numPr>
          <w:ilvl w:val="0"/>
          <w:numId w:val="14"/>
        </w:numPr>
        <w:tabs>
          <w:tab w:val="left" w:pos="758"/>
        </w:tabs>
        <w:kinsoku w:val="0"/>
        <w:overflowPunct w:val="0"/>
        <w:autoSpaceDE w:val="0"/>
        <w:autoSpaceDN w:val="0"/>
        <w:adjustRightInd w:val="0"/>
        <w:spacing w:line="252" w:lineRule="exact"/>
        <w:ind w:left="758" w:hanging="359"/>
        <w:jc w:val="left"/>
        <w:rPr>
          <w:rFonts w:ascii="Arial" w:eastAsiaTheme="minorHAnsi" w:hAnsi="Arial" w:cs="Arial"/>
          <w:sz w:val="22"/>
          <w:szCs w:val="22"/>
        </w:rPr>
      </w:pPr>
      <w:r w:rsidRPr="009B0700">
        <w:rPr>
          <w:rFonts w:ascii="Arial" w:eastAsiaTheme="minorHAnsi" w:hAnsi="Arial" w:cs="Arial"/>
          <w:sz w:val="22"/>
          <w:szCs w:val="22"/>
        </w:rPr>
        <w:t>Distribution of Personal Protective Equipment (PPE)</w:t>
      </w:r>
    </w:p>
    <w:p w14:paraId="03502B83" w14:textId="77777777" w:rsidR="009B0700" w:rsidRPr="009B0700" w:rsidRDefault="009B0700" w:rsidP="009B0700">
      <w:pPr>
        <w:numPr>
          <w:ilvl w:val="0"/>
          <w:numId w:val="14"/>
        </w:numPr>
        <w:tabs>
          <w:tab w:val="left" w:pos="758"/>
        </w:tabs>
        <w:kinsoku w:val="0"/>
        <w:overflowPunct w:val="0"/>
        <w:autoSpaceDE w:val="0"/>
        <w:autoSpaceDN w:val="0"/>
        <w:adjustRightInd w:val="0"/>
        <w:spacing w:line="252" w:lineRule="exact"/>
        <w:ind w:left="758" w:hanging="359"/>
        <w:jc w:val="left"/>
        <w:rPr>
          <w:rFonts w:ascii="Arial" w:eastAsiaTheme="minorHAnsi" w:hAnsi="Arial" w:cs="Arial"/>
          <w:sz w:val="22"/>
          <w:szCs w:val="22"/>
        </w:rPr>
      </w:pPr>
      <w:r w:rsidRPr="009B0700">
        <w:rPr>
          <w:rFonts w:ascii="Arial" w:eastAsiaTheme="minorHAnsi" w:hAnsi="Arial" w:cs="Arial"/>
          <w:sz w:val="22"/>
          <w:szCs w:val="22"/>
        </w:rPr>
        <w:t>Procurement Support</w:t>
      </w:r>
    </w:p>
    <w:p w14:paraId="35A1EB13" w14:textId="77777777" w:rsidR="009B0700" w:rsidRPr="009B0700" w:rsidRDefault="009B0700" w:rsidP="009B0700">
      <w:pPr>
        <w:numPr>
          <w:ilvl w:val="0"/>
          <w:numId w:val="14"/>
        </w:numPr>
        <w:tabs>
          <w:tab w:val="left" w:pos="758"/>
        </w:tabs>
        <w:kinsoku w:val="0"/>
        <w:overflowPunct w:val="0"/>
        <w:autoSpaceDE w:val="0"/>
        <w:autoSpaceDN w:val="0"/>
        <w:adjustRightInd w:val="0"/>
        <w:spacing w:before="1"/>
        <w:ind w:left="758" w:hanging="359"/>
        <w:jc w:val="left"/>
        <w:rPr>
          <w:rFonts w:ascii="Arial" w:eastAsiaTheme="minorHAnsi" w:hAnsi="Arial" w:cs="Arial"/>
          <w:sz w:val="22"/>
          <w:szCs w:val="22"/>
        </w:rPr>
      </w:pPr>
      <w:r w:rsidRPr="009B0700">
        <w:rPr>
          <w:rFonts w:ascii="Arial" w:eastAsiaTheme="minorHAnsi" w:hAnsi="Arial" w:cs="Arial"/>
          <w:sz w:val="22"/>
          <w:szCs w:val="22"/>
        </w:rPr>
        <w:t>Time Unit</w:t>
      </w:r>
    </w:p>
    <w:p w14:paraId="1FC4115F" w14:textId="77777777" w:rsidR="009B0700" w:rsidRPr="009B0700" w:rsidRDefault="009B0700" w:rsidP="009B0700">
      <w:pPr>
        <w:numPr>
          <w:ilvl w:val="0"/>
          <w:numId w:val="14"/>
        </w:numPr>
        <w:tabs>
          <w:tab w:val="left" w:pos="758"/>
        </w:tabs>
        <w:kinsoku w:val="0"/>
        <w:overflowPunct w:val="0"/>
        <w:autoSpaceDE w:val="0"/>
        <w:autoSpaceDN w:val="0"/>
        <w:adjustRightInd w:val="0"/>
        <w:ind w:left="758" w:hanging="359"/>
        <w:jc w:val="left"/>
        <w:rPr>
          <w:rFonts w:ascii="Arial" w:eastAsiaTheme="minorHAnsi" w:hAnsi="Arial" w:cs="Arial"/>
          <w:sz w:val="22"/>
          <w:szCs w:val="22"/>
        </w:rPr>
      </w:pPr>
      <w:r w:rsidRPr="009B0700">
        <w:rPr>
          <w:rFonts w:ascii="Arial" w:eastAsiaTheme="minorHAnsi" w:hAnsi="Arial" w:cs="Arial"/>
          <w:sz w:val="22"/>
          <w:szCs w:val="22"/>
        </w:rPr>
        <w:t>Volunteer Time and Accounts Specialist</w:t>
      </w:r>
    </w:p>
    <w:p w14:paraId="3FDB2F58" w14:textId="77777777" w:rsidR="009B0700" w:rsidRPr="009B0700" w:rsidRDefault="009B0700" w:rsidP="00FD253B">
      <w:pPr>
        <w:rPr>
          <w:rFonts w:ascii="Arial" w:hAnsi="Arial" w:cs="Arial"/>
          <w:b/>
          <w:bCs/>
          <w:sz w:val="22"/>
          <w:szCs w:val="22"/>
          <w:u w:val="single"/>
        </w:rPr>
      </w:pPr>
      <w:r w:rsidRPr="009B0700">
        <w:rPr>
          <w:rFonts w:ascii="Arial" w:hAnsi="Arial" w:cs="Arial"/>
          <w:b/>
          <w:bCs/>
          <w:sz w:val="22"/>
          <w:szCs w:val="22"/>
          <w:u w:val="single"/>
        </w:rPr>
        <w:t>Logistics Section</w:t>
      </w:r>
    </w:p>
    <w:p w14:paraId="56B427E5" w14:textId="77777777" w:rsidR="009B0700" w:rsidRPr="009B0700" w:rsidRDefault="009B0700" w:rsidP="009B0700">
      <w:pPr>
        <w:numPr>
          <w:ilvl w:val="0"/>
          <w:numId w:val="16"/>
        </w:numPr>
        <w:tabs>
          <w:tab w:val="left" w:pos="759"/>
        </w:tabs>
        <w:kinsoku w:val="0"/>
        <w:overflowPunct w:val="0"/>
        <w:autoSpaceDE w:val="0"/>
        <w:autoSpaceDN w:val="0"/>
        <w:adjustRightInd w:val="0"/>
        <w:spacing w:line="252" w:lineRule="exact"/>
        <w:ind w:left="759" w:hanging="359"/>
        <w:jc w:val="left"/>
        <w:rPr>
          <w:rFonts w:ascii="Arial" w:eastAsiaTheme="minorHAnsi" w:hAnsi="Arial" w:cs="Arial"/>
          <w:sz w:val="22"/>
          <w:szCs w:val="22"/>
        </w:rPr>
      </w:pPr>
      <w:r w:rsidRPr="009B0700">
        <w:rPr>
          <w:rFonts w:ascii="Arial" w:eastAsiaTheme="minorHAnsi" w:hAnsi="Arial" w:cs="Arial"/>
          <w:sz w:val="22"/>
          <w:szCs w:val="22"/>
        </w:rPr>
        <w:t>Facility and Site Maintenance*</w:t>
      </w:r>
    </w:p>
    <w:p w14:paraId="586B6FBB" w14:textId="77777777" w:rsidR="009B0700" w:rsidRPr="009B0700" w:rsidRDefault="009B0700" w:rsidP="009B0700">
      <w:pPr>
        <w:numPr>
          <w:ilvl w:val="0"/>
          <w:numId w:val="16"/>
        </w:numPr>
        <w:tabs>
          <w:tab w:val="left" w:pos="759"/>
        </w:tabs>
        <w:kinsoku w:val="0"/>
        <w:overflowPunct w:val="0"/>
        <w:autoSpaceDE w:val="0"/>
        <w:autoSpaceDN w:val="0"/>
        <w:adjustRightInd w:val="0"/>
        <w:ind w:left="759" w:hanging="359"/>
        <w:jc w:val="left"/>
        <w:rPr>
          <w:rFonts w:ascii="Arial" w:eastAsiaTheme="minorHAnsi" w:hAnsi="Arial" w:cs="Arial"/>
          <w:spacing w:val="-2"/>
          <w:sz w:val="22"/>
          <w:szCs w:val="22"/>
        </w:rPr>
      </w:pPr>
      <w:r w:rsidRPr="009B0700">
        <w:rPr>
          <w:rFonts w:ascii="Arial" w:eastAsiaTheme="minorHAnsi" w:hAnsi="Arial" w:cs="Arial"/>
          <w:spacing w:val="-2"/>
          <w:sz w:val="22"/>
          <w:szCs w:val="22"/>
        </w:rPr>
        <w:t>Transport*</w:t>
      </w:r>
    </w:p>
    <w:p w14:paraId="2CAA3639" w14:textId="77777777" w:rsidR="009B0700" w:rsidRPr="009B0700" w:rsidRDefault="009B0700" w:rsidP="009B0700">
      <w:pPr>
        <w:numPr>
          <w:ilvl w:val="0"/>
          <w:numId w:val="16"/>
        </w:numPr>
        <w:tabs>
          <w:tab w:val="left" w:pos="759"/>
        </w:tabs>
        <w:kinsoku w:val="0"/>
        <w:overflowPunct w:val="0"/>
        <w:autoSpaceDE w:val="0"/>
        <w:autoSpaceDN w:val="0"/>
        <w:adjustRightInd w:val="0"/>
        <w:ind w:left="759" w:hanging="359"/>
        <w:jc w:val="left"/>
        <w:rPr>
          <w:rFonts w:ascii="Arial" w:eastAsiaTheme="minorHAnsi" w:hAnsi="Arial" w:cs="Arial"/>
          <w:spacing w:val="-2"/>
          <w:sz w:val="22"/>
          <w:szCs w:val="22"/>
        </w:rPr>
      </w:pPr>
      <w:r w:rsidRPr="009B0700">
        <w:rPr>
          <w:rFonts w:ascii="Arial" w:eastAsiaTheme="minorHAnsi" w:hAnsi="Arial" w:cs="Arial"/>
          <w:spacing w:val="-2"/>
          <w:sz w:val="22"/>
          <w:szCs w:val="22"/>
        </w:rPr>
        <w:t>Carpools*</w:t>
      </w:r>
    </w:p>
    <w:p w14:paraId="18EEE1A8" w14:textId="77777777" w:rsidR="009B0700" w:rsidRPr="009B0700" w:rsidRDefault="009B0700" w:rsidP="009B0700">
      <w:pPr>
        <w:numPr>
          <w:ilvl w:val="0"/>
          <w:numId w:val="16"/>
        </w:numPr>
        <w:tabs>
          <w:tab w:val="left" w:pos="759"/>
        </w:tabs>
        <w:kinsoku w:val="0"/>
        <w:overflowPunct w:val="0"/>
        <w:autoSpaceDE w:val="0"/>
        <w:autoSpaceDN w:val="0"/>
        <w:adjustRightInd w:val="0"/>
        <w:spacing w:before="1"/>
        <w:ind w:left="759" w:hanging="359"/>
        <w:jc w:val="left"/>
        <w:rPr>
          <w:rFonts w:ascii="Arial" w:eastAsiaTheme="minorHAnsi" w:hAnsi="Arial" w:cs="Arial"/>
          <w:spacing w:val="-2"/>
          <w:sz w:val="22"/>
          <w:szCs w:val="22"/>
        </w:rPr>
      </w:pPr>
      <w:r w:rsidRPr="009B0700">
        <w:rPr>
          <w:rFonts w:ascii="Arial" w:eastAsiaTheme="minorHAnsi" w:hAnsi="Arial" w:cs="Arial"/>
          <w:spacing w:val="-2"/>
          <w:sz w:val="22"/>
          <w:szCs w:val="22"/>
        </w:rPr>
        <w:t>Scheduling</w:t>
      </w:r>
    </w:p>
    <w:p w14:paraId="1F539F4F" w14:textId="77777777" w:rsidR="009B0700" w:rsidRPr="009B0700" w:rsidRDefault="009B0700" w:rsidP="009B0700">
      <w:pPr>
        <w:numPr>
          <w:ilvl w:val="0"/>
          <w:numId w:val="16"/>
        </w:numPr>
        <w:tabs>
          <w:tab w:val="left" w:pos="759"/>
        </w:tabs>
        <w:kinsoku w:val="0"/>
        <w:overflowPunct w:val="0"/>
        <w:autoSpaceDE w:val="0"/>
        <w:autoSpaceDN w:val="0"/>
        <w:adjustRightInd w:val="0"/>
        <w:ind w:left="759" w:hanging="359"/>
        <w:jc w:val="left"/>
        <w:rPr>
          <w:rFonts w:ascii="Arial" w:eastAsiaTheme="minorHAnsi" w:hAnsi="Arial" w:cs="Arial"/>
          <w:spacing w:val="-2"/>
          <w:sz w:val="22"/>
          <w:szCs w:val="22"/>
        </w:rPr>
      </w:pPr>
      <w:r w:rsidRPr="009B0700">
        <w:rPr>
          <w:rFonts w:ascii="Arial" w:eastAsiaTheme="minorHAnsi" w:hAnsi="Arial" w:cs="Arial"/>
          <w:spacing w:val="-2"/>
          <w:sz w:val="22"/>
          <w:szCs w:val="22"/>
        </w:rPr>
        <w:t>Communications</w:t>
      </w:r>
    </w:p>
    <w:p w14:paraId="661352CB" w14:textId="77777777" w:rsidR="009B0700" w:rsidRPr="009B0700" w:rsidRDefault="009B0700" w:rsidP="00FD253B">
      <w:pPr>
        <w:rPr>
          <w:rFonts w:ascii="Arial" w:hAnsi="Arial" w:cs="Arial"/>
          <w:b/>
          <w:bCs/>
          <w:sz w:val="22"/>
          <w:szCs w:val="22"/>
          <w:u w:val="single"/>
        </w:rPr>
      </w:pPr>
      <w:r w:rsidRPr="009B0700">
        <w:rPr>
          <w:rFonts w:ascii="Arial" w:hAnsi="Arial" w:cs="Arial"/>
          <w:b/>
          <w:bCs/>
          <w:sz w:val="22"/>
          <w:szCs w:val="22"/>
          <w:u w:val="single"/>
        </w:rPr>
        <w:t>Planning Section</w:t>
      </w:r>
    </w:p>
    <w:p w14:paraId="0E5C1F53" w14:textId="77777777" w:rsidR="009B0700" w:rsidRPr="009B0700" w:rsidRDefault="009B0700" w:rsidP="009B0700">
      <w:pPr>
        <w:numPr>
          <w:ilvl w:val="0"/>
          <w:numId w:val="18"/>
        </w:numPr>
        <w:tabs>
          <w:tab w:val="left" w:pos="759"/>
        </w:tabs>
        <w:kinsoku w:val="0"/>
        <w:overflowPunct w:val="0"/>
        <w:autoSpaceDE w:val="0"/>
        <w:autoSpaceDN w:val="0"/>
        <w:adjustRightInd w:val="0"/>
        <w:spacing w:line="252" w:lineRule="exact"/>
        <w:ind w:left="759" w:hanging="359"/>
        <w:jc w:val="left"/>
        <w:rPr>
          <w:rFonts w:ascii="Arial" w:eastAsiaTheme="minorHAnsi" w:hAnsi="Arial" w:cs="Arial"/>
          <w:sz w:val="22"/>
          <w:szCs w:val="22"/>
        </w:rPr>
      </w:pPr>
      <w:r w:rsidRPr="009B0700">
        <w:rPr>
          <w:rFonts w:ascii="Arial" w:eastAsiaTheme="minorHAnsi" w:hAnsi="Arial" w:cs="Arial"/>
          <w:sz w:val="22"/>
          <w:szCs w:val="22"/>
        </w:rPr>
        <w:t>Volunteer Training Coordinator</w:t>
      </w:r>
    </w:p>
    <w:p w14:paraId="7F2A6401" w14:textId="77777777" w:rsidR="009B0700" w:rsidRPr="009B0700" w:rsidRDefault="009B0700" w:rsidP="009B0700">
      <w:pPr>
        <w:numPr>
          <w:ilvl w:val="0"/>
          <w:numId w:val="18"/>
        </w:numPr>
        <w:tabs>
          <w:tab w:val="left" w:pos="759"/>
        </w:tabs>
        <w:kinsoku w:val="0"/>
        <w:overflowPunct w:val="0"/>
        <w:autoSpaceDE w:val="0"/>
        <w:autoSpaceDN w:val="0"/>
        <w:adjustRightInd w:val="0"/>
        <w:ind w:left="759" w:hanging="359"/>
        <w:jc w:val="left"/>
        <w:rPr>
          <w:rFonts w:ascii="Arial" w:eastAsiaTheme="minorHAnsi" w:hAnsi="Arial" w:cs="Arial"/>
          <w:sz w:val="22"/>
          <w:szCs w:val="22"/>
        </w:rPr>
      </w:pPr>
      <w:r w:rsidRPr="009B0700">
        <w:rPr>
          <w:rFonts w:ascii="Arial" w:eastAsiaTheme="minorHAnsi" w:hAnsi="Arial" w:cs="Arial"/>
          <w:sz w:val="22"/>
          <w:szCs w:val="22"/>
        </w:rPr>
        <w:t>Technical Specialist/IT and/or Data Entry Specialist</w:t>
      </w:r>
    </w:p>
    <w:p w14:paraId="184B64B0" w14:textId="77777777" w:rsidR="009B0700" w:rsidRPr="009B0700" w:rsidRDefault="009B0700" w:rsidP="00FD253B">
      <w:pPr>
        <w:rPr>
          <w:rFonts w:ascii="Arial" w:hAnsi="Arial" w:cs="Arial"/>
          <w:b/>
          <w:bCs/>
          <w:sz w:val="22"/>
          <w:szCs w:val="22"/>
          <w:u w:val="single"/>
        </w:rPr>
      </w:pPr>
      <w:r w:rsidRPr="009B0700">
        <w:rPr>
          <w:rFonts w:ascii="Arial" w:hAnsi="Arial" w:cs="Arial"/>
          <w:b/>
          <w:bCs/>
          <w:sz w:val="22"/>
          <w:szCs w:val="22"/>
          <w:u w:val="single"/>
        </w:rPr>
        <w:t>Operations Section</w:t>
      </w:r>
    </w:p>
    <w:p w14:paraId="1F628430" w14:textId="77777777" w:rsidR="009B0700" w:rsidRPr="009B0700" w:rsidRDefault="009B0700" w:rsidP="009B0700">
      <w:pPr>
        <w:numPr>
          <w:ilvl w:val="0"/>
          <w:numId w:val="17"/>
        </w:numPr>
        <w:tabs>
          <w:tab w:val="left" w:pos="759"/>
        </w:tabs>
        <w:kinsoku w:val="0"/>
        <w:overflowPunct w:val="0"/>
        <w:autoSpaceDE w:val="0"/>
        <w:autoSpaceDN w:val="0"/>
        <w:adjustRightInd w:val="0"/>
        <w:spacing w:line="252" w:lineRule="exact"/>
        <w:ind w:left="759" w:hanging="359"/>
        <w:jc w:val="left"/>
        <w:rPr>
          <w:rFonts w:ascii="Arial" w:eastAsiaTheme="minorHAnsi" w:hAnsi="Arial" w:cs="Arial"/>
          <w:sz w:val="22"/>
          <w:szCs w:val="22"/>
        </w:rPr>
      </w:pPr>
      <w:r w:rsidRPr="009B0700">
        <w:rPr>
          <w:rFonts w:ascii="Arial" w:eastAsiaTheme="minorHAnsi" w:hAnsi="Arial" w:cs="Arial"/>
          <w:sz w:val="22"/>
          <w:szCs w:val="22"/>
        </w:rPr>
        <w:t>Volunteer Branch Director*</w:t>
      </w:r>
    </w:p>
    <w:p w14:paraId="2175ED85" w14:textId="77777777" w:rsidR="009B0700" w:rsidRPr="009B0700" w:rsidRDefault="009B0700" w:rsidP="009B0700">
      <w:pPr>
        <w:numPr>
          <w:ilvl w:val="0"/>
          <w:numId w:val="17"/>
        </w:numPr>
        <w:tabs>
          <w:tab w:val="left" w:pos="759"/>
        </w:tabs>
        <w:kinsoku w:val="0"/>
        <w:overflowPunct w:val="0"/>
        <w:autoSpaceDE w:val="0"/>
        <w:autoSpaceDN w:val="0"/>
        <w:adjustRightInd w:val="0"/>
        <w:ind w:left="759" w:hanging="359"/>
        <w:jc w:val="left"/>
        <w:rPr>
          <w:rFonts w:ascii="Arial" w:eastAsiaTheme="minorHAnsi" w:hAnsi="Arial" w:cs="Arial"/>
          <w:sz w:val="22"/>
          <w:szCs w:val="22"/>
        </w:rPr>
      </w:pPr>
      <w:r w:rsidRPr="009B0700">
        <w:rPr>
          <w:rFonts w:ascii="Arial" w:eastAsiaTheme="minorHAnsi" w:hAnsi="Arial" w:cs="Arial"/>
          <w:sz w:val="22"/>
          <w:szCs w:val="22"/>
        </w:rPr>
        <w:t>Volunteer Group Supervisor*</w:t>
      </w:r>
    </w:p>
    <w:p w14:paraId="4425D71D" w14:textId="77777777" w:rsidR="009B0700" w:rsidRPr="009B0700" w:rsidRDefault="009B0700" w:rsidP="009B0700">
      <w:pPr>
        <w:numPr>
          <w:ilvl w:val="0"/>
          <w:numId w:val="17"/>
        </w:numPr>
        <w:tabs>
          <w:tab w:val="left" w:pos="759"/>
        </w:tabs>
        <w:kinsoku w:val="0"/>
        <w:overflowPunct w:val="0"/>
        <w:autoSpaceDE w:val="0"/>
        <w:autoSpaceDN w:val="0"/>
        <w:adjustRightInd w:val="0"/>
        <w:ind w:left="759" w:hanging="359"/>
        <w:jc w:val="left"/>
        <w:rPr>
          <w:rFonts w:ascii="Arial" w:eastAsiaTheme="minorHAnsi" w:hAnsi="Arial" w:cs="Arial"/>
          <w:sz w:val="22"/>
          <w:szCs w:val="22"/>
        </w:rPr>
      </w:pPr>
      <w:r w:rsidRPr="009B0700">
        <w:rPr>
          <w:rFonts w:ascii="Arial" w:eastAsiaTheme="minorHAnsi" w:hAnsi="Arial" w:cs="Arial"/>
          <w:sz w:val="22"/>
          <w:szCs w:val="22"/>
        </w:rPr>
        <w:t>Shoreline Cleanup*</w:t>
      </w:r>
    </w:p>
    <w:p w14:paraId="7ABA5E88" w14:textId="77777777" w:rsidR="009B0700" w:rsidRPr="009B0700" w:rsidRDefault="009B0700" w:rsidP="009B0700">
      <w:pPr>
        <w:numPr>
          <w:ilvl w:val="0"/>
          <w:numId w:val="17"/>
        </w:numPr>
        <w:tabs>
          <w:tab w:val="left" w:pos="759"/>
        </w:tabs>
        <w:kinsoku w:val="0"/>
        <w:overflowPunct w:val="0"/>
        <w:autoSpaceDE w:val="0"/>
        <w:autoSpaceDN w:val="0"/>
        <w:adjustRightInd w:val="0"/>
        <w:spacing w:before="1"/>
        <w:ind w:left="759" w:hanging="359"/>
        <w:jc w:val="left"/>
        <w:rPr>
          <w:rFonts w:ascii="Arial" w:eastAsiaTheme="minorHAnsi" w:hAnsi="Arial" w:cs="Arial"/>
          <w:sz w:val="22"/>
          <w:szCs w:val="22"/>
        </w:rPr>
      </w:pPr>
      <w:r w:rsidRPr="009B0700">
        <w:rPr>
          <w:rFonts w:ascii="Arial" w:eastAsiaTheme="minorHAnsi" w:hAnsi="Arial" w:cs="Arial"/>
          <w:sz w:val="22"/>
          <w:szCs w:val="22"/>
        </w:rPr>
        <w:t>Pre-Impact Shoreline Cleanup</w:t>
      </w:r>
    </w:p>
    <w:p w14:paraId="5AC96FEE" w14:textId="77777777" w:rsidR="009B0700" w:rsidRPr="009B0700" w:rsidRDefault="009B0700" w:rsidP="009B0700">
      <w:pPr>
        <w:numPr>
          <w:ilvl w:val="0"/>
          <w:numId w:val="17"/>
        </w:numPr>
        <w:tabs>
          <w:tab w:val="left" w:pos="759"/>
        </w:tabs>
        <w:kinsoku w:val="0"/>
        <w:overflowPunct w:val="0"/>
        <w:autoSpaceDE w:val="0"/>
        <w:autoSpaceDN w:val="0"/>
        <w:adjustRightInd w:val="0"/>
        <w:ind w:left="759" w:hanging="359"/>
        <w:jc w:val="left"/>
        <w:rPr>
          <w:rFonts w:ascii="Arial" w:eastAsiaTheme="minorHAnsi" w:hAnsi="Arial" w:cs="Arial"/>
          <w:sz w:val="22"/>
          <w:szCs w:val="22"/>
        </w:rPr>
      </w:pPr>
      <w:r w:rsidRPr="009B0700">
        <w:rPr>
          <w:rFonts w:ascii="Arial" w:eastAsiaTheme="minorHAnsi" w:hAnsi="Arial" w:cs="Arial"/>
          <w:sz w:val="22"/>
          <w:szCs w:val="22"/>
        </w:rPr>
        <w:t>Wildlife Branch*</w:t>
      </w:r>
    </w:p>
    <w:p w14:paraId="7CD7E648" w14:textId="77777777" w:rsidR="009B0700" w:rsidRPr="009B0700" w:rsidRDefault="009B0700" w:rsidP="009B0700">
      <w:pPr>
        <w:numPr>
          <w:ilvl w:val="0"/>
          <w:numId w:val="17"/>
        </w:numPr>
        <w:tabs>
          <w:tab w:val="left" w:pos="759"/>
        </w:tabs>
        <w:kinsoku w:val="0"/>
        <w:overflowPunct w:val="0"/>
        <w:autoSpaceDE w:val="0"/>
        <w:autoSpaceDN w:val="0"/>
        <w:adjustRightInd w:val="0"/>
        <w:ind w:left="759" w:hanging="359"/>
        <w:jc w:val="left"/>
        <w:rPr>
          <w:rFonts w:ascii="Arial" w:eastAsiaTheme="minorHAnsi" w:hAnsi="Arial" w:cs="Arial"/>
          <w:sz w:val="22"/>
          <w:szCs w:val="22"/>
        </w:rPr>
      </w:pPr>
      <w:r w:rsidRPr="009B0700">
        <w:rPr>
          <w:rFonts w:ascii="Arial" w:eastAsiaTheme="minorHAnsi" w:hAnsi="Arial" w:cs="Arial"/>
          <w:sz w:val="22"/>
          <w:szCs w:val="22"/>
        </w:rPr>
        <w:t>Strike Team Leader*</w:t>
      </w:r>
    </w:p>
    <w:p w14:paraId="01AA5CC9" w14:textId="77777777" w:rsidR="009B0700" w:rsidRPr="009B0700" w:rsidRDefault="009B0700" w:rsidP="009B0700">
      <w:pPr>
        <w:kinsoku w:val="0"/>
        <w:overflowPunct w:val="0"/>
        <w:autoSpaceDE w:val="0"/>
        <w:autoSpaceDN w:val="0"/>
        <w:adjustRightInd w:val="0"/>
        <w:spacing w:before="54"/>
        <w:ind w:left="39"/>
        <w:jc w:val="left"/>
        <w:rPr>
          <w:rFonts w:ascii="Arial" w:eastAsiaTheme="minorHAnsi" w:hAnsi="Arial" w:cs="Arial"/>
          <w:sz w:val="22"/>
          <w:szCs w:val="22"/>
        </w:rPr>
      </w:pPr>
      <w:r w:rsidRPr="009B0700">
        <w:rPr>
          <w:rFonts w:ascii="Arial" w:eastAsiaTheme="minorHAnsi" w:hAnsi="Arial" w:cs="Arial"/>
          <w:sz w:val="22"/>
          <w:szCs w:val="22"/>
        </w:rPr>
        <w:t>*Indicates that person maybe exposed to oil or need specific training (i.e. OSHA requirements and/or wildlife rehabilitation training).</w:t>
      </w:r>
    </w:p>
    <w:p w14:paraId="7FB62B9C" w14:textId="77777777" w:rsidR="009B0700" w:rsidRPr="009B0700" w:rsidRDefault="009B0700" w:rsidP="009B0700">
      <w:pPr>
        <w:kinsoku w:val="0"/>
        <w:overflowPunct w:val="0"/>
        <w:autoSpaceDE w:val="0"/>
        <w:autoSpaceDN w:val="0"/>
        <w:adjustRightInd w:val="0"/>
        <w:spacing w:before="24"/>
        <w:jc w:val="left"/>
        <w:rPr>
          <w:rFonts w:ascii="Arial" w:eastAsiaTheme="minorHAnsi" w:hAnsi="Arial" w:cs="Arial"/>
          <w:sz w:val="22"/>
          <w:szCs w:val="22"/>
        </w:rPr>
      </w:pPr>
    </w:p>
    <w:p w14:paraId="0AB40067" w14:textId="77777777" w:rsidR="009B0700" w:rsidRDefault="009B0700" w:rsidP="009B0700">
      <w:pPr>
        <w:kinsoku w:val="0"/>
        <w:overflowPunct w:val="0"/>
        <w:autoSpaceDE w:val="0"/>
        <w:autoSpaceDN w:val="0"/>
        <w:adjustRightInd w:val="0"/>
        <w:ind w:left="40"/>
        <w:jc w:val="left"/>
        <w:rPr>
          <w:rFonts w:ascii="Arial" w:eastAsiaTheme="minorHAnsi" w:hAnsi="Arial" w:cs="Arial"/>
          <w:sz w:val="22"/>
          <w:szCs w:val="22"/>
        </w:rPr>
      </w:pPr>
      <w:r w:rsidRPr="009B0700">
        <w:rPr>
          <w:rFonts w:ascii="Arial" w:eastAsiaTheme="minorHAnsi" w:hAnsi="Arial" w:cs="Arial"/>
          <w:sz w:val="22"/>
          <w:szCs w:val="22"/>
        </w:rPr>
        <w:t>UC guidance, instructions or restrictions for volunteers:</w:t>
      </w:r>
    </w:p>
    <w:p w14:paraId="176CF557" w14:textId="77777777" w:rsidR="008921ED" w:rsidRDefault="008921ED" w:rsidP="009B0700">
      <w:pPr>
        <w:kinsoku w:val="0"/>
        <w:overflowPunct w:val="0"/>
        <w:autoSpaceDE w:val="0"/>
        <w:autoSpaceDN w:val="0"/>
        <w:adjustRightInd w:val="0"/>
        <w:ind w:left="40"/>
        <w:jc w:val="left"/>
        <w:rPr>
          <w:rFonts w:ascii="Arial" w:eastAsiaTheme="minorHAnsi" w:hAnsi="Arial" w:cs="Arial"/>
          <w:sz w:val="22"/>
          <w:szCs w:val="22"/>
        </w:rPr>
      </w:pPr>
    </w:p>
    <w:p w14:paraId="693AB6E4" w14:textId="77777777" w:rsidR="008921ED" w:rsidRDefault="008921ED" w:rsidP="009B0700">
      <w:pPr>
        <w:kinsoku w:val="0"/>
        <w:overflowPunct w:val="0"/>
        <w:autoSpaceDE w:val="0"/>
        <w:autoSpaceDN w:val="0"/>
        <w:adjustRightInd w:val="0"/>
        <w:ind w:left="40"/>
        <w:jc w:val="left"/>
        <w:rPr>
          <w:rFonts w:ascii="Arial" w:eastAsiaTheme="minorHAnsi" w:hAnsi="Arial" w:cs="Arial"/>
          <w:sz w:val="22"/>
          <w:szCs w:val="22"/>
        </w:rPr>
      </w:pPr>
    </w:p>
    <w:p w14:paraId="37C5663C" w14:textId="77777777" w:rsidR="008921ED" w:rsidRDefault="008921ED" w:rsidP="009B0700">
      <w:pPr>
        <w:kinsoku w:val="0"/>
        <w:overflowPunct w:val="0"/>
        <w:autoSpaceDE w:val="0"/>
        <w:autoSpaceDN w:val="0"/>
        <w:adjustRightInd w:val="0"/>
        <w:ind w:left="40"/>
        <w:jc w:val="left"/>
        <w:rPr>
          <w:rFonts w:ascii="Arial" w:eastAsiaTheme="minorHAnsi" w:hAnsi="Arial" w:cs="Arial"/>
          <w:sz w:val="22"/>
          <w:szCs w:val="22"/>
        </w:rPr>
      </w:pPr>
    </w:p>
    <w:p w14:paraId="4CA8F9A9" w14:textId="734B6F38" w:rsidR="008921ED" w:rsidRDefault="00096FF3" w:rsidP="009B0700">
      <w:pPr>
        <w:kinsoku w:val="0"/>
        <w:overflowPunct w:val="0"/>
        <w:autoSpaceDE w:val="0"/>
        <w:autoSpaceDN w:val="0"/>
        <w:adjustRightInd w:val="0"/>
        <w:ind w:left="40"/>
        <w:jc w:val="left"/>
        <w:rPr>
          <w:rFonts w:ascii="Arial" w:eastAsiaTheme="minorHAnsi" w:hAnsi="Arial" w:cs="Arial"/>
          <w:sz w:val="22"/>
          <w:szCs w:val="22"/>
        </w:rPr>
      </w:pPr>
      <w:r>
        <w:rPr>
          <w:rFonts w:ascii="Arial" w:eastAsiaTheme="minorHAnsi" w:hAnsi="Arial" w:cs="Arial"/>
          <w:noProof/>
          <w:sz w:val="22"/>
          <w:szCs w:val="22"/>
        </w:rPr>
        <mc:AlternateContent>
          <mc:Choice Requires="wps">
            <w:drawing>
              <wp:anchor distT="0" distB="0" distL="114300" distR="114300" simplePos="0" relativeHeight="251659264" behindDoc="0" locked="0" layoutInCell="1" allowOverlap="1" wp14:anchorId="2FF6A917" wp14:editId="75AF0F02">
                <wp:simplePos x="0" y="0"/>
                <wp:positionH relativeFrom="column">
                  <wp:posOffset>95098</wp:posOffset>
                </wp:positionH>
                <wp:positionV relativeFrom="paragraph">
                  <wp:posOffset>24333</wp:posOffset>
                </wp:positionV>
                <wp:extent cx="5610758" cy="0"/>
                <wp:effectExtent l="0" t="0" r="0" b="0"/>
                <wp:wrapNone/>
                <wp:docPr id="1295163735" name="Straight Connector 9"/>
                <wp:cNvGraphicFramePr/>
                <a:graphic xmlns:a="http://schemas.openxmlformats.org/drawingml/2006/main">
                  <a:graphicData uri="http://schemas.microsoft.com/office/word/2010/wordprocessingShape">
                    <wps:wsp>
                      <wps:cNvCnPr/>
                      <wps:spPr>
                        <a:xfrm>
                          <a:off x="0" y="0"/>
                          <a:ext cx="5610758"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9D00DEF"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pt,1.9pt" to="449.3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" strokecolor="black [3200]" strokeweight="1pt">
                <v:stroke joinstyle="miter"/>
              </v:line>
            </w:pict>
          </mc:Fallback>
        </mc:AlternateContent>
      </w:r>
    </w:p>
    <w:p w14:paraId="68DAD620" w14:textId="39DC2CEF" w:rsidR="008921ED" w:rsidRDefault="006B3B00" w:rsidP="009B0700">
      <w:pPr>
        <w:kinsoku w:val="0"/>
        <w:overflowPunct w:val="0"/>
        <w:autoSpaceDE w:val="0"/>
        <w:autoSpaceDN w:val="0"/>
        <w:adjustRightInd w:val="0"/>
        <w:ind w:left="40"/>
        <w:jc w:val="left"/>
        <w:rPr>
          <w:rFonts w:ascii="Arial" w:eastAsiaTheme="minorHAnsi" w:hAnsi="Arial" w:cs="Arial"/>
          <w:sz w:val="22"/>
          <w:szCs w:val="22"/>
        </w:rPr>
      </w:pPr>
      <w:r>
        <w:rPr>
          <w:rFonts w:ascii="Arial" w:eastAsiaTheme="minorHAnsi" w:hAnsi="Arial" w:cs="Arial"/>
          <w:noProof/>
          <w:sz w:val="22"/>
          <w:szCs w:val="22"/>
        </w:rPr>
        <mc:AlternateContent>
          <mc:Choice Requires="wps">
            <w:drawing>
              <wp:anchor distT="0" distB="0" distL="114300" distR="114300" simplePos="0" relativeHeight="251660288" behindDoc="0" locked="0" layoutInCell="1" allowOverlap="1" wp14:anchorId="4EB4B114" wp14:editId="6A190B6A">
                <wp:simplePos x="0" y="0"/>
                <wp:positionH relativeFrom="column">
                  <wp:posOffset>95097</wp:posOffset>
                </wp:positionH>
                <wp:positionV relativeFrom="paragraph">
                  <wp:posOffset>119990</wp:posOffset>
                </wp:positionV>
                <wp:extent cx="5610225" cy="0"/>
                <wp:effectExtent l="0" t="0" r="0" b="0"/>
                <wp:wrapNone/>
                <wp:docPr id="1803383473" name="Straight Connector 10"/>
                <wp:cNvGraphicFramePr/>
                <a:graphic xmlns:a="http://schemas.openxmlformats.org/drawingml/2006/main">
                  <a:graphicData uri="http://schemas.microsoft.com/office/word/2010/wordprocessingShape">
                    <wps:wsp>
                      <wps:cNvCnPr/>
                      <wps:spPr>
                        <a:xfrm>
                          <a:off x="0" y="0"/>
                          <a:ext cx="561022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F5AA9AB" id="Straight Connector 10"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7.5pt,9.45pt" to="449.2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" strokecolor="black [3213]" strokeweight="1pt">
                <v:stroke joinstyle="miter"/>
              </v:line>
            </w:pict>
          </mc:Fallback>
        </mc:AlternateContent>
      </w:r>
    </w:p>
    <w:p w14:paraId="20DDDAF2" w14:textId="77777777" w:rsidR="0033446B" w:rsidRDefault="0033446B" w:rsidP="009B0700">
      <w:pPr>
        <w:kinsoku w:val="0"/>
        <w:overflowPunct w:val="0"/>
        <w:autoSpaceDE w:val="0"/>
        <w:autoSpaceDN w:val="0"/>
        <w:adjustRightInd w:val="0"/>
        <w:ind w:left="40"/>
        <w:jc w:val="left"/>
        <w:rPr>
          <w:rFonts w:ascii="Arial" w:eastAsiaTheme="minorHAnsi" w:hAnsi="Arial" w:cs="Arial"/>
          <w:sz w:val="22"/>
          <w:szCs w:val="22"/>
        </w:rPr>
      </w:pPr>
    </w:p>
    <w:p w14:paraId="3A883FB5" w14:textId="6F0A645F" w:rsidR="008921ED" w:rsidRDefault="00B41015" w:rsidP="009B0700">
      <w:pPr>
        <w:kinsoku w:val="0"/>
        <w:overflowPunct w:val="0"/>
        <w:autoSpaceDE w:val="0"/>
        <w:autoSpaceDN w:val="0"/>
        <w:adjustRightInd w:val="0"/>
        <w:ind w:left="40"/>
        <w:jc w:val="left"/>
        <w:rPr>
          <w:rFonts w:ascii="Arial" w:eastAsiaTheme="minorHAnsi" w:hAnsi="Arial" w:cs="Arial"/>
          <w:sz w:val="22"/>
          <w:szCs w:val="22"/>
        </w:rPr>
      </w:pPr>
      <w:r>
        <w:rPr>
          <w:rFonts w:ascii="Arial" w:eastAsiaTheme="minorHAnsi" w:hAnsi="Arial" w:cs="Arial"/>
          <w:noProof/>
          <w:sz w:val="22"/>
          <w:szCs w:val="22"/>
        </w:rPr>
        <mc:AlternateContent>
          <mc:Choice Requires="wps">
            <w:drawing>
              <wp:anchor distT="0" distB="0" distL="114300" distR="114300" simplePos="0" relativeHeight="251661312" behindDoc="0" locked="0" layoutInCell="1" allowOverlap="1" wp14:anchorId="7CB97FDA" wp14:editId="786B213D">
                <wp:simplePos x="0" y="0"/>
                <wp:positionH relativeFrom="column">
                  <wp:posOffset>95097</wp:posOffset>
                </wp:positionH>
                <wp:positionV relativeFrom="paragraph">
                  <wp:posOffset>61747</wp:posOffset>
                </wp:positionV>
                <wp:extent cx="5610225" cy="0"/>
                <wp:effectExtent l="0" t="0" r="0" b="0"/>
                <wp:wrapNone/>
                <wp:docPr id="587771540" name="Straight Connector 14"/>
                <wp:cNvGraphicFramePr/>
                <a:graphic xmlns:a="http://schemas.openxmlformats.org/drawingml/2006/main">
                  <a:graphicData uri="http://schemas.microsoft.com/office/word/2010/wordprocessingShape">
                    <wps:wsp>
                      <wps:cNvCnPr/>
                      <wps:spPr>
                        <a:xfrm>
                          <a:off x="0" y="0"/>
                          <a:ext cx="56102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675F31" id="Straight Connector 1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5pt,4.85pt" to="449.2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" strokecolor="black [3200]" strokeweight="1pt">
                <v:stroke joinstyle="miter"/>
              </v:line>
            </w:pict>
          </mc:Fallback>
        </mc:AlternateContent>
      </w:r>
    </w:p>
    <w:p w14:paraId="759F936E" w14:textId="7B8ADA77" w:rsidR="008921ED" w:rsidRDefault="00B41015" w:rsidP="009B0700">
      <w:pPr>
        <w:kinsoku w:val="0"/>
        <w:overflowPunct w:val="0"/>
        <w:autoSpaceDE w:val="0"/>
        <w:autoSpaceDN w:val="0"/>
        <w:adjustRightInd w:val="0"/>
        <w:ind w:left="40"/>
        <w:jc w:val="left"/>
        <w:rPr>
          <w:rFonts w:ascii="Arial" w:eastAsiaTheme="minorHAnsi" w:hAnsi="Arial" w:cs="Arial"/>
          <w:sz w:val="22"/>
          <w:szCs w:val="22"/>
        </w:rPr>
      </w:pPr>
      <w:r>
        <w:rPr>
          <w:rFonts w:ascii="Arial" w:eastAsiaTheme="minorHAnsi" w:hAnsi="Arial" w:cs="Arial"/>
          <w:noProof/>
          <w:sz w:val="22"/>
          <w:szCs w:val="22"/>
        </w:rPr>
        <mc:AlternateContent>
          <mc:Choice Requires="wps">
            <w:drawing>
              <wp:anchor distT="0" distB="0" distL="114300" distR="114300" simplePos="0" relativeHeight="251662336" behindDoc="0" locked="0" layoutInCell="1" allowOverlap="1" wp14:anchorId="18EBEF62" wp14:editId="23C37EC9">
                <wp:simplePos x="0" y="0"/>
                <wp:positionH relativeFrom="column">
                  <wp:posOffset>95098</wp:posOffset>
                </wp:positionH>
                <wp:positionV relativeFrom="paragraph">
                  <wp:posOffset>149809</wp:posOffset>
                </wp:positionV>
                <wp:extent cx="5609971" cy="0"/>
                <wp:effectExtent l="0" t="0" r="0" b="0"/>
                <wp:wrapNone/>
                <wp:docPr id="689806342" name="Straight Connector 15"/>
                <wp:cNvGraphicFramePr/>
                <a:graphic xmlns:a="http://schemas.openxmlformats.org/drawingml/2006/main">
                  <a:graphicData uri="http://schemas.microsoft.com/office/word/2010/wordprocessingShape">
                    <wps:wsp>
                      <wps:cNvCnPr/>
                      <wps:spPr>
                        <a:xfrm>
                          <a:off x="0" y="0"/>
                          <a:ext cx="5609971"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9BC821" id="Straight Connector 15"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11.8pt" to="449.2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" strokecolor="black [3200]" strokeweight="1pt">
                <v:stroke joinstyle="miter"/>
              </v:line>
            </w:pict>
          </mc:Fallback>
        </mc:AlternateContent>
      </w:r>
    </w:p>
    <w:p w14:paraId="3EEEED40" w14:textId="77777777" w:rsidR="00702343" w:rsidRDefault="00702343" w:rsidP="009B0700">
      <w:pPr>
        <w:kinsoku w:val="0"/>
        <w:overflowPunct w:val="0"/>
        <w:autoSpaceDE w:val="0"/>
        <w:autoSpaceDN w:val="0"/>
        <w:adjustRightInd w:val="0"/>
        <w:ind w:left="40"/>
        <w:jc w:val="left"/>
        <w:rPr>
          <w:rFonts w:ascii="Arial" w:eastAsiaTheme="minorHAnsi" w:hAnsi="Arial" w:cs="Arial"/>
          <w:sz w:val="22"/>
          <w:szCs w:val="22"/>
        </w:rPr>
      </w:pPr>
    </w:p>
    <w:p w14:paraId="66A2DC24" w14:textId="1E603340" w:rsidR="00702343" w:rsidRDefault="00702343" w:rsidP="009B0700">
      <w:pPr>
        <w:kinsoku w:val="0"/>
        <w:overflowPunct w:val="0"/>
        <w:autoSpaceDE w:val="0"/>
        <w:autoSpaceDN w:val="0"/>
        <w:adjustRightInd w:val="0"/>
        <w:ind w:left="40"/>
        <w:jc w:val="left"/>
        <w:rPr>
          <w:rFonts w:ascii="Arial" w:eastAsiaTheme="minorHAnsi" w:hAnsi="Arial" w:cs="Arial"/>
          <w:sz w:val="22"/>
          <w:szCs w:val="22"/>
        </w:rPr>
      </w:pPr>
      <w:r>
        <w:rPr>
          <w:rFonts w:ascii="Arial" w:eastAsiaTheme="minorHAnsi" w:hAnsi="Arial" w:cs="Arial"/>
          <w:noProof/>
          <w:sz w:val="22"/>
          <w:szCs w:val="22"/>
        </w:rPr>
        <mc:AlternateContent>
          <mc:Choice Requires="wps">
            <w:drawing>
              <wp:anchor distT="0" distB="0" distL="114300" distR="114300" simplePos="0" relativeHeight="251664384" behindDoc="0" locked="0" layoutInCell="1" allowOverlap="1" wp14:anchorId="6B9ADA44" wp14:editId="67E83EAE">
                <wp:simplePos x="0" y="0"/>
                <wp:positionH relativeFrom="column">
                  <wp:posOffset>95098</wp:posOffset>
                </wp:positionH>
                <wp:positionV relativeFrom="paragraph">
                  <wp:posOffset>106477</wp:posOffset>
                </wp:positionV>
                <wp:extent cx="5609590" cy="0"/>
                <wp:effectExtent l="0" t="0" r="0" b="0"/>
                <wp:wrapNone/>
                <wp:docPr id="635753594" name="Straight Connector 17"/>
                <wp:cNvGraphicFramePr/>
                <a:graphic xmlns:a="http://schemas.openxmlformats.org/drawingml/2006/main">
                  <a:graphicData uri="http://schemas.microsoft.com/office/word/2010/wordprocessingShape">
                    <wps:wsp>
                      <wps:cNvCnPr/>
                      <wps:spPr>
                        <a:xfrm>
                          <a:off x="0" y="0"/>
                          <a:ext cx="560959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7E22A43" id="Straight Connector 1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7.5pt,8.4pt" to="449.2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" strokecolor="black [3200]" strokeweight="1pt">
                <v:stroke joinstyle="miter"/>
              </v:line>
            </w:pict>
          </mc:Fallback>
        </mc:AlternateContent>
      </w:r>
    </w:p>
    <w:p w14:paraId="0F9607D5" w14:textId="77777777" w:rsidR="00702343" w:rsidRDefault="00702343" w:rsidP="009B0700">
      <w:pPr>
        <w:kinsoku w:val="0"/>
        <w:overflowPunct w:val="0"/>
        <w:autoSpaceDE w:val="0"/>
        <w:autoSpaceDN w:val="0"/>
        <w:adjustRightInd w:val="0"/>
        <w:ind w:left="40"/>
        <w:jc w:val="left"/>
        <w:rPr>
          <w:rFonts w:ascii="Arial" w:eastAsiaTheme="minorHAnsi" w:hAnsi="Arial" w:cs="Arial"/>
          <w:sz w:val="22"/>
          <w:szCs w:val="22"/>
        </w:rPr>
      </w:pPr>
    </w:p>
    <w:p w14:paraId="290E95F2" w14:textId="0D818055" w:rsidR="008921ED" w:rsidRDefault="002C4A29" w:rsidP="009B0700">
      <w:pPr>
        <w:kinsoku w:val="0"/>
        <w:overflowPunct w:val="0"/>
        <w:autoSpaceDE w:val="0"/>
        <w:autoSpaceDN w:val="0"/>
        <w:adjustRightInd w:val="0"/>
        <w:ind w:left="40"/>
        <w:jc w:val="left"/>
        <w:rPr>
          <w:rFonts w:ascii="Arial" w:eastAsiaTheme="minorHAnsi" w:hAnsi="Arial" w:cs="Arial"/>
          <w:sz w:val="22"/>
          <w:szCs w:val="22"/>
        </w:rPr>
      </w:pPr>
      <w:r>
        <w:rPr>
          <w:rFonts w:ascii="Arial" w:eastAsiaTheme="minorHAnsi" w:hAnsi="Arial" w:cs="Arial"/>
          <w:noProof/>
          <w:sz w:val="22"/>
          <w:szCs w:val="22"/>
        </w:rPr>
        <mc:AlternateContent>
          <mc:Choice Requires="wps">
            <w:drawing>
              <wp:anchor distT="0" distB="0" distL="114300" distR="114300" simplePos="0" relativeHeight="251665408" behindDoc="0" locked="0" layoutInCell="1" allowOverlap="1" wp14:anchorId="3C250842" wp14:editId="49D2B31B">
                <wp:simplePos x="0" y="0"/>
                <wp:positionH relativeFrom="column">
                  <wp:posOffset>138989</wp:posOffset>
                </wp:positionH>
                <wp:positionV relativeFrom="paragraph">
                  <wp:posOffset>85090</wp:posOffset>
                </wp:positionV>
                <wp:extent cx="5566334" cy="0"/>
                <wp:effectExtent l="0" t="0" r="0" b="0"/>
                <wp:wrapNone/>
                <wp:docPr id="2001465292" name="Straight Connector 18"/>
                <wp:cNvGraphicFramePr/>
                <a:graphic xmlns:a="http://schemas.openxmlformats.org/drawingml/2006/main">
                  <a:graphicData uri="http://schemas.microsoft.com/office/word/2010/wordprocessingShape">
                    <wps:wsp>
                      <wps:cNvCnPr/>
                      <wps:spPr>
                        <a:xfrm>
                          <a:off x="0" y="0"/>
                          <a:ext cx="5566334"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09FE31" id="Straight Connector 18"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0.95pt,6.7pt" to="449.2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" strokecolor="black [3200]" strokeweight="1pt">
                <v:stroke joinstyle="miter"/>
              </v:line>
            </w:pict>
          </mc:Fallback>
        </mc:AlternateContent>
      </w:r>
    </w:p>
    <w:p w14:paraId="4F49EEC0" w14:textId="77777777" w:rsidR="002C4A29" w:rsidRDefault="002C4A29" w:rsidP="009B0700">
      <w:pPr>
        <w:kinsoku w:val="0"/>
        <w:overflowPunct w:val="0"/>
        <w:autoSpaceDE w:val="0"/>
        <w:autoSpaceDN w:val="0"/>
        <w:adjustRightInd w:val="0"/>
        <w:ind w:left="40"/>
        <w:jc w:val="left"/>
        <w:rPr>
          <w:rFonts w:ascii="Arial" w:eastAsiaTheme="minorHAnsi" w:hAnsi="Arial" w:cs="Arial"/>
          <w:sz w:val="22"/>
          <w:szCs w:val="22"/>
        </w:rPr>
        <w:sectPr w:rsidR="002C4A29" w:rsidSect="00734E65">
          <w:headerReference w:type="default" r:id="rId102"/>
          <w:pgSz w:w="12240" w:h="15840"/>
          <w:pgMar w:top="0" w:right="1800" w:bottom="0" w:left="1440" w:header="720" w:footer="720" w:gutter="0"/>
          <w:cols w:space="720"/>
          <w:noEndnote/>
        </w:sectPr>
      </w:pPr>
    </w:p>
    <w:p w14:paraId="1AF0DF13" w14:textId="77777777" w:rsidR="00EA284A" w:rsidRPr="00EA284A" w:rsidRDefault="00EA284A" w:rsidP="00EA284A">
      <w:pPr>
        <w:keepNext/>
        <w:keepLines/>
        <w:snapToGrid w:val="0"/>
        <w:spacing w:before="120"/>
        <w:jc w:val="left"/>
        <w:outlineLvl w:val="0"/>
        <w:rPr>
          <w:rFonts w:cstheme="majorBidi"/>
          <w:b/>
          <w:color w:val="2F5496" w:themeColor="accent1" w:themeShade="BF"/>
          <w:sz w:val="36"/>
        </w:rPr>
      </w:pPr>
      <w:bookmarkStart w:id="80" w:name="Action_Checklist"/>
      <w:bookmarkStart w:id="81" w:name="Appendix_D_Volunteer_ICP_Position_Job_Ai"/>
      <w:bookmarkStart w:id="82" w:name="_Toc225168734"/>
      <w:bookmarkEnd w:id="80"/>
      <w:bookmarkEnd w:id="81"/>
      <w:r w:rsidRPr="00EA284A">
        <w:rPr>
          <w:rFonts w:cstheme="majorBidi"/>
          <w:b/>
          <w:color w:val="2F5496" w:themeColor="accent1" w:themeShade="BF"/>
          <w:sz w:val="36"/>
        </w:rPr>
        <w:lastRenderedPageBreak/>
        <w:t>Appendix D Volunteer ICP Position Job Aids</w:t>
      </w:r>
      <w:bookmarkEnd w:id="82"/>
    </w:p>
    <w:p w14:paraId="29CA758E" w14:textId="77777777" w:rsidR="00EA284A" w:rsidRDefault="00EA284A" w:rsidP="0039714E">
      <w:pPr>
        <w:kinsoku w:val="0"/>
        <w:overflowPunct w:val="0"/>
        <w:autoSpaceDE w:val="0"/>
        <w:autoSpaceDN w:val="0"/>
        <w:adjustRightInd w:val="0"/>
        <w:ind w:left="40"/>
        <w:jc w:val="center"/>
        <w:rPr>
          <w:rFonts w:ascii="Arial" w:eastAsiaTheme="minorHAnsi" w:hAnsi="Arial" w:cs="Arial"/>
          <w:sz w:val="22"/>
          <w:szCs w:val="22"/>
        </w:rPr>
      </w:pPr>
    </w:p>
    <w:p w14:paraId="3EA734F9" w14:textId="4A5E1C7A" w:rsidR="002C4A29" w:rsidRDefault="0039714E" w:rsidP="0039714E">
      <w:pPr>
        <w:kinsoku w:val="0"/>
        <w:overflowPunct w:val="0"/>
        <w:autoSpaceDE w:val="0"/>
        <w:autoSpaceDN w:val="0"/>
        <w:adjustRightInd w:val="0"/>
        <w:ind w:left="40"/>
        <w:jc w:val="center"/>
        <w:rPr>
          <w:rFonts w:ascii="Arial" w:eastAsiaTheme="minorHAnsi" w:hAnsi="Arial" w:cs="Arial"/>
          <w:sz w:val="28"/>
          <w:szCs w:val="28"/>
        </w:rPr>
      </w:pPr>
      <w:r w:rsidRPr="00AA5A44">
        <w:rPr>
          <w:rFonts w:ascii="Arial" w:eastAsiaTheme="minorHAnsi" w:hAnsi="Arial" w:cs="Arial"/>
          <w:sz w:val="28"/>
          <w:szCs w:val="28"/>
        </w:rPr>
        <w:t>VOLUNTEER UNIT LEADER (VUL)</w:t>
      </w:r>
    </w:p>
    <w:p w14:paraId="43B51BA4" w14:textId="77777777" w:rsidR="00AA5A44" w:rsidRPr="00AA5A44" w:rsidRDefault="00AA5A44" w:rsidP="0039714E">
      <w:pPr>
        <w:kinsoku w:val="0"/>
        <w:overflowPunct w:val="0"/>
        <w:autoSpaceDE w:val="0"/>
        <w:autoSpaceDN w:val="0"/>
        <w:adjustRightInd w:val="0"/>
        <w:ind w:left="40"/>
        <w:jc w:val="center"/>
        <w:rPr>
          <w:rFonts w:ascii="Arial" w:eastAsiaTheme="minorHAnsi" w:hAnsi="Arial" w:cs="Arial"/>
          <w:sz w:val="28"/>
          <w:szCs w:val="28"/>
        </w:rPr>
      </w:pPr>
    </w:p>
    <w:tbl>
      <w:tblPr>
        <w:tblStyle w:val="TableGrid"/>
        <w:tblW w:w="0" w:type="auto"/>
        <w:tblInd w:w="40" w:type="dxa"/>
        <w:tblLook w:val="04A0" w:firstRow="1" w:lastRow="0" w:firstColumn="1" w:lastColumn="0" w:noHBand="0" w:noVBand="1"/>
      </w:tblPr>
      <w:tblGrid>
        <w:gridCol w:w="8950"/>
      </w:tblGrid>
      <w:tr w:rsidR="00B706EF" w:rsidRPr="00B706EF" w14:paraId="6ACBC740" w14:textId="77777777" w:rsidTr="00B706EF">
        <w:tc>
          <w:tcPr>
            <w:tcW w:w="8990" w:type="dxa"/>
            <w:shd w:val="clear" w:color="auto" w:fill="D9D9D9" w:themeFill="background1" w:themeFillShade="D9"/>
          </w:tcPr>
          <w:p w14:paraId="52B7A899" w14:textId="77777777" w:rsidR="00B706EF" w:rsidRPr="00B706EF" w:rsidRDefault="00B706EF" w:rsidP="004D6386">
            <w:pPr>
              <w:kinsoku w:val="0"/>
              <w:overflowPunct w:val="0"/>
              <w:autoSpaceDE w:val="0"/>
              <w:autoSpaceDN w:val="0"/>
              <w:adjustRightInd w:val="0"/>
              <w:jc w:val="center"/>
              <w:rPr>
                <w:rFonts w:ascii="Arial" w:eastAsiaTheme="minorHAnsi" w:hAnsi="Arial" w:cs="Arial"/>
                <w:sz w:val="22"/>
                <w:szCs w:val="22"/>
              </w:rPr>
            </w:pPr>
            <w:r w:rsidRPr="00B706EF">
              <w:rPr>
                <w:rFonts w:ascii="Arial" w:eastAsiaTheme="minorHAnsi" w:hAnsi="Arial" w:cs="Arial"/>
                <w:sz w:val="22"/>
                <w:szCs w:val="22"/>
              </w:rPr>
              <w:t>READ THIS ENTIRE POSITION JOB AID BEFORE TAKING ACTION</w:t>
            </w:r>
          </w:p>
        </w:tc>
      </w:tr>
    </w:tbl>
    <w:p w14:paraId="5D91339A" w14:textId="77777777" w:rsidR="00A131F9" w:rsidRDefault="00A131F9" w:rsidP="0039714E">
      <w:pPr>
        <w:kinsoku w:val="0"/>
        <w:overflowPunct w:val="0"/>
        <w:autoSpaceDE w:val="0"/>
        <w:autoSpaceDN w:val="0"/>
        <w:adjustRightInd w:val="0"/>
        <w:ind w:left="40"/>
        <w:jc w:val="center"/>
        <w:rPr>
          <w:rFonts w:ascii="Arial" w:eastAsiaTheme="minorHAnsi" w:hAnsi="Arial" w:cs="Arial"/>
          <w:sz w:val="22"/>
          <w:szCs w:val="22"/>
        </w:rPr>
      </w:pPr>
    </w:p>
    <w:p w14:paraId="7F3EC076" w14:textId="77777777" w:rsidR="00AA5A44" w:rsidRDefault="00AA5A44" w:rsidP="00AA5A44">
      <w:pPr>
        <w:kinsoku w:val="0"/>
        <w:overflowPunct w:val="0"/>
        <w:autoSpaceDE w:val="0"/>
        <w:autoSpaceDN w:val="0"/>
        <w:adjustRightInd w:val="0"/>
        <w:ind w:left="40"/>
        <w:jc w:val="left"/>
        <w:rPr>
          <w:rFonts w:ascii="Arial" w:eastAsiaTheme="minorHAnsi" w:hAnsi="Arial" w:cs="Arial"/>
          <w:sz w:val="22"/>
          <w:szCs w:val="22"/>
        </w:rPr>
      </w:pPr>
      <w:r w:rsidRPr="00AA5A44">
        <w:rPr>
          <w:rFonts w:ascii="Arial" w:eastAsiaTheme="minorHAnsi" w:hAnsi="Arial" w:cs="Arial"/>
          <w:b/>
          <w:bCs/>
          <w:sz w:val="22"/>
          <w:szCs w:val="22"/>
        </w:rPr>
        <w:t xml:space="preserve">Report To:     </w:t>
      </w:r>
      <w:r w:rsidRPr="00AA5A44">
        <w:rPr>
          <w:rFonts w:ascii="Arial" w:eastAsiaTheme="minorHAnsi" w:hAnsi="Arial" w:cs="Arial"/>
          <w:sz w:val="22"/>
          <w:szCs w:val="22"/>
        </w:rPr>
        <w:t>Planning Section Chief</w:t>
      </w:r>
    </w:p>
    <w:p w14:paraId="3371BDE7" w14:textId="77777777" w:rsidR="004D3545" w:rsidRPr="00AA5A44" w:rsidRDefault="004D3545" w:rsidP="00AA5A44">
      <w:pPr>
        <w:kinsoku w:val="0"/>
        <w:overflowPunct w:val="0"/>
        <w:autoSpaceDE w:val="0"/>
        <w:autoSpaceDN w:val="0"/>
        <w:adjustRightInd w:val="0"/>
        <w:ind w:left="40"/>
        <w:jc w:val="left"/>
        <w:rPr>
          <w:rFonts w:ascii="Arial" w:eastAsiaTheme="minorHAnsi" w:hAnsi="Arial" w:cs="Arial"/>
          <w:sz w:val="22"/>
          <w:szCs w:val="22"/>
        </w:rPr>
      </w:pPr>
    </w:p>
    <w:p w14:paraId="256A63E8" w14:textId="77777777" w:rsidR="00AA5A44" w:rsidRDefault="00AA5A44" w:rsidP="00AA5A44">
      <w:pPr>
        <w:kinsoku w:val="0"/>
        <w:overflowPunct w:val="0"/>
        <w:autoSpaceDE w:val="0"/>
        <w:autoSpaceDN w:val="0"/>
        <w:adjustRightInd w:val="0"/>
        <w:ind w:left="40"/>
        <w:jc w:val="left"/>
        <w:rPr>
          <w:rFonts w:ascii="Arial" w:eastAsiaTheme="minorHAnsi" w:hAnsi="Arial" w:cs="Arial"/>
          <w:sz w:val="22"/>
          <w:szCs w:val="22"/>
          <w:u w:val="single"/>
        </w:rPr>
      </w:pPr>
      <w:r w:rsidRPr="00AA5A44">
        <w:rPr>
          <w:rFonts w:ascii="Arial" w:eastAsiaTheme="minorHAnsi" w:hAnsi="Arial" w:cs="Arial"/>
          <w:sz w:val="22"/>
          <w:szCs w:val="22"/>
          <w:u w:val="single"/>
        </w:rPr>
        <w:t>Responsibilities</w:t>
      </w:r>
    </w:p>
    <w:p w14:paraId="0F9C4FC2" w14:textId="77777777" w:rsidR="00CB173A" w:rsidRPr="00AA5A44" w:rsidRDefault="00CB173A" w:rsidP="00AA5A44">
      <w:pPr>
        <w:kinsoku w:val="0"/>
        <w:overflowPunct w:val="0"/>
        <w:autoSpaceDE w:val="0"/>
        <w:autoSpaceDN w:val="0"/>
        <w:adjustRightInd w:val="0"/>
        <w:ind w:left="40"/>
        <w:jc w:val="left"/>
        <w:rPr>
          <w:rFonts w:ascii="Arial" w:eastAsiaTheme="minorHAnsi" w:hAnsi="Arial" w:cs="Arial"/>
          <w:sz w:val="22"/>
          <w:szCs w:val="22"/>
        </w:rPr>
      </w:pPr>
    </w:p>
    <w:p w14:paraId="7D878AA0"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Review Common Responsibilities in Chapter 2 of the U.S. Coast Guard Incident Management Handbook (IMH).</w:t>
      </w:r>
    </w:p>
    <w:p w14:paraId="53DE2A0A"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Review Common Unit Leader Responsibilities in Chapter 2 of the IMH.</w:t>
      </w:r>
    </w:p>
    <w:p w14:paraId="0CFF9CAD"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Monitor work progress and make changes when necessary.</w:t>
      </w:r>
    </w:p>
    <w:p w14:paraId="452A408F"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Coordinate with Liaison to keep UC, JIC and Planning Chief apprised of volunteer interest and affected area’s political leadership position on use of volunteers.</w:t>
      </w:r>
    </w:p>
    <w:p w14:paraId="00FB9222"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Be ready to facilitate UC decision to use volunteers in capacity determined appropriate.</w:t>
      </w:r>
    </w:p>
    <w:p w14:paraId="4E21D035"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Coordinate with Liaison and LGR regarding local government unaffiliated volunteer management resources.</w:t>
      </w:r>
    </w:p>
    <w:p w14:paraId="023D6164"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Coordinate with regional Affiliated Volunteer Organizations (AVO) regarding volunteer information and affiliated volunteer management resources.</w:t>
      </w:r>
    </w:p>
    <w:p w14:paraId="07CDF9FF"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Coordinate with JIC regarding outgoing volunteer messaging.</w:t>
      </w:r>
    </w:p>
    <w:p w14:paraId="03FC55C1"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Ensure UC Sections, Branches and Units are coordinating with volunteer effort, as appropriate.</w:t>
      </w:r>
    </w:p>
    <w:p w14:paraId="0272745F"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Coordinate with Safety Officer to ensure use of volunteers is within OSHA guidelines and appropriate training standards are met.</w:t>
      </w:r>
    </w:p>
    <w:p w14:paraId="7BE70B9F"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Keep supervisor informed of progress and any changes status.</w:t>
      </w:r>
    </w:p>
    <w:p w14:paraId="69B5C505"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Submit situation and resource status information through chain of command as appropriate.</w:t>
      </w:r>
    </w:p>
    <w:p w14:paraId="7D543298" w14:textId="77777777" w:rsidR="00AA5A44" w:rsidRPr="00AA5A44" w:rsidRDefault="00AA5A44" w:rsidP="00AA5A44">
      <w:pPr>
        <w:numPr>
          <w:ilvl w:val="0"/>
          <w:numId w:val="21"/>
        </w:numPr>
        <w:kinsoku w:val="0"/>
        <w:overflowPunct w:val="0"/>
        <w:autoSpaceDE w:val="0"/>
        <w:autoSpaceDN w:val="0"/>
        <w:adjustRightInd w:val="0"/>
        <w:jc w:val="left"/>
        <w:rPr>
          <w:rFonts w:ascii="Arial" w:eastAsiaTheme="minorHAnsi" w:hAnsi="Arial" w:cs="Arial"/>
          <w:sz w:val="22"/>
          <w:szCs w:val="22"/>
        </w:rPr>
      </w:pPr>
      <w:r w:rsidRPr="00AA5A44">
        <w:rPr>
          <w:rFonts w:ascii="Arial" w:eastAsiaTheme="minorHAnsi" w:hAnsi="Arial" w:cs="Arial"/>
          <w:sz w:val="22"/>
          <w:szCs w:val="22"/>
        </w:rPr>
        <w:t>Maintain Unit Log (ICS-214-CG).</w:t>
      </w:r>
    </w:p>
    <w:p w14:paraId="2225F2FF" w14:textId="77777777" w:rsidR="00AA5A44" w:rsidRPr="00AA5A44" w:rsidRDefault="00AA5A44" w:rsidP="00AA5A44">
      <w:pPr>
        <w:kinsoku w:val="0"/>
        <w:overflowPunct w:val="0"/>
        <w:autoSpaceDE w:val="0"/>
        <w:autoSpaceDN w:val="0"/>
        <w:adjustRightInd w:val="0"/>
        <w:ind w:left="40"/>
        <w:jc w:val="left"/>
        <w:rPr>
          <w:rFonts w:ascii="Arial" w:eastAsiaTheme="minorHAnsi" w:hAnsi="Arial" w:cs="Arial"/>
          <w:sz w:val="22"/>
          <w:szCs w:val="22"/>
        </w:rPr>
      </w:pPr>
    </w:p>
    <w:p w14:paraId="24E7EB31" w14:textId="77777777" w:rsidR="00AA5A44" w:rsidRDefault="00AA5A44" w:rsidP="00AA5A44">
      <w:pPr>
        <w:kinsoku w:val="0"/>
        <w:overflowPunct w:val="0"/>
        <w:autoSpaceDE w:val="0"/>
        <w:autoSpaceDN w:val="0"/>
        <w:adjustRightInd w:val="0"/>
        <w:ind w:left="40"/>
        <w:jc w:val="left"/>
        <w:rPr>
          <w:rFonts w:ascii="Arial" w:eastAsiaTheme="minorHAnsi" w:hAnsi="Arial" w:cs="Arial"/>
          <w:b/>
          <w:bCs/>
          <w:sz w:val="22"/>
          <w:szCs w:val="22"/>
        </w:rPr>
      </w:pPr>
      <w:r w:rsidRPr="00AA5A44">
        <w:rPr>
          <w:rFonts w:ascii="Arial" w:eastAsiaTheme="minorHAnsi" w:hAnsi="Arial" w:cs="Arial"/>
          <w:b/>
          <w:bCs/>
          <w:sz w:val="22"/>
          <w:szCs w:val="22"/>
        </w:rPr>
        <w:t>Action Checklist</w:t>
      </w:r>
    </w:p>
    <w:p w14:paraId="07EB3230" w14:textId="77777777" w:rsidR="00CB173A" w:rsidRPr="00AA5A44" w:rsidRDefault="00CB173A" w:rsidP="00AA5A44">
      <w:pPr>
        <w:kinsoku w:val="0"/>
        <w:overflowPunct w:val="0"/>
        <w:autoSpaceDE w:val="0"/>
        <w:autoSpaceDN w:val="0"/>
        <w:adjustRightInd w:val="0"/>
        <w:ind w:left="40"/>
        <w:jc w:val="left"/>
        <w:rPr>
          <w:rFonts w:ascii="Arial" w:eastAsiaTheme="minorHAnsi" w:hAnsi="Arial" w:cs="Arial"/>
          <w:b/>
          <w:bCs/>
          <w:sz w:val="22"/>
          <w:szCs w:val="22"/>
        </w:rPr>
      </w:pPr>
    </w:p>
    <w:p w14:paraId="7036865F"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Check in upon arrival at ICP.</w:t>
      </w:r>
    </w:p>
    <w:p w14:paraId="76CDE6F7"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Report to assigned location to receive briefing by Planning Section Chief, Liaison, VUL, VRC-C and AVO-C.</w:t>
      </w:r>
    </w:p>
    <w:p w14:paraId="542286B1"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Review ICS-204, ensure Liaison, VRC-C, AVO-C, Safety Officer contact information is accurate.</w:t>
      </w:r>
    </w:p>
    <w:p w14:paraId="4B9622F8"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Ensure you have means to communicate with ICP, EOC, AVOs and/or VRCs.</w:t>
      </w:r>
    </w:p>
    <w:p w14:paraId="59C868CC"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Ensure volunteer management system is adequate for influx of volunteers.</w:t>
      </w:r>
    </w:p>
    <w:p w14:paraId="786938BE"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Ensure updated volunteer information is communicated to JIC.</w:t>
      </w:r>
    </w:p>
    <w:p w14:paraId="77B2BAAB"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When appropriate, appoint Deputy and/or Assistant VUL as needed to ensure appropriate span of control.</w:t>
      </w:r>
    </w:p>
    <w:p w14:paraId="1EB036D2"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Review assignments and procedures with subordinates and assign tasks.</w:t>
      </w:r>
    </w:p>
    <w:p w14:paraId="6933E423"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When appropriate, establish communications schedule with members UC staff.</w:t>
      </w:r>
    </w:p>
    <w:p w14:paraId="06C4085B"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Debrief as directed at the end of the shift.</w:t>
      </w:r>
    </w:p>
    <w:p w14:paraId="29814548" w14:textId="77777777" w:rsidR="00AA5A44" w:rsidRPr="00AA5A44" w:rsidRDefault="00AA5A44" w:rsidP="004D3545">
      <w:pPr>
        <w:numPr>
          <w:ilvl w:val="1"/>
          <w:numId w:val="22"/>
        </w:numPr>
        <w:kinsoku w:val="0"/>
        <w:overflowPunct w:val="0"/>
        <w:autoSpaceDE w:val="0"/>
        <w:autoSpaceDN w:val="0"/>
        <w:adjustRightInd w:val="0"/>
        <w:ind w:left="810"/>
        <w:jc w:val="left"/>
        <w:rPr>
          <w:rFonts w:ascii="Arial" w:eastAsiaTheme="minorHAnsi" w:hAnsi="Arial" w:cs="Arial"/>
          <w:sz w:val="22"/>
          <w:szCs w:val="22"/>
        </w:rPr>
      </w:pPr>
      <w:r w:rsidRPr="00AA5A44">
        <w:rPr>
          <w:rFonts w:ascii="Arial" w:eastAsiaTheme="minorHAnsi" w:hAnsi="Arial" w:cs="Arial"/>
          <w:sz w:val="22"/>
          <w:szCs w:val="22"/>
        </w:rPr>
        <w:t>Report final situation report to Planning Chief as appropriate.</w:t>
      </w:r>
    </w:p>
    <w:p w14:paraId="06754408" w14:textId="77777777" w:rsidR="00AA5A44" w:rsidRDefault="00AA5A44" w:rsidP="00AA5A44">
      <w:pPr>
        <w:kinsoku w:val="0"/>
        <w:overflowPunct w:val="0"/>
        <w:autoSpaceDE w:val="0"/>
        <w:autoSpaceDN w:val="0"/>
        <w:adjustRightInd w:val="0"/>
        <w:ind w:left="40"/>
        <w:jc w:val="left"/>
        <w:rPr>
          <w:rFonts w:ascii="Arial" w:eastAsiaTheme="minorHAnsi" w:hAnsi="Arial" w:cs="Arial"/>
          <w:sz w:val="22"/>
          <w:szCs w:val="22"/>
        </w:rPr>
      </w:pPr>
    </w:p>
    <w:p w14:paraId="48F8F429" w14:textId="77777777" w:rsidR="00CB173A" w:rsidRDefault="00CB173A" w:rsidP="00AA5A44">
      <w:pPr>
        <w:kinsoku w:val="0"/>
        <w:overflowPunct w:val="0"/>
        <w:autoSpaceDE w:val="0"/>
        <w:autoSpaceDN w:val="0"/>
        <w:adjustRightInd w:val="0"/>
        <w:ind w:left="40"/>
        <w:jc w:val="left"/>
        <w:rPr>
          <w:rFonts w:ascii="Arial" w:eastAsiaTheme="minorHAnsi" w:hAnsi="Arial" w:cs="Arial"/>
          <w:sz w:val="22"/>
          <w:szCs w:val="22"/>
        </w:rPr>
      </w:pPr>
    </w:p>
    <w:p w14:paraId="6819840D" w14:textId="77777777" w:rsidR="00CB173A" w:rsidRDefault="00CB173A" w:rsidP="00AA5A44">
      <w:pPr>
        <w:kinsoku w:val="0"/>
        <w:overflowPunct w:val="0"/>
        <w:autoSpaceDE w:val="0"/>
        <w:autoSpaceDN w:val="0"/>
        <w:adjustRightInd w:val="0"/>
        <w:ind w:left="40"/>
        <w:jc w:val="left"/>
        <w:rPr>
          <w:rFonts w:ascii="Arial" w:eastAsiaTheme="minorHAnsi" w:hAnsi="Arial" w:cs="Arial"/>
          <w:sz w:val="22"/>
          <w:szCs w:val="22"/>
        </w:rPr>
      </w:pPr>
    </w:p>
    <w:p w14:paraId="5E9DB5DA" w14:textId="39DCEF91" w:rsidR="000B4A84" w:rsidRDefault="00320534" w:rsidP="00BA702B">
      <w:pPr>
        <w:kinsoku w:val="0"/>
        <w:overflowPunct w:val="0"/>
        <w:autoSpaceDE w:val="0"/>
        <w:autoSpaceDN w:val="0"/>
        <w:adjustRightInd w:val="0"/>
        <w:ind w:left="40"/>
        <w:jc w:val="center"/>
        <w:rPr>
          <w:rFonts w:ascii="Arial" w:eastAsiaTheme="minorHAnsi" w:hAnsi="Arial" w:cs="Arial"/>
          <w:sz w:val="28"/>
          <w:szCs w:val="28"/>
        </w:rPr>
      </w:pPr>
      <w:r w:rsidRPr="00320534">
        <w:rPr>
          <w:rFonts w:ascii="Arial" w:eastAsiaTheme="minorHAnsi" w:hAnsi="Arial" w:cs="Arial"/>
          <w:sz w:val="28"/>
          <w:szCs w:val="28"/>
        </w:rPr>
        <w:t>VOLUNTEER RECEPTION CENTER COORDINATOR (VRC-C)</w:t>
      </w:r>
    </w:p>
    <w:p w14:paraId="26784129" w14:textId="77777777" w:rsidR="00320534" w:rsidRDefault="00320534" w:rsidP="00BA702B">
      <w:pPr>
        <w:kinsoku w:val="0"/>
        <w:overflowPunct w:val="0"/>
        <w:autoSpaceDE w:val="0"/>
        <w:autoSpaceDN w:val="0"/>
        <w:adjustRightInd w:val="0"/>
        <w:ind w:left="40"/>
        <w:jc w:val="center"/>
        <w:rPr>
          <w:rFonts w:ascii="Arial" w:eastAsiaTheme="minorHAnsi" w:hAnsi="Arial" w:cs="Arial"/>
          <w:sz w:val="28"/>
          <w:szCs w:val="28"/>
        </w:rPr>
      </w:pPr>
    </w:p>
    <w:tbl>
      <w:tblPr>
        <w:tblStyle w:val="TableGrid"/>
        <w:tblW w:w="0" w:type="auto"/>
        <w:tblInd w:w="40" w:type="dxa"/>
        <w:tblLook w:val="04A0" w:firstRow="1" w:lastRow="0" w:firstColumn="1" w:lastColumn="0" w:noHBand="0" w:noVBand="1"/>
      </w:tblPr>
      <w:tblGrid>
        <w:gridCol w:w="8950"/>
      </w:tblGrid>
      <w:tr w:rsidR="00320534" w:rsidRPr="00B706EF" w14:paraId="77625DF7" w14:textId="77777777" w:rsidTr="002604A8">
        <w:tc>
          <w:tcPr>
            <w:tcW w:w="8990" w:type="dxa"/>
            <w:shd w:val="clear" w:color="auto" w:fill="D9D9D9" w:themeFill="background1" w:themeFillShade="D9"/>
          </w:tcPr>
          <w:p w14:paraId="7829D1CB" w14:textId="77777777" w:rsidR="00320534" w:rsidRPr="00B706EF" w:rsidRDefault="00320534" w:rsidP="002604A8">
            <w:pPr>
              <w:kinsoku w:val="0"/>
              <w:overflowPunct w:val="0"/>
              <w:autoSpaceDE w:val="0"/>
              <w:autoSpaceDN w:val="0"/>
              <w:adjustRightInd w:val="0"/>
              <w:jc w:val="center"/>
              <w:rPr>
                <w:rFonts w:ascii="Arial" w:eastAsiaTheme="minorHAnsi" w:hAnsi="Arial" w:cs="Arial"/>
                <w:sz w:val="22"/>
                <w:szCs w:val="22"/>
              </w:rPr>
            </w:pPr>
            <w:r w:rsidRPr="00B706EF">
              <w:rPr>
                <w:rFonts w:ascii="Arial" w:eastAsiaTheme="minorHAnsi" w:hAnsi="Arial" w:cs="Arial"/>
                <w:sz w:val="22"/>
                <w:szCs w:val="22"/>
              </w:rPr>
              <w:t>READ THIS ENTIRE POSITION JOB AID BEFORE TAKING ACTION</w:t>
            </w:r>
          </w:p>
        </w:tc>
      </w:tr>
    </w:tbl>
    <w:p w14:paraId="70BBF0DA" w14:textId="77777777" w:rsidR="00320534" w:rsidRDefault="00320534" w:rsidP="00BA702B">
      <w:pPr>
        <w:kinsoku w:val="0"/>
        <w:overflowPunct w:val="0"/>
        <w:autoSpaceDE w:val="0"/>
        <w:autoSpaceDN w:val="0"/>
        <w:adjustRightInd w:val="0"/>
        <w:ind w:left="40"/>
        <w:jc w:val="center"/>
        <w:rPr>
          <w:rFonts w:ascii="Arial" w:eastAsiaTheme="minorHAnsi" w:hAnsi="Arial" w:cs="Arial"/>
          <w:sz w:val="28"/>
          <w:szCs w:val="28"/>
        </w:rPr>
      </w:pPr>
    </w:p>
    <w:p w14:paraId="02B153DE" w14:textId="77777777" w:rsidR="0000503B" w:rsidRDefault="0000503B" w:rsidP="0000503B">
      <w:pPr>
        <w:kinsoku w:val="0"/>
        <w:overflowPunct w:val="0"/>
        <w:autoSpaceDE w:val="0"/>
        <w:autoSpaceDN w:val="0"/>
        <w:adjustRightInd w:val="0"/>
        <w:spacing w:line="268" w:lineRule="exact"/>
        <w:ind w:left="40"/>
        <w:jc w:val="left"/>
        <w:rPr>
          <w:rFonts w:ascii="Arial" w:eastAsiaTheme="minorHAnsi" w:hAnsi="Arial" w:cs="Arial"/>
        </w:rPr>
      </w:pPr>
      <w:r w:rsidRPr="0000503B">
        <w:rPr>
          <w:rFonts w:ascii="Arial" w:eastAsiaTheme="minorHAnsi" w:hAnsi="Arial" w:cs="Arial"/>
          <w:b/>
          <w:bCs/>
        </w:rPr>
        <w:t>Report To:</w:t>
      </w:r>
      <w:r w:rsidRPr="0000503B">
        <w:rPr>
          <w:rFonts w:ascii="Arial" w:eastAsiaTheme="minorHAnsi" w:hAnsi="Arial" w:cs="Arial"/>
          <w:b/>
          <w:bCs/>
          <w:spacing w:val="80"/>
          <w:w w:val="150"/>
        </w:rPr>
        <w:t xml:space="preserve">     </w:t>
      </w:r>
      <w:r w:rsidRPr="0000503B">
        <w:rPr>
          <w:rFonts w:ascii="Arial" w:eastAsiaTheme="minorHAnsi" w:hAnsi="Arial" w:cs="Arial"/>
        </w:rPr>
        <w:t>Volunteer Unit Leader (VUL)</w:t>
      </w:r>
    </w:p>
    <w:p w14:paraId="7748DFA8" w14:textId="77777777" w:rsidR="0000503B" w:rsidRPr="0000503B" w:rsidRDefault="0000503B" w:rsidP="0000503B">
      <w:pPr>
        <w:kinsoku w:val="0"/>
        <w:overflowPunct w:val="0"/>
        <w:autoSpaceDE w:val="0"/>
        <w:autoSpaceDN w:val="0"/>
        <w:adjustRightInd w:val="0"/>
        <w:spacing w:line="268" w:lineRule="exact"/>
        <w:ind w:left="40"/>
        <w:jc w:val="left"/>
        <w:rPr>
          <w:rFonts w:ascii="Arial" w:eastAsiaTheme="minorHAnsi" w:hAnsi="Arial" w:cs="Arial"/>
        </w:rPr>
      </w:pPr>
    </w:p>
    <w:p w14:paraId="67EB1E99" w14:textId="77777777" w:rsidR="0000503B" w:rsidRPr="00FD253B" w:rsidRDefault="0000503B" w:rsidP="00FD253B">
      <w:pPr>
        <w:rPr>
          <w:rFonts w:eastAsiaTheme="minorHAnsi"/>
          <w:b/>
          <w:bCs/>
        </w:rPr>
      </w:pPr>
      <w:r w:rsidRPr="0000503B">
        <w:rPr>
          <w:b/>
          <w:bCs/>
        </w:rPr>
        <w:t>Responsibilities</w:t>
      </w:r>
    </w:p>
    <w:p w14:paraId="07D353E1" w14:textId="77777777" w:rsidR="0000503B" w:rsidRPr="0000503B" w:rsidRDefault="0000503B" w:rsidP="00FD253B"/>
    <w:p w14:paraId="4201C134" w14:textId="77777777" w:rsidR="0000503B" w:rsidRPr="0000503B" w:rsidRDefault="0000503B" w:rsidP="0000503B">
      <w:pPr>
        <w:numPr>
          <w:ilvl w:val="0"/>
          <w:numId w:val="25"/>
        </w:numPr>
        <w:tabs>
          <w:tab w:val="left" w:pos="388"/>
        </w:tabs>
        <w:kinsoku w:val="0"/>
        <w:overflowPunct w:val="0"/>
        <w:autoSpaceDE w:val="0"/>
        <w:autoSpaceDN w:val="0"/>
        <w:adjustRightInd w:val="0"/>
        <w:spacing w:before="40"/>
        <w:jc w:val="left"/>
        <w:rPr>
          <w:rFonts w:ascii="Arial" w:eastAsiaTheme="minorHAnsi" w:hAnsi="Arial" w:cs="Arial"/>
          <w:sz w:val="22"/>
          <w:szCs w:val="22"/>
        </w:rPr>
      </w:pPr>
      <w:r w:rsidRPr="0000503B">
        <w:rPr>
          <w:rFonts w:ascii="Arial" w:eastAsiaTheme="minorHAnsi" w:hAnsi="Arial" w:cs="Arial"/>
          <w:sz w:val="22"/>
          <w:szCs w:val="22"/>
        </w:rPr>
        <w:t>Review Common Responsibilities in Chapter 2 of the IMH.</w:t>
      </w:r>
    </w:p>
    <w:p w14:paraId="585DCEC4" w14:textId="77777777" w:rsidR="0000503B" w:rsidRPr="0000503B" w:rsidRDefault="0000503B" w:rsidP="0000503B">
      <w:pPr>
        <w:numPr>
          <w:ilvl w:val="0"/>
          <w:numId w:val="25"/>
        </w:numPr>
        <w:tabs>
          <w:tab w:val="left" w:pos="388"/>
        </w:tabs>
        <w:kinsoku w:val="0"/>
        <w:overflowPunct w:val="0"/>
        <w:autoSpaceDE w:val="0"/>
        <w:autoSpaceDN w:val="0"/>
        <w:adjustRightInd w:val="0"/>
        <w:spacing w:before="39"/>
        <w:jc w:val="left"/>
        <w:rPr>
          <w:rFonts w:ascii="Arial" w:eastAsiaTheme="minorHAnsi" w:hAnsi="Arial" w:cs="Arial"/>
          <w:sz w:val="22"/>
          <w:szCs w:val="22"/>
        </w:rPr>
      </w:pPr>
      <w:r w:rsidRPr="0000503B">
        <w:rPr>
          <w:rFonts w:ascii="Arial" w:eastAsiaTheme="minorHAnsi" w:hAnsi="Arial" w:cs="Arial"/>
          <w:sz w:val="22"/>
          <w:szCs w:val="22"/>
        </w:rPr>
        <w:t>Review Common Unit Leader Responsibilities in Chapter 2 of the IMH.</w:t>
      </w:r>
    </w:p>
    <w:p w14:paraId="21D21E1B" w14:textId="77777777" w:rsidR="0000503B" w:rsidRPr="0000503B" w:rsidRDefault="0000503B" w:rsidP="0000503B">
      <w:pPr>
        <w:numPr>
          <w:ilvl w:val="0"/>
          <w:numId w:val="25"/>
        </w:numPr>
        <w:tabs>
          <w:tab w:val="left" w:pos="400"/>
        </w:tabs>
        <w:kinsoku w:val="0"/>
        <w:overflowPunct w:val="0"/>
        <w:autoSpaceDE w:val="0"/>
        <w:autoSpaceDN w:val="0"/>
        <w:adjustRightInd w:val="0"/>
        <w:spacing w:before="37"/>
        <w:jc w:val="left"/>
        <w:rPr>
          <w:rFonts w:ascii="Arial" w:eastAsiaTheme="minorHAnsi" w:hAnsi="Arial" w:cs="Arial"/>
          <w:sz w:val="22"/>
          <w:szCs w:val="22"/>
        </w:rPr>
      </w:pPr>
      <w:r w:rsidRPr="0000503B">
        <w:rPr>
          <w:rFonts w:ascii="Arial" w:eastAsiaTheme="minorHAnsi" w:hAnsi="Arial" w:cs="Arial"/>
          <w:sz w:val="22"/>
          <w:szCs w:val="22"/>
        </w:rPr>
        <w:t>Monitor work progress and make changes when necessary.</w:t>
      </w:r>
    </w:p>
    <w:p w14:paraId="14D9B0AD" w14:textId="77777777" w:rsidR="0000503B" w:rsidRPr="0000503B" w:rsidRDefault="0000503B" w:rsidP="0000503B">
      <w:pPr>
        <w:numPr>
          <w:ilvl w:val="0"/>
          <w:numId w:val="25"/>
        </w:numPr>
        <w:tabs>
          <w:tab w:val="left" w:pos="400"/>
        </w:tabs>
        <w:kinsoku w:val="0"/>
        <w:overflowPunct w:val="0"/>
        <w:autoSpaceDE w:val="0"/>
        <w:autoSpaceDN w:val="0"/>
        <w:adjustRightInd w:val="0"/>
        <w:spacing w:before="39"/>
        <w:jc w:val="left"/>
        <w:rPr>
          <w:rFonts w:ascii="Arial" w:eastAsiaTheme="minorHAnsi" w:hAnsi="Arial" w:cs="Arial"/>
          <w:sz w:val="22"/>
          <w:szCs w:val="22"/>
        </w:rPr>
      </w:pPr>
      <w:r w:rsidRPr="0000503B">
        <w:rPr>
          <w:rFonts w:ascii="Arial" w:eastAsiaTheme="minorHAnsi" w:hAnsi="Arial" w:cs="Arial"/>
          <w:sz w:val="22"/>
          <w:szCs w:val="22"/>
        </w:rPr>
        <w:t>Keep supervisor informed of progress and any changes to status of VRC resources.</w:t>
      </w:r>
    </w:p>
    <w:p w14:paraId="751BCB15" w14:textId="77777777" w:rsidR="0000503B" w:rsidRDefault="0000503B" w:rsidP="0000503B">
      <w:pPr>
        <w:numPr>
          <w:ilvl w:val="0"/>
          <w:numId w:val="25"/>
        </w:numPr>
        <w:tabs>
          <w:tab w:val="left" w:pos="389"/>
        </w:tabs>
        <w:kinsoku w:val="0"/>
        <w:overflowPunct w:val="0"/>
        <w:autoSpaceDE w:val="0"/>
        <w:autoSpaceDN w:val="0"/>
        <w:adjustRightInd w:val="0"/>
        <w:spacing w:before="38" w:line="276" w:lineRule="auto"/>
        <w:ind w:right="455"/>
        <w:jc w:val="left"/>
        <w:rPr>
          <w:rFonts w:ascii="Arial" w:eastAsiaTheme="minorHAnsi" w:hAnsi="Arial" w:cs="Arial"/>
          <w:sz w:val="22"/>
          <w:szCs w:val="22"/>
        </w:rPr>
      </w:pPr>
      <w:r w:rsidRPr="0000503B">
        <w:rPr>
          <w:rFonts w:ascii="Arial" w:eastAsiaTheme="minorHAnsi" w:hAnsi="Arial" w:cs="Arial"/>
          <w:sz w:val="22"/>
          <w:szCs w:val="22"/>
        </w:rPr>
        <w:t>Coordinate local government VRC efforts to ensure unaffiliated volunteer interest is logged and managed via VRC outreach systems.</w:t>
      </w:r>
    </w:p>
    <w:p w14:paraId="1C041793" w14:textId="4B64CD10" w:rsidR="0000503B" w:rsidRPr="0000503B" w:rsidRDefault="0000503B" w:rsidP="0000503B">
      <w:pPr>
        <w:numPr>
          <w:ilvl w:val="0"/>
          <w:numId w:val="25"/>
        </w:numPr>
        <w:tabs>
          <w:tab w:val="left" w:pos="389"/>
        </w:tabs>
        <w:kinsoku w:val="0"/>
        <w:overflowPunct w:val="0"/>
        <w:autoSpaceDE w:val="0"/>
        <w:autoSpaceDN w:val="0"/>
        <w:adjustRightInd w:val="0"/>
        <w:spacing w:before="38" w:line="276" w:lineRule="auto"/>
        <w:ind w:right="455"/>
        <w:jc w:val="left"/>
        <w:rPr>
          <w:rFonts w:ascii="Arial" w:eastAsiaTheme="minorHAnsi" w:hAnsi="Arial" w:cs="Arial"/>
          <w:sz w:val="22"/>
          <w:szCs w:val="22"/>
        </w:rPr>
      </w:pPr>
      <w:r w:rsidRPr="0000503B">
        <w:rPr>
          <w:rFonts w:ascii="Arial" w:eastAsiaTheme="minorHAnsi" w:hAnsi="Arial" w:cs="Arial"/>
          <w:sz w:val="22"/>
          <w:szCs w:val="22"/>
        </w:rPr>
        <w:t>Coordinate activities with AVO-C.</w:t>
      </w:r>
    </w:p>
    <w:p w14:paraId="64091CEB" w14:textId="77777777" w:rsidR="0000503B" w:rsidRPr="0000503B" w:rsidRDefault="0000503B" w:rsidP="0000503B">
      <w:pPr>
        <w:numPr>
          <w:ilvl w:val="0"/>
          <w:numId w:val="25"/>
        </w:numPr>
        <w:tabs>
          <w:tab w:val="left" w:pos="412"/>
        </w:tabs>
        <w:kinsoku w:val="0"/>
        <w:overflowPunct w:val="0"/>
        <w:autoSpaceDE w:val="0"/>
        <w:autoSpaceDN w:val="0"/>
        <w:adjustRightInd w:val="0"/>
        <w:spacing w:before="37"/>
        <w:jc w:val="left"/>
        <w:rPr>
          <w:rFonts w:ascii="Arial" w:eastAsiaTheme="minorHAnsi" w:hAnsi="Arial" w:cs="Arial"/>
          <w:sz w:val="22"/>
          <w:szCs w:val="22"/>
        </w:rPr>
      </w:pPr>
      <w:r w:rsidRPr="0000503B">
        <w:rPr>
          <w:rFonts w:ascii="Arial" w:eastAsiaTheme="minorHAnsi" w:hAnsi="Arial" w:cs="Arial"/>
          <w:sz w:val="22"/>
          <w:szCs w:val="22"/>
        </w:rPr>
        <w:t>Ensure JIC volunteer message is delivered via VRC outreach.</w:t>
      </w:r>
    </w:p>
    <w:p w14:paraId="4CA75E41" w14:textId="77777777" w:rsidR="0000503B" w:rsidRPr="0000503B" w:rsidRDefault="0000503B" w:rsidP="0000503B">
      <w:pPr>
        <w:numPr>
          <w:ilvl w:val="0"/>
          <w:numId w:val="25"/>
        </w:numPr>
        <w:tabs>
          <w:tab w:val="left" w:pos="400"/>
        </w:tabs>
        <w:kinsoku w:val="0"/>
        <w:overflowPunct w:val="0"/>
        <w:autoSpaceDE w:val="0"/>
        <w:autoSpaceDN w:val="0"/>
        <w:adjustRightInd w:val="0"/>
        <w:spacing w:before="39"/>
        <w:jc w:val="left"/>
        <w:rPr>
          <w:rFonts w:ascii="Arial" w:eastAsiaTheme="minorHAnsi" w:hAnsi="Arial" w:cs="Arial"/>
          <w:sz w:val="22"/>
          <w:szCs w:val="22"/>
        </w:rPr>
      </w:pPr>
      <w:r w:rsidRPr="0000503B">
        <w:rPr>
          <w:rFonts w:ascii="Arial" w:eastAsiaTheme="minorHAnsi" w:hAnsi="Arial" w:cs="Arial"/>
          <w:sz w:val="22"/>
          <w:szCs w:val="22"/>
        </w:rPr>
        <w:t>Ensure appropriate training standards are met at VRC training sessions.</w:t>
      </w:r>
    </w:p>
    <w:p w14:paraId="4BD7B942" w14:textId="77777777" w:rsidR="0000503B" w:rsidRPr="0000503B" w:rsidRDefault="0000503B" w:rsidP="0000503B">
      <w:pPr>
        <w:numPr>
          <w:ilvl w:val="0"/>
          <w:numId w:val="25"/>
        </w:numPr>
        <w:tabs>
          <w:tab w:val="left" w:pos="302"/>
          <w:tab w:val="left" w:pos="389"/>
        </w:tabs>
        <w:kinsoku w:val="0"/>
        <w:overflowPunct w:val="0"/>
        <w:autoSpaceDE w:val="0"/>
        <w:autoSpaceDN w:val="0"/>
        <w:adjustRightInd w:val="0"/>
        <w:spacing w:before="37" w:line="276" w:lineRule="auto"/>
        <w:ind w:right="590"/>
        <w:jc w:val="left"/>
        <w:rPr>
          <w:rFonts w:ascii="Arial" w:eastAsiaTheme="minorHAnsi" w:hAnsi="Arial" w:cs="Arial"/>
          <w:sz w:val="22"/>
          <w:szCs w:val="22"/>
        </w:rPr>
      </w:pPr>
      <w:r w:rsidRPr="0000503B">
        <w:rPr>
          <w:rFonts w:ascii="Arial" w:eastAsiaTheme="minorHAnsi" w:hAnsi="Arial" w:cs="Arial"/>
          <w:sz w:val="22"/>
          <w:szCs w:val="22"/>
        </w:rPr>
        <w:t>Coordinate with Strike Team Leader to pre-assign and stage volunteers during VRC training to ensure volunteers report to appropriate location.</w:t>
      </w:r>
    </w:p>
    <w:p w14:paraId="2DEAE40E" w14:textId="77777777" w:rsidR="0000503B" w:rsidRPr="0000503B" w:rsidRDefault="0000503B" w:rsidP="0000503B">
      <w:pPr>
        <w:numPr>
          <w:ilvl w:val="0"/>
          <w:numId w:val="25"/>
        </w:numPr>
        <w:tabs>
          <w:tab w:val="left" w:pos="351"/>
        </w:tabs>
        <w:kinsoku w:val="0"/>
        <w:overflowPunct w:val="0"/>
        <w:autoSpaceDE w:val="0"/>
        <w:autoSpaceDN w:val="0"/>
        <w:adjustRightInd w:val="0"/>
        <w:jc w:val="left"/>
        <w:rPr>
          <w:rFonts w:ascii="Arial" w:eastAsiaTheme="minorHAnsi" w:hAnsi="Arial" w:cs="Arial"/>
          <w:sz w:val="22"/>
          <w:szCs w:val="22"/>
        </w:rPr>
      </w:pPr>
      <w:r w:rsidRPr="0000503B">
        <w:rPr>
          <w:rFonts w:ascii="Arial" w:eastAsiaTheme="minorHAnsi" w:hAnsi="Arial" w:cs="Arial"/>
          <w:sz w:val="22"/>
          <w:szCs w:val="22"/>
        </w:rPr>
        <w:t>Ensure volunteer logistical support is met by Resource Unit.</w:t>
      </w:r>
    </w:p>
    <w:p w14:paraId="273BC714" w14:textId="77777777" w:rsidR="0000503B" w:rsidRPr="0000503B" w:rsidRDefault="0000503B" w:rsidP="0000503B">
      <w:pPr>
        <w:numPr>
          <w:ilvl w:val="0"/>
          <w:numId w:val="25"/>
        </w:numPr>
        <w:tabs>
          <w:tab w:val="left" w:pos="388"/>
        </w:tabs>
        <w:kinsoku w:val="0"/>
        <w:overflowPunct w:val="0"/>
        <w:autoSpaceDE w:val="0"/>
        <w:autoSpaceDN w:val="0"/>
        <w:adjustRightInd w:val="0"/>
        <w:spacing w:before="39"/>
        <w:jc w:val="left"/>
        <w:rPr>
          <w:rFonts w:ascii="Arial" w:eastAsiaTheme="minorHAnsi" w:hAnsi="Arial" w:cs="Arial"/>
          <w:sz w:val="22"/>
          <w:szCs w:val="22"/>
        </w:rPr>
      </w:pPr>
      <w:r w:rsidRPr="0000503B">
        <w:rPr>
          <w:rFonts w:ascii="Arial" w:eastAsiaTheme="minorHAnsi" w:hAnsi="Arial" w:cs="Arial"/>
          <w:sz w:val="22"/>
          <w:szCs w:val="22"/>
        </w:rPr>
        <w:t>Submit situation and resource status information through chain of command as appropriate.</w:t>
      </w:r>
    </w:p>
    <w:p w14:paraId="3B510383" w14:textId="77777777" w:rsidR="0000503B" w:rsidRPr="0000503B" w:rsidRDefault="0000503B" w:rsidP="0000503B">
      <w:pPr>
        <w:numPr>
          <w:ilvl w:val="0"/>
          <w:numId w:val="25"/>
        </w:numPr>
        <w:tabs>
          <w:tab w:val="left" w:pos="364"/>
        </w:tabs>
        <w:kinsoku w:val="0"/>
        <w:overflowPunct w:val="0"/>
        <w:autoSpaceDE w:val="0"/>
        <w:autoSpaceDN w:val="0"/>
        <w:adjustRightInd w:val="0"/>
        <w:spacing w:before="37"/>
        <w:jc w:val="left"/>
        <w:rPr>
          <w:rFonts w:ascii="Arial" w:eastAsiaTheme="minorHAnsi" w:hAnsi="Arial" w:cs="Arial"/>
          <w:sz w:val="22"/>
          <w:szCs w:val="22"/>
        </w:rPr>
      </w:pPr>
      <w:r w:rsidRPr="0000503B">
        <w:rPr>
          <w:rFonts w:ascii="Arial" w:eastAsiaTheme="minorHAnsi" w:hAnsi="Arial" w:cs="Arial"/>
          <w:sz w:val="22"/>
          <w:szCs w:val="22"/>
        </w:rPr>
        <w:t>Maintain Unit Log (ICS-214-CG).</w:t>
      </w:r>
    </w:p>
    <w:p w14:paraId="2E0089BD" w14:textId="77777777" w:rsidR="0000503B" w:rsidRPr="0000503B" w:rsidRDefault="0000503B" w:rsidP="0000503B">
      <w:pPr>
        <w:kinsoku w:val="0"/>
        <w:overflowPunct w:val="0"/>
        <w:autoSpaceDE w:val="0"/>
        <w:autoSpaceDN w:val="0"/>
        <w:adjustRightInd w:val="0"/>
        <w:spacing w:before="78"/>
        <w:jc w:val="left"/>
        <w:rPr>
          <w:rFonts w:ascii="Arial" w:eastAsiaTheme="minorHAnsi" w:hAnsi="Arial" w:cs="Arial"/>
          <w:sz w:val="22"/>
          <w:szCs w:val="22"/>
        </w:rPr>
      </w:pPr>
    </w:p>
    <w:p w14:paraId="65B0E6A2" w14:textId="77777777" w:rsidR="0000503B" w:rsidRPr="00FD253B" w:rsidRDefault="0000503B" w:rsidP="00FD253B">
      <w:pPr>
        <w:rPr>
          <w:rFonts w:eastAsiaTheme="minorHAnsi"/>
          <w:b/>
          <w:bCs/>
        </w:rPr>
      </w:pPr>
      <w:r w:rsidRPr="0000503B">
        <w:rPr>
          <w:b/>
          <w:bCs/>
        </w:rPr>
        <w:t>Action Checklist</w:t>
      </w:r>
    </w:p>
    <w:p w14:paraId="2150C76C" w14:textId="77777777" w:rsidR="0000503B" w:rsidRPr="0000503B" w:rsidRDefault="0000503B" w:rsidP="00FD253B"/>
    <w:p w14:paraId="4E8CBFEC"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9"/>
        <w:ind w:left="720"/>
        <w:jc w:val="left"/>
        <w:rPr>
          <w:rFonts w:ascii="Arial" w:eastAsiaTheme="minorHAnsi" w:hAnsi="Arial" w:cs="Arial"/>
          <w:sz w:val="22"/>
          <w:szCs w:val="22"/>
        </w:rPr>
      </w:pPr>
      <w:r w:rsidRPr="0000503B">
        <w:rPr>
          <w:rFonts w:ascii="Arial" w:eastAsiaTheme="minorHAnsi" w:hAnsi="Arial" w:cs="Arial"/>
          <w:sz w:val="22"/>
          <w:szCs w:val="22"/>
        </w:rPr>
        <w:t>Check in upon arrival at ICP.</w:t>
      </w:r>
    </w:p>
    <w:p w14:paraId="08ABB03B" w14:textId="77777777" w:rsidR="0000503B" w:rsidRPr="0000503B" w:rsidRDefault="0000503B" w:rsidP="0000503B">
      <w:pPr>
        <w:numPr>
          <w:ilvl w:val="1"/>
          <w:numId w:val="26"/>
        </w:numPr>
        <w:tabs>
          <w:tab w:val="left" w:pos="480"/>
        </w:tabs>
        <w:kinsoku w:val="0"/>
        <w:overflowPunct w:val="0"/>
        <w:autoSpaceDE w:val="0"/>
        <w:autoSpaceDN w:val="0"/>
        <w:adjustRightInd w:val="0"/>
        <w:spacing w:before="35" w:line="271" w:lineRule="auto"/>
        <w:ind w:left="720" w:right="366"/>
        <w:jc w:val="left"/>
        <w:rPr>
          <w:rFonts w:ascii="Arial" w:eastAsiaTheme="minorHAnsi" w:hAnsi="Arial" w:cs="Arial"/>
          <w:sz w:val="22"/>
          <w:szCs w:val="22"/>
        </w:rPr>
      </w:pPr>
      <w:r w:rsidRPr="0000503B">
        <w:rPr>
          <w:rFonts w:ascii="Arial" w:eastAsiaTheme="minorHAnsi" w:hAnsi="Arial" w:cs="Arial"/>
          <w:sz w:val="22"/>
          <w:szCs w:val="22"/>
        </w:rPr>
        <w:t>Report to assigned location to receive briefing by Planning Section Chief, Liaison, VUL, VRC-C and AVO-C.</w:t>
      </w:r>
    </w:p>
    <w:p w14:paraId="3D9485B3" w14:textId="77777777" w:rsidR="0000503B" w:rsidRPr="0000503B" w:rsidRDefault="0000503B" w:rsidP="0000503B">
      <w:pPr>
        <w:numPr>
          <w:ilvl w:val="1"/>
          <w:numId w:val="26"/>
        </w:numPr>
        <w:tabs>
          <w:tab w:val="left" w:pos="479"/>
        </w:tabs>
        <w:kinsoku w:val="0"/>
        <w:overflowPunct w:val="0"/>
        <w:autoSpaceDE w:val="0"/>
        <w:autoSpaceDN w:val="0"/>
        <w:adjustRightInd w:val="0"/>
        <w:spacing w:before="4"/>
        <w:ind w:left="720"/>
        <w:jc w:val="left"/>
        <w:rPr>
          <w:rFonts w:ascii="Arial" w:eastAsiaTheme="minorHAnsi" w:hAnsi="Arial" w:cs="Arial"/>
          <w:sz w:val="22"/>
          <w:szCs w:val="22"/>
        </w:rPr>
      </w:pPr>
      <w:r w:rsidRPr="0000503B">
        <w:rPr>
          <w:rFonts w:ascii="Arial" w:eastAsiaTheme="minorHAnsi" w:hAnsi="Arial" w:cs="Arial"/>
          <w:sz w:val="22"/>
          <w:szCs w:val="22"/>
        </w:rPr>
        <w:t>Review ICS-204, ensure Liaison, VUL, AVO-C, Safety Officer contact information is accurate.</w:t>
      </w:r>
    </w:p>
    <w:p w14:paraId="05D9FBB3"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5"/>
        <w:ind w:left="720"/>
        <w:jc w:val="left"/>
        <w:rPr>
          <w:rFonts w:ascii="Arial" w:eastAsiaTheme="minorHAnsi" w:hAnsi="Arial" w:cs="Arial"/>
          <w:sz w:val="22"/>
          <w:szCs w:val="22"/>
        </w:rPr>
      </w:pPr>
      <w:r w:rsidRPr="0000503B">
        <w:rPr>
          <w:rFonts w:ascii="Arial" w:eastAsiaTheme="minorHAnsi" w:hAnsi="Arial" w:cs="Arial"/>
          <w:sz w:val="22"/>
          <w:szCs w:val="22"/>
        </w:rPr>
        <w:t>Ensure you have means to communicate with ICP, EOC, AVOs and/or VRCs.</w:t>
      </w:r>
    </w:p>
    <w:p w14:paraId="1699A313"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3"/>
        <w:ind w:left="720"/>
        <w:jc w:val="left"/>
        <w:rPr>
          <w:rFonts w:ascii="Arial" w:eastAsiaTheme="minorHAnsi" w:hAnsi="Arial" w:cs="Arial"/>
          <w:sz w:val="22"/>
          <w:szCs w:val="22"/>
        </w:rPr>
      </w:pPr>
      <w:r w:rsidRPr="0000503B">
        <w:rPr>
          <w:rFonts w:ascii="Arial" w:eastAsiaTheme="minorHAnsi" w:hAnsi="Arial" w:cs="Arial"/>
          <w:sz w:val="22"/>
          <w:szCs w:val="22"/>
        </w:rPr>
        <w:t>Ensure VRC volunteer management system is adequate for influx of volunteers.</w:t>
      </w:r>
    </w:p>
    <w:p w14:paraId="1F11C75A"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4"/>
        <w:ind w:left="720"/>
        <w:jc w:val="left"/>
        <w:rPr>
          <w:rFonts w:ascii="Arial" w:eastAsiaTheme="minorHAnsi" w:hAnsi="Arial" w:cs="Arial"/>
          <w:sz w:val="22"/>
          <w:szCs w:val="22"/>
        </w:rPr>
      </w:pPr>
      <w:r w:rsidRPr="0000503B">
        <w:rPr>
          <w:rFonts w:ascii="Arial" w:eastAsiaTheme="minorHAnsi" w:hAnsi="Arial" w:cs="Arial"/>
          <w:sz w:val="22"/>
          <w:szCs w:val="22"/>
        </w:rPr>
        <w:t>Ensure updated VRC volunteer information is communicated to VUL.</w:t>
      </w:r>
    </w:p>
    <w:p w14:paraId="08198B0F" w14:textId="77777777" w:rsidR="0000503B" w:rsidRPr="0000503B" w:rsidRDefault="0000503B" w:rsidP="0000503B">
      <w:pPr>
        <w:numPr>
          <w:ilvl w:val="1"/>
          <w:numId w:val="26"/>
        </w:numPr>
        <w:tabs>
          <w:tab w:val="left" w:pos="480"/>
        </w:tabs>
        <w:kinsoku w:val="0"/>
        <w:overflowPunct w:val="0"/>
        <w:autoSpaceDE w:val="0"/>
        <w:autoSpaceDN w:val="0"/>
        <w:adjustRightInd w:val="0"/>
        <w:spacing w:before="33" w:line="271" w:lineRule="auto"/>
        <w:ind w:left="720" w:right="155"/>
        <w:jc w:val="left"/>
        <w:rPr>
          <w:rFonts w:ascii="Arial" w:eastAsiaTheme="minorHAnsi" w:hAnsi="Arial" w:cs="Arial"/>
          <w:sz w:val="22"/>
          <w:szCs w:val="22"/>
        </w:rPr>
      </w:pPr>
      <w:r w:rsidRPr="0000503B">
        <w:rPr>
          <w:rFonts w:ascii="Arial" w:eastAsiaTheme="minorHAnsi" w:hAnsi="Arial" w:cs="Arial"/>
          <w:sz w:val="22"/>
          <w:szCs w:val="22"/>
        </w:rPr>
        <w:t>Work with Strike Team Leader to ensure assignment location has been conveyed to volunteers &amp; transportation is coordinated.</w:t>
      </w:r>
    </w:p>
    <w:p w14:paraId="56F87D3D" w14:textId="77777777" w:rsidR="0000503B" w:rsidRPr="0000503B" w:rsidRDefault="0000503B" w:rsidP="0000503B">
      <w:pPr>
        <w:numPr>
          <w:ilvl w:val="1"/>
          <w:numId w:val="26"/>
        </w:numPr>
        <w:tabs>
          <w:tab w:val="left" w:pos="479"/>
        </w:tabs>
        <w:kinsoku w:val="0"/>
        <w:overflowPunct w:val="0"/>
        <w:autoSpaceDE w:val="0"/>
        <w:autoSpaceDN w:val="0"/>
        <w:adjustRightInd w:val="0"/>
        <w:spacing w:before="5"/>
        <w:ind w:left="720"/>
        <w:jc w:val="left"/>
        <w:rPr>
          <w:rFonts w:ascii="Arial" w:eastAsiaTheme="minorHAnsi" w:hAnsi="Arial" w:cs="Arial"/>
          <w:sz w:val="22"/>
          <w:szCs w:val="22"/>
        </w:rPr>
      </w:pPr>
      <w:r w:rsidRPr="0000503B">
        <w:rPr>
          <w:rFonts w:ascii="Arial" w:eastAsiaTheme="minorHAnsi" w:hAnsi="Arial" w:cs="Arial"/>
          <w:sz w:val="22"/>
          <w:szCs w:val="22"/>
        </w:rPr>
        <w:t>Review assignments and procedures with VRCs and AVO-C.</w:t>
      </w:r>
    </w:p>
    <w:p w14:paraId="15E96F3F"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4"/>
        <w:ind w:left="720"/>
        <w:jc w:val="left"/>
        <w:rPr>
          <w:rFonts w:ascii="Arial" w:eastAsiaTheme="minorHAnsi" w:hAnsi="Arial" w:cs="Arial"/>
          <w:sz w:val="22"/>
          <w:szCs w:val="22"/>
        </w:rPr>
      </w:pPr>
      <w:r w:rsidRPr="0000503B">
        <w:rPr>
          <w:rFonts w:ascii="Arial" w:eastAsiaTheme="minorHAnsi" w:hAnsi="Arial" w:cs="Arial"/>
          <w:sz w:val="22"/>
          <w:szCs w:val="22"/>
        </w:rPr>
        <w:t>Ensure VRCs have appropriate volunteer logistical support (PPE, food, water) if/when needed.</w:t>
      </w:r>
    </w:p>
    <w:p w14:paraId="375D6E72"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5"/>
        <w:ind w:left="720"/>
        <w:jc w:val="left"/>
        <w:rPr>
          <w:rFonts w:ascii="Arial" w:eastAsiaTheme="minorHAnsi" w:hAnsi="Arial" w:cs="Arial"/>
          <w:sz w:val="22"/>
          <w:szCs w:val="22"/>
        </w:rPr>
      </w:pPr>
      <w:r w:rsidRPr="0000503B">
        <w:rPr>
          <w:rFonts w:ascii="Arial" w:eastAsiaTheme="minorHAnsi" w:hAnsi="Arial" w:cs="Arial"/>
          <w:sz w:val="22"/>
          <w:szCs w:val="22"/>
        </w:rPr>
        <w:t>When appropriate, establish communications schedule with members of VU staff.</w:t>
      </w:r>
    </w:p>
    <w:p w14:paraId="1662EBDA"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3"/>
        <w:ind w:left="720"/>
        <w:jc w:val="left"/>
        <w:rPr>
          <w:rFonts w:ascii="Arial" w:eastAsiaTheme="minorHAnsi" w:hAnsi="Arial" w:cs="Arial"/>
          <w:sz w:val="22"/>
          <w:szCs w:val="22"/>
        </w:rPr>
      </w:pPr>
      <w:r w:rsidRPr="0000503B">
        <w:rPr>
          <w:rFonts w:ascii="Arial" w:eastAsiaTheme="minorHAnsi" w:hAnsi="Arial" w:cs="Arial"/>
          <w:sz w:val="22"/>
          <w:szCs w:val="22"/>
        </w:rPr>
        <w:t>Debrief as directed at the end of the shift.</w:t>
      </w:r>
    </w:p>
    <w:p w14:paraId="6BFEB4E7" w14:textId="77777777" w:rsidR="0000503B" w:rsidRPr="0000503B" w:rsidRDefault="0000503B" w:rsidP="0000503B">
      <w:pPr>
        <w:numPr>
          <w:ilvl w:val="1"/>
          <w:numId w:val="26"/>
        </w:numPr>
        <w:tabs>
          <w:tab w:val="left" w:pos="479"/>
        </w:tabs>
        <w:kinsoku w:val="0"/>
        <w:overflowPunct w:val="0"/>
        <w:autoSpaceDE w:val="0"/>
        <w:autoSpaceDN w:val="0"/>
        <w:adjustRightInd w:val="0"/>
        <w:spacing w:before="34"/>
        <w:ind w:left="720"/>
        <w:jc w:val="left"/>
        <w:rPr>
          <w:rFonts w:ascii="Arial" w:eastAsiaTheme="minorHAnsi" w:hAnsi="Arial" w:cs="Arial"/>
          <w:sz w:val="22"/>
          <w:szCs w:val="22"/>
        </w:rPr>
      </w:pPr>
      <w:r w:rsidRPr="0000503B">
        <w:rPr>
          <w:rFonts w:ascii="Arial" w:eastAsiaTheme="minorHAnsi" w:hAnsi="Arial" w:cs="Arial"/>
          <w:sz w:val="22"/>
          <w:szCs w:val="22"/>
        </w:rPr>
        <w:lastRenderedPageBreak/>
        <w:t>Report final situation report to VUL as appropriate.</w:t>
      </w:r>
    </w:p>
    <w:p w14:paraId="0031144A" w14:textId="77777777" w:rsidR="000B4A84" w:rsidRDefault="000B4A84" w:rsidP="00320534">
      <w:pPr>
        <w:kinsoku w:val="0"/>
        <w:overflowPunct w:val="0"/>
        <w:autoSpaceDE w:val="0"/>
        <w:autoSpaceDN w:val="0"/>
        <w:adjustRightInd w:val="0"/>
        <w:ind w:left="40"/>
        <w:jc w:val="left"/>
        <w:rPr>
          <w:rFonts w:ascii="Arial" w:eastAsiaTheme="minorHAnsi" w:hAnsi="Arial" w:cs="Arial"/>
          <w:sz w:val="28"/>
          <w:szCs w:val="28"/>
        </w:rPr>
      </w:pPr>
    </w:p>
    <w:p w14:paraId="75040794" w14:textId="77777777" w:rsidR="0000503B" w:rsidRDefault="0000503B" w:rsidP="00320534">
      <w:pPr>
        <w:kinsoku w:val="0"/>
        <w:overflowPunct w:val="0"/>
        <w:autoSpaceDE w:val="0"/>
        <w:autoSpaceDN w:val="0"/>
        <w:adjustRightInd w:val="0"/>
        <w:ind w:left="40"/>
        <w:jc w:val="left"/>
        <w:rPr>
          <w:rFonts w:ascii="Arial" w:eastAsiaTheme="minorHAnsi" w:hAnsi="Arial" w:cs="Arial"/>
          <w:sz w:val="28"/>
          <w:szCs w:val="28"/>
        </w:rPr>
      </w:pPr>
    </w:p>
    <w:p w14:paraId="021F2BC8" w14:textId="635648BB" w:rsidR="00BA702B" w:rsidRPr="00BA702B" w:rsidRDefault="00BA702B" w:rsidP="00BA702B">
      <w:pPr>
        <w:kinsoku w:val="0"/>
        <w:overflowPunct w:val="0"/>
        <w:autoSpaceDE w:val="0"/>
        <w:autoSpaceDN w:val="0"/>
        <w:adjustRightInd w:val="0"/>
        <w:ind w:left="40"/>
        <w:jc w:val="center"/>
        <w:rPr>
          <w:rFonts w:ascii="Arial" w:eastAsiaTheme="minorHAnsi" w:hAnsi="Arial" w:cs="Arial"/>
          <w:sz w:val="28"/>
          <w:szCs w:val="28"/>
        </w:rPr>
      </w:pPr>
      <w:r w:rsidRPr="00BA702B">
        <w:rPr>
          <w:rFonts w:ascii="Arial" w:eastAsiaTheme="minorHAnsi" w:hAnsi="Arial" w:cs="Arial"/>
          <w:sz w:val="28"/>
          <w:szCs w:val="28"/>
        </w:rPr>
        <w:t>AFFILIATED VOLUNTEER ORGANIZATION COORDINATOR</w:t>
      </w:r>
    </w:p>
    <w:p w14:paraId="78DFECA4" w14:textId="00DF376E" w:rsidR="00CB173A" w:rsidRDefault="00BA702B" w:rsidP="00BA702B">
      <w:pPr>
        <w:kinsoku w:val="0"/>
        <w:overflowPunct w:val="0"/>
        <w:autoSpaceDE w:val="0"/>
        <w:autoSpaceDN w:val="0"/>
        <w:adjustRightInd w:val="0"/>
        <w:ind w:left="40"/>
        <w:jc w:val="center"/>
        <w:rPr>
          <w:rFonts w:ascii="Arial" w:eastAsiaTheme="minorHAnsi" w:hAnsi="Arial" w:cs="Arial"/>
          <w:sz w:val="28"/>
          <w:szCs w:val="28"/>
        </w:rPr>
      </w:pPr>
      <w:r w:rsidRPr="00BA702B">
        <w:rPr>
          <w:rFonts w:ascii="Arial" w:eastAsiaTheme="minorHAnsi" w:hAnsi="Arial" w:cs="Arial"/>
          <w:sz w:val="28"/>
          <w:szCs w:val="28"/>
        </w:rPr>
        <w:t>(AVO-C)</w:t>
      </w:r>
    </w:p>
    <w:p w14:paraId="37004C90" w14:textId="77777777" w:rsidR="00BA702B" w:rsidRDefault="00BA702B" w:rsidP="00BA702B">
      <w:pPr>
        <w:kinsoku w:val="0"/>
        <w:overflowPunct w:val="0"/>
        <w:autoSpaceDE w:val="0"/>
        <w:autoSpaceDN w:val="0"/>
        <w:adjustRightInd w:val="0"/>
        <w:ind w:left="40"/>
        <w:jc w:val="center"/>
        <w:rPr>
          <w:rFonts w:ascii="Arial" w:eastAsiaTheme="minorHAnsi" w:hAnsi="Arial" w:cs="Arial"/>
          <w:sz w:val="28"/>
          <w:szCs w:val="28"/>
        </w:rPr>
      </w:pPr>
    </w:p>
    <w:tbl>
      <w:tblPr>
        <w:tblStyle w:val="TableGrid"/>
        <w:tblW w:w="0" w:type="auto"/>
        <w:tblInd w:w="40" w:type="dxa"/>
        <w:tblLook w:val="04A0" w:firstRow="1" w:lastRow="0" w:firstColumn="1" w:lastColumn="0" w:noHBand="0" w:noVBand="1"/>
      </w:tblPr>
      <w:tblGrid>
        <w:gridCol w:w="8950"/>
      </w:tblGrid>
      <w:tr w:rsidR="00BA702B" w:rsidRPr="00B706EF" w14:paraId="62CDCF68" w14:textId="77777777" w:rsidTr="002604A8">
        <w:tc>
          <w:tcPr>
            <w:tcW w:w="8990" w:type="dxa"/>
            <w:shd w:val="clear" w:color="auto" w:fill="D9D9D9" w:themeFill="background1" w:themeFillShade="D9"/>
          </w:tcPr>
          <w:p w14:paraId="0051F26C" w14:textId="77777777" w:rsidR="00BA702B" w:rsidRPr="00B706EF" w:rsidRDefault="00BA702B" w:rsidP="002604A8">
            <w:pPr>
              <w:kinsoku w:val="0"/>
              <w:overflowPunct w:val="0"/>
              <w:autoSpaceDE w:val="0"/>
              <w:autoSpaceDN w:val="0"/>
              <w:adjustRightInd w:val="0"/>
              <w:jc w:val="center"/>
              <w:rPr>
                <w:rFonts w:ascii="Arial" w:eastAsiaTheme="minorHAnsi" w:hAnsi="Arial" w:cs="Arial"/>
                <w:sz w:val="22"/>
                <w:szCs w:val="22"/>
              </w:rPr>
            </w:pPr>
            <w:r w:rsidRPr="00B706EF">
              <w:rPr>
                <w:rFonts w:ascii="Arial" w:eastAsiaTheme="minorHAnsi" w:hAnsi="Arial" w:cs="Arial"/>
                <w:sz w:val="22"/>
                <w:szCs w:val="22"/>
              </w:rPr>
              <w:t>READ THIS ENTIRE POSITION JOB AID BEFORE TAKING ACTION</w:t>
            </w:r>
          </w:p>
        </w:tc>
      </w:tr>
    </w:tbl>
    <w:p w14:paraId="2BAB2996" w14:textId="77777777" w:rsidR="00BA702B" w:rsidRDefault="00BA702B" w:rsidP="00BA702B">
      <w:pPr>
        <w:kinsoku w:val="0"/>
        <w:overflowPunct w:val="0"/>
        <w:autoSpaceDE w:val="0"/>
        <w:autoSpaceDN w:val="0"/>
        <w:adjustRightInd w:val="0"/>
        <w:ind w:left="40"/>
        <w:jc w:val="center"/>
        <w:rPr>
          <w:rFonts w:ascii="Arial" w:eastAsiaTheme="minorHAnsi" w:hAnsi="Arial" w:cs="Arial"/>
          <w:sz w:val="28"/>
          <w:szCs w:val="28"/>
        </w:rPr>
      </w:pPr>
    </w:p>
    <w:p w14:paraId="21A11C2C" w14:textId="77777777" w:rsidR="00055C86" w:rsidRPr="00055C86" w:rsidRDefault="00055C86" w:rsidP="00055C86">
      <w:pPr>
        <w:kinsoku w:val="0"/>
        <w:overflowPunct w:val="0"/>
        <w:autoSpaceDE w:val="0"/>
        <w:autoSpaceDN w:val="0"/>
        <w:adjustRightInd w:val="0"/>
        <w:spacing w:line="268" w:lineRule="exact"/>
        <w:ind w:left="40"/>
        <w:jc w:val="left"/>
        <w:rPr>
          <w:rFonts w:ascii="Arial" w:eastAsiaTheme="minorHAnsi" w:hAnsi="Arial" w:cs="Arial"/>
        </w:rPr>
      </w:pPr>
      <w:r w:rsidRPr="00055C86">
        <w:rPr>
          <w:rFonts w:ascii="Arial" w:eastAsiaTheme="minorHAnsi" w:hAnsi="Arial" w:cs="Arial"/>
          <w:b/>
          <w:bCs/>
        </w:rPr>
        <w:t>Report To:</w:t>
      </w:r>
      <w:r w:rsidRPr="00055C86">
        <w:rPr>
          <w:rFonts w:ascii="Arial" w:eastAsiaTheme="minorHAnsi" w:hAnsi="Arial" w:cs="Arial"/>
          <w:b/>
          <w:bCs/>
          <w:spacing w:val="80"/>
          <w:w w:val="150"/>
        </w:rPr>
        <w:t xml:space="preserve">     </w:t>
      </w:r>
      <w:r w:rsidRPr="00055C86">
        <w:rPr>
          <w:rFonts w:ascii="Arial" w:eastAsiaTheme="minorHAnsi" w:hAnsi="Arial" w:cs="Arial"/>
        </w:rPr>
        <w:t>Volunteer Unit Leader (VUL)</w:t>
      </w:r>
    </w:p>
    <w:p w14:paraId="3CC28A6B" w14:textId="77777777" w:rsidR="00055C86" w:rsidRPr="00FD253B" w:rsidRDefault="00055C86" w:rsidP="00FD253B">
      <w:pPr>
        <w:rPr>
          <w:rFonts w:eastAsiaTheme="minorHAnsi"/>
          <w:b/>
          <w:bCs/>
        </w:rPr>
      </w:pPr>
      <w:r w:rsidRPr="00055C86">
        <w:rPr>
          <w:b/>
          <w:bCs/>
        </w:rPr>
        <w:t>Responsibilities</w:t>
      </w:r>
    </w:p>
    <w:p w14:paraId="6718FE65" w14:textId="77777777" w:rsidR="003829F4" w:rsidRPr="00055C86" w:rsidRDefault="003829F4" w:rsidP="00596628"/>
    <w:p w14:paraId="0E44FAD3" w14:textId="77777777" w:rsidR="00055C86" w:rsidRPr="00055C86" w:rsidRDefault="00055C86" w:rsidP="003829F4">
      <w:pPr>
        <w:numPr>
          <w:ilvl w:val="0"/>
          <w:numId w:val="23"/>
        </w:numPr>
        <w:tabs>
          <w:tab w:val="left" w:pos="388"/>
        </w:tabs>
        <w:kinsoku w:val="0"/>
        <w:overflowPunct w:val="0"/>
        <w:autoSpaceDE w:val="0"/>
        <w:autoSpaceDN w:val="0"/>
        <w:adjustRightInd w:val="0"/>
        <w:spacing w:before="42"/>
        <w:jc w:val="left"/>
        <w:rPr>
          <w:rFonts w:ascii="Arial" w:eastAsiaTheme="minorHAnsi" w:hAnsi="Arial" w:cs="Arial"/>
          <w:sz w:val="22"/>
          <w:szCs w:val="22"/>
        </w:rPr>
      </w:pPr>
      <w:r w:rsidRPr="00055C86">
        <w:rPr>
          <w:rFonts w:ascii="Arial" w:eastAsiaTheme="minorHAnsi" w:hAnsi="Arial" w:cs="Arial"/>
          <w:sz w:val="22"/>
          <w:szCs w:val="22"/>
        </w:rPr>
        <w:t>Review Common Responsibilities in Chapter 2 of the IMH.</w:t>
      </w:r>
    </w:p>
    <w:p w14:paraId="07571CDD" w14:textId="77777777" w:rsidR="00055C86" w:rsidRPr="00055C86" w:rsidRDefault="00055C86" w:rsidP="003829F4">
      <w:pPr>
        <w:numPr>
          <w:ilvl w:val="0"/>
          <w:numId w:val="23"/>
        </w:numPr>
        <w:tabs>
          <w:tab w:val="left" w:pos="388"/>
        </w:tabs>
        <w:kinsoku w:val="0"/>
        <w:overflowPunct w:val="0"/>
        <w:autoSpaceDE w:val="0"/>
        <w:autoSpaceDN w:val="0"/>
        <w:adjustRightInd w:val="0"/>
        <w:spacing w:before="37"/>
        <w:jc w:val="left"/>
        <w:rPr>
          <w:rFonts w:ascii="Arial" w:eastAsiaTheme="minorHAnsi" w:hAnsi="Arial" w:cs="Arial"/>
          <w:sz w:val="22"/>
          <w:szCs w:val="22"/>
        </w:rPr>
      </w:pPr>
      <w:r w:rsidRPr="00055C86">
        <w:rPr>
          <w:rFonts w:ascii="Arial" w:eastAsiaTheme="minorHAnsi" w:hAnsi="Arial" w:cs="Arial"/>
          <w:sz w:val="22"/>
          <w:szCs w:val="22"/>
        </w:rPr>
        <w:t>Review Common Unit Leader Responsibilities in Chapter 2 of the IMH.</w:t>
      </w:r>
    </w:p>
    <w:p w14:paraId="33FB0435" w14:textId="77777777" w:rsidR="00055C86" w:rsidRPr="00055C86" w:rsidRDefault="00055C86" w:rsidP="003829F4">
      <w:pPr>
        <w:numPr>
          <w:ilvl w:val="0"/>
          <w:numId w:val="23"/>
        </w:numPr>
        <w:tabs>
          <w:tab w:val="left" w:pos="400"/>
        </w:tabs>
        <w:kinsoku w:val="0"/>
        <w:overflowPunct w:val="0"/>
        <w:autoSpaceDE w:val="0"/>
        <w:autoSpaceDN w:val="0"/>
        <w:adjustRightInd w:val="0"/>
        <w:spacing w:before="39"/>
        <w:jc w:val="left"/>
        <w:rPr>
          <w:rFonts w:ascii="Arial" w:eastAsiaTheme="minorHAnsi" w:hAnsi="Arial" w:cs="Arial"/>
          <w:sz w:val="22"/>
          <w:szCs w:val="22"/>
        </w:rPr>
      </w:pPr>
      <w:r w:rsidRPr="00055C86">
        <w:rPr>
          <w:rFonts w:ascii="Arial" w:eastAsiaTheme="minorHAnsi" w:hAnsi="Arial" w:cs="Arial"/>
          <w:sz w:val="22"/>
          <w:szCs w:val="22"/>
        </w:rPr>
        <w:t>Monitor work progress and make changes when necessary.</w:t>
      </w:r>
    </w:p>
    <w:p w14:paraId="3FDD2864" w14:textId="77777777" w:rsidR="00055C86" w:rsidRPr="00055C86" w:rsidRDefault="00055C86" w:rsidP="003829F4">
      <w:pPr>
        <w:numPr>
          <w:ilvl w:val="0"/>
          <w:numId w:val="23"/>
        </w:numPr>
        <w:tabs>
          <w:tab w:val="left" w:pos="400"/>
        </w:tabs>
        <w:kinsoku w:val="0"/>
        <w:overflowPunct w:val="0"/>
        <w:autoSpaceDE w:val="0"/>
        <w:autoSpaceDN w:val="0"/>
        <w:adjustRightInd w:val="0"/>
        <w:spacing w:before="37"/>
        <w:jc w:val="left"/>
        <w:rPr>
          <w:rFonts w:ascii="Arial" w:eastAsiaTheme="minorHAnsi" w:hAnsi="Arial" w:cs="Arial"/>
          <w:sz w:val="22"/>
          <w:szCs w:val="22"/>
        </w:rPr>
      </w:pPr>
      <w:r w:rsidRPr="00055C86">
        <w:rPr>
          <w:rFonts w:ascii="Arial" w:eastAsiaTheme="minorHAnsi" w:hAnsi="Arial" w:cs="Arial"/>
          <w:sz w:val="22"/>
          <w:szCs w:val="22"/>
        </w:rPr>
        <w:t>Keep supervisor informed of progress and any changes to status of AVO resources.</w:t>
      </w:r>
    </w:p>
    <w:p w14:paraId="63BEF633" w14:textId="77777777" w:rsidR="003829F4" w:rsidRDefault="00055C86" w:rsidP="003829F4">
      <w:pPr>
        <w:numPr>
          <w:ilvl w:val="0"/>
          <w:numId w:val="23"/>
        </w:numPr>
        <w:tabs>
          <w:tab w:val="left" w:pos="389"/>
        </w:tabs>
        <w:kinsoku w:val="0"/>
        <w:overflowPunct w:val="0"/>
        <w:autoSpaceDE w:val="0"/>
        <w:autoSpaceDN w:val="0"/>
        <w:adjustRightInd w:val="0"/>
        <w:spacing w:before="39" w:line="276" w:lineRule="auto"/>
        <w:ind w:right="689"/>
        <w:jc w:val="left"/>
        <w:rPr>
          <w:rFonts w:ascii="Arial" w:eastAsiaTheme="minorHAnsi" w:hAnsi="Arial" w:cs="Arial"/>
          <w:sz w:val="22"/>
          <w:szCs w:val="22"/>
        </w:rPr>
      </w:pPr>
      <w:r w:rsidRPr="00055C86">
        <w:rPr>
          <w:rFonts w:ascii="Arial" w:eastAsiaTheme="minorHAnsi" w:hAnsi="Arial" w:cs="Arial"/>
          <w:sz w:val="22"/>
          <w:szCs w:val="22"/>
        </w:rPr>
        <w:t>Coordinate regional AVO efforts to work with local government VRCs and ensure unaffiliated volunteer interest is logged and managed via AVO outreach systems.</w:t>
      </w:r>
    </w:p>
    <w:p w14:paraId="57B079D8" w14:textId="32E70531" w:rsidR="00055C86" w:rsidRPr="00055C86" w:rsidRDefault="00055C86" w:rsidP="003829F4">
      <w:pPr>
        <w:numPr>
          <w:ilvl w:val="0"/>
          <w:numId w:val="23"/>
        </w:numPr>
        <w:tabs>
          <w:tab w:val="left" w:pos="389"/>
        </w:tabs>
        <w:kinsoku w:val="0"/>
        <w:overflowPunct w:val="0"/>
        <w:autoSpaceDE w:val="0"/>
        <w:autoSpaceDN w:val="0"/>
        <w:adjustRightInd w:val="0"/>
        <w:spacing w:before="39" w:line="276" w:lineRule="auto"/>
        <w:ind w:right="689"/>
        <w:jc w:val="left"/>
        <w:rPr>
          <w:rFonts w:ascii="Arial" w:eastAsiaTheme="minorHAnsi" w:hAnsi="Arial" w:cs="Arial"/>
          <w:sz w:val="22"/>
          <w:szCs w:val="22"/>
        </w:rPr>
      </w:pPr>
      <w:r w:rsidRPr="00055C86">
        <w:rPr>
          <w:rFonts w:ascii="Arial" w:eastAsiaTheme="minorHAnsi" w:hAnsi="Arial" w:cs="Arial"/>
          <w:sz w:val="22"/>
          <w:szCs w:val="22"/>
        </w:rPr>
        <w:t>Coordinate activities with VRC-C.</w:t>
      </w:r>
    </w:p>
    <w:p w14:paraId="283F49A2" w14:textId="77777777" w:rsidR="00055C86" w:rsidRPr="00055C86" w:rsidRDefault="00055C86" w:rsidP="003829F4">
      <w:pPr>
        <w:numPr>
          <w:ilvl w:val="0"/>
          <w:numId w:val="23"/>
        </w:numPr>
        <w:tabs>
          <w:tab w:val="left" w:pos="412"/>
        </w:tabs>
        <w:kinsoku w:val="0"/>
        <w:overflowPunct w:val="0"/>
        <w:autoSpaceDE w:val="0"/>
        <w:autoSpaceDN w:val="0"/>
        <w:adjustRightInd w:val="0"/>
        <w:spacing w:before="37"/>
        <w:jc w:val="left"/>
        <w:rPr>
          <w:rFonts w:ascii="Arial" w:eastAsiaTheme="minorHAnsi" w:hAnsi="Arial" w:cs="Arial"/>
          <w:sz w:val="22"/>
          <w:szCs w:val="22"/>
        </w:rPr>
      </w:pPr>
      <w:r w:rsidRPr="00055C86">
        <w:rPr>
          <w:rFonts w:ascii="Arial" w:eastAsiaTheme="minorHAnsi" w:hAnsi="Arial" w:cs="Arial"/>
          <w:sz w:val="22"/>
          <w:szCs w:val="22"/>
        </w:rPr>
        <w:t>Ensure JIC volunteer message is delivered via AVO outreach.</w:t>
      </w:r>
    </w:p>
    <w:p w14:paraId="1EF8907D" w14:textId="77777777" w:rsidR="00055C86" w:rsidRPr="00055C86" w:rsidRDefault="00055C86" w:rsidP="003829F4">
      <w:pPr>
        <w:numPr>
          <w:ilvl w:val="0"/>
          <w:numId w:val="23"/>
        </w:numPr>
        <w:tabs>
          <w:tab w:val="left" w:pos="400"/>
        </w:tabs>
        <w:kinsoku w:val="0"/>
        <w:overflowPunct w:val="0"/>
        <w:autoSpaceDE w:val="0"/>
        <w:autoSpaceDN w:val="0"/>
        <w:adjustRightInd w:val="0"/>
        <w:spacing w:before="38"/>
        <w:jc w:val="left"/>
        <w:rPr>
          <w:rFonts w:ascii="Arial" w:eastAsiaTheme="minorHAnsi" w:hAnsi="Arial" w:cs="Arial"/>
          <w:sz w:val="22"/>
          <w:szCs w:val="22"/>
        </w:rPr>
      </w:pPr>
      <w:r w:rsidRPr="00055C86">
        <w:rPr>
          <w:rFonts w:ascii="Arial" w:eastAsiaTheme="minorHAnsi" w:hAnsi="Arial" w:cs="Arial"/>
          <w:sz w:val="22"/>
          <w:szCs w:val="22"/>
        </w:rPr>
        <w:t>Ensure appropriate training standards are met at AVO training sessions.</w:t>
      </w:r>
    </w:p>
    <w:p w14:paraId="40CBCD92" w14:textId="77777777" w:rsidR="00055C86" w:rsidRPr="00055C86" w:rsidRDefault="00055C86" w:rsidP="003829F4">
      <w:pPr>
        <w:numPr>
          <w:ilvl w:val="0"/>
          <w:numId w:val="23"/>
        </w:numPr>
        <w:tabs>
          <w:tab w:val="left" w:pos="302"/>
          <w:tab w:val="left" w:pos="389"/>
        </w:tabs>
        <w:kinsoku w:val="0"/>
        <w:overflowPunct w:val="0"/>
        <w:autoSpaceDE w:val="0"/>
        <w:autoSpaceDN w:val="0"/>
        <w:adjustRightInd w:val="0"/>
        <w:spacing w:before="38" w:line="276" w:lineRule="auto"/>
        <w:ind w:right="590"/>
        <w:jc w:val="left"/>
        <w:rPr>
          <w:rFonts w:ascii="Arial" w:eastAsiaTheme="minorHAnsi" w:hAnsi="Arial" w:cs="Arial"/>
          <w:sz w:val="22"/>
          <w:szCs w:val="22"/>
        </w:rPr>
      </w:pPr>
      <w:r w:rsidRPr="00055C86">
        <w:rPr>
          <w:rFonts w:ascii="Arial" w:eastAsiaTheme="minorHAnsi" w:hAnsi="Arial" w:cs="Arial"/>
          <w:sz w:val="22"/>
          <w:szCs w:val="22"/>
        </w:rPr>
        <w:t>Coordinate with Strike Team Leader to pre-assign and stage volunteers during AVO training to ensure volunteers report to appropriate location.</w:t>
      </w:r>
    </w:p>
    <w:p w14:paraId="659A42C9" w14:textId="77777777" w:rsidR="00055C86" w:rsidRPr="00055C86" w:rsidRDefault="00055C86" w:rsidP="003829F4">
      <w:pPr>
        <w:numPr>
          <w:ilvl w:val="0"/>
          <w:numId w:val="23"/>
        </w:numPr>
        <w:tabs>
          <w:tab w:val="left" w:pos="351"/>
        </w:tabs>
        <w:kinsoku w:val="0"/>
        <w:overflowPunct w:val="0"/>
        <w:autoSpaceDE w:val="0"/>
        <w:autoSpaceDN w:val="0"/>
        <w:adjustRightInd w:val="0"/>
        <w:jc w:val="left"/>
        <w:rPr>
          <w:rFonts w:ascii="Arial" w:eastAsiaTheme="minorHAnsi" w:hAnsi="Arial" w:cs="Arial"/>
          <w:sz w:val="22"/>
          <w:szCs w:val="22"/>
        </w:rPr>
      </w:pPr>
      <w:r w:rsidRPr="00055C86">
        <w:rPr>
          <w:rFonts w:ascii="Arial" w:eastAsiaTheme="minorHAnsi" w:hAnsi="Arial" w:cs="Arial"/>
          <w:sz w:val="22"/>
          <w:szCs w:val="22"/>
        </w:rPr>
        <w:t>Ensure volunteer logistical support is met by Resource Unit.</w:t>
      </w:r>
    </w:p>
    <w:p w14:paraId="6A0116AC" w14:textId="77777777" w:rsidR="00055C86" w:rsidRPr="00055C86" w:rsidRDefault="00055C86" w:rsidP="003829F4">
      <w:pPr>
        <w:numPr>
          <w:ilvl w:val="0"/>
          <w:numId w:val="23"/>
        </w:numPr>
        <w:tabs>
          <w:tab w:val="left" w:pos="388"/>
        </w:tabs>
        <w:kinsoku w:val="0"/>
        <w:overflowPunct w:val="0"/>
        <w:autoSpaceDE w:val="0"/>
        <w:autoSpaceDN w:val="0"/>
        <w:adjustRightInd w:val="0"/>
        <w:spacing w:before="38"/>
        <w:jc w:val="left"/>
        <w:rPr>
          <w:rFonts w:ascii="Arial" w:eastAsiaTheme="minorHAnsi" w:hAnsi="Arial" w:cs="Arial"/>
          <w:sz w:val="22"/>
          <w:szCs w:val="22"/>
        </w:rPr>
      </w:pPr>
      <w:r w:rsidRPr="00055C86">
        <w:rPr>
          <w:rFonts w:ascii="Arial" w:eastAsiaTheme="minorHAnsi" w:hAnsi="Arial" w:cs="Arial"/>
          <w:sz w:val="22"/>
          <w:szCs w:val="22"/>
        </w:rPr>
        <w:t>Submit situation and resource status information through chain of command as appropriate.</w:t>
      </w:r>
    </w:p>
    <w:p w14:paraId="46CFB5C7" w14:textId="77777777" w:rsidR="00055C86" w:rsidRPr="00055C86" w:rsidRDefault="00055C86" w:rsidP="003829F4">
      <w:pPr>
        <w:numPr>
          <w:ilvl w:val="0"/>
          <w:numId w:val="23"/>
        </w:numPr>
        <w:tabs>
          <w:tab w:val="left" w:pos="364"/>
        </w:tabs>
        <w:kinsoku w:val="0"/>
        <w:overflowPunct w:val="0"/>
        <w:autoSpaceDE w:val="0"/>
        <w:autoSpaceDN w:val="0"/>
        <w:adjustRightInd w:val="0"/>
        <w:spacing w:before="39"/>
        <w:jc w:val="left"/>
        <w:rPr>
          <w:rFonts w:ascii="Arial" w:eastAsiaTheme="minorHAnsi" w:hAnsi="Arial" w:cs="Arial"/>
          <w:sz w:val="22"/>
          <w:szCs w:val="22"/>
        </w:rPr>
      </w:pPr>
      <w:r w:rsidRPr="00055C86">
        <w:rPr>
          <w:rFonts w:ascii="Arial" w:eastAsiaTheme="minorHAnsi" w:hAnsi="Arial" w:cs="Arial"/>
          <w:sz w:val="22"/>
          <w:szCs w:val="22"/>
        </w:rPr>
        <w:t>Maintain Unit Log (ICS-214-CG).</w:t>
      </w:r>
    </w:p>
    <w:p w14:paraId="297D5F59" w14:textId="77777777" w:rsidR="00055C86" w:rsidRPr="00055C86" w:rsidRDefault="00055C86" w:rsidP="00055C86">
      <w:pPr>
        <w:kinsoku w:val="0"/>
        <w:overflowPunct w:val="0"/>
        <w:autoSpaceDE w:val="0"/>
        <w:autoSpaceDN w:val="0"/>
        <w:adjustRightInd w:val="0"/>
        <w:spacing w:before="77"/>
        <w:jc w:val="left"/>
        <w:rPr>
          <w:rFonts w:ascii="Arial" w:eastAsiaTheme="minorHAnsi" w:hAnsi="Arial" w:cs="Arial"/>
          <w:sz w:val="22"/>
          <w:szCs w:val="22"/>
        </w:rPr>
      </w:pPr>
    </w:p>
    <w:p w14:paraId="49BF9AD2" w14:textId="77777777" w:rsidR="00055C86" w:rsidRPr="00FD253B" w:rsidRDefault="00055C86" w:rsidP="00FD253B">
      <w:pPr>
        <w:rPr>
          <w:rFonts w:eastAsiaTheme="minorHAnsi"/>
          <w:b/>
          <w:bCs/>
        </w:rPr>
      </w:pPr>
      <w:r w:rsidRPr="00055C86">
        <w:rPr>
          <w:b/>
          <w:bCs/>
        </w:rPr>
        <w:t>Action Checklist</w:t>
      </w:r>
    </w:p>
    <w:p w14:paraId="0676EEF3" w14:textId="77777777" w:rsidR="003829F4" w:rsidRPr="00055C86" w:rsidRDefault="003829F4" w:rsidP="00596628"/>
    <w:p w14:paraId="56A33AB0" w14:textId="77777777" w:rsidR="00055C86" w:rsidRPr="00055C86" w:rsidRDefault="00055C86" w:rsidP="003829F4">
      <w:pPr>
        <w:numPr>
          <w:ilvl w:val="1"/>
          <w:numId w:val="24"/>
        </w:numPr>
        <w:tabs>
          <w:tab w:val="left" w:pos="479"/>
        </w:tabs>
        <w:kinsoku w:val="0"/>
        <w:overflowPunct w:val="0"/>
        <w:autoSpaceDE w:val="0"/>
        <w:autoSpaceDN w:val="0"/>
        <w:adjustRightInd w:val="0"/>
        <w:spacing w:before="40"/>
        <w:ind w:left="720"/>
        <w:jc w:val="left"/>
        <w:rPr>
          <w:rFonts w:ascii="Arial" w:eastAsiaTheme="minorHAnsi" w:hAnsi="Arial" w:cs="Arial"/>
          <w:sz w:val="22"/>
          <w:szCs w:val="22"/>
        </w:rPr>
      </w:pPr>
      <w:r w:rsidRPr="00055C86">
        <w:rPr>
          <w:rFonts w:ascii="Arial" w:eastAsiaTheme="minorHAnsi" w:hAnsi="Arial" w:cs="Arial"/>
          <w:sz w:val="22"/>
          <w:szCs w:val="22"/>
        </w:rPr>
        <w:t>Check in upon arrival at ICP.</w:t>
      </w:r>
    </w:p>
    <w:p w14:paraId="4F0F47F4" w14:textId="77777777" w:rsidR="00055C86" w:rsidRPr="00055C86" w:rsidRDefault="00055C86" w:rsidP="003829F4">
      <w:pPr>
        <w:numPr>
          <w:ilvl w:val="1"/>
          <w:numId w:val="24"/>
        </w:numPr>
        <w:tabs>
          <w:tab w:val="left" w:pos="480"/>
        </w:tabs>
        <w:kinsoku w:val="0"/>
        <w:overflowPunct w:val="0"/>
        <w:autoSpaceDE w:val="0"/>
        <w:autoSpaceDN w:val="0"/>
        <w:adjustRightInd w:val="0"/>
        <w:spacing w:before="33" w:line="271" w:lineRule="auto"/>
        <w:ind w:left="720" w:right="366"/>
        <w:jc w:val="left"/>
        <w:rPr>
          <w:rFonts w:ascii="Arial" w:eastAsiaTheme="minorHAnsi" w:hAnsi="Arial" w:cs="Arial"/>
          <w:sz w:val="22"/>
          <w:szCs w:val="22"/>
        </w:rPr>
      </w:pPr>
      <w:r w:rsidRPr="00055C86">
        <w:rPr>
          <w:rFonts w:ascii="Arial" w:eastAsiaTheme="minorHAnsi" w:hAnsi="Arial" w:cs="Arial"/>
          <w:sz w:val="22"/>
          <w:szCs w:val="22"/>
        </w:rPr>
        <w:t>Report to assigned location to receive briefing by Planning Section Chief, Liaison, VUL, VRC-C and AVO-C.</w:t>
      </w:r>
    </w:p>
    <w:p w14:paraId="18484990" w14:textId="77777777" w:rsidR="00055C86" w:rsidRPr="00055C86" w:rsidRDefault="00055C86" w:rsidP="003829F4">
      <w:pPr>
        <w:numPr>
          <w:ilvl w:val="1"/>
          <w:numId w:val="24"/>
        </w:numPr>
        <w:tabs>
          <w:tab w:val="left" w:pos="479"/>
        </w:tabs>
        <w:kinsoku w:val="0"/>
        <w:overflowPunct w:val="0"/>
        <w:autoSpaceDE w:val="0"/>
        <w:autoSpaceDN w:val="0"/>
        <w:adjustRightInd w:val="0"/>
        <w:spacing w:before="5"/>
        <w:ind w:left="720"/>
        <w:jc w:val="left"/>
        <w:rPr>
          <w:rFonts w:ascii="Arial" w:eastAsiaTheme="minorHAnsi" w:hAnsi="Arial" w:cs="Arial"/>
          <w:sz w:val="22"/>
          <w:szCs w:val="22"/>
        </w:rPr>
      </w:pPr>
      <w:r w:rsidRPr="00055C86">
        <w:rPr>
          <w:rFonts w:ascii="Arial" w:eastAsiaTheme="minorHAnsi" w:hAnsi="Arial" w:cs="Arial"/>
          <w:sz w:val="22"/>
          <w:szCs w:val="22"/>
        </w:rPr>
        <w:t>Review ICS-204, ensure Liaison, VUL, AVO-C, Safety Officer contact information is accurate.</w:t>
      </w:r>
    </w:p>
    <w:p w14:paraId="283ADEB3" w14:textId="77777777" w:rsidR="00055C86" w:rsidRPr="00055C86" w:rsidRDefault="00055C86" w:rsidP="003829F4">
      <w:pPr>
        <w:numPr>
          <w:ilvl w:val="1"/>
          <w:numId w:val="24"/>
        </w:numPr>
        <w:tabs>
          <w:tab w:val="left" w:pos="479"/>
        </w:tabs>
        <w:kinsoku w:val="0"/>
        <w:overflowPunct w:val="0"/>
        <w:autoSpaceDE w:val="0"/>
        <w:autoSpaceDN w:val="0"/>
        <w:adjustRightInd w:val="0"/>
        <w:spacing w:before="34"/>
        <w:ind w:left="720"/>
        <w:jc w:val="left"/>
        <w:rPr>
          <w:rFonts w:ascii="Arial" w:eastAsiaTheme="minorHAnsi" w:hAnsi="Arial" w:cs="Arial"/>
          <w:sz w:val="22"/>
          <w:szCs w:val="22"/>
        </w:rPr>
      </w:pPr>
      <w:r w:rsidRPr="00055C86">
        <w:rPr>
          <w:rFonts w:ascii="Arial" w:eastAsiaTheme="minorHAnsi" w:hAnsi="Arial" w:cs="Arial"/>
          <w:sz w:val="22"/>
          <w:szCs w:val="22"/>
        </w:rPr>
        <w:t>Ensure you have means to communicate with ICP, EOC, AVOs and/or VRCs.</w:t>
      </w:r>
    </w:p>
    <w:p w14:paraId="757E3425" w14:textId="77777777" w:rsidR="00055C86" w:rsidRPr="00055C86" w:rsidRDefault="00055C86" w:rsidP="003829F4">
      <w:pPr>
        <w:numPr>
          <w:ilvl w:val="1"/>
          <w:numId w:val="24"/>
        </w:numPr>
        <w:tabs>
          <w:tab w:val="left" w:pos="479"/>
        </w:tabs>
        <w:kinsoku w:val="0"/>
        <w:overflowPunct w:val="0"/>
        <w:autoSpaceDE w:val="0"/>
        <w:autoSpaceDN w:val="0"/>
        <w:adjustRightInd w:val="0"/>
        <w:spacing w:before="33"/>
        <w:ind w:left="720"/>
        <w:jc w:val="left"/>
        <w:rPr>
          <w:rFonts w:ascii="Arial" w:eastAsiaTheme="minorHAnsi" w:hAnsi="Arial" w:cs="Arial"/>
          <w:sz w:val="22"/>
          <w:szCs w:val="22"/>
        </w:rPr>
      </w:pPr>
      <w:r w:rsidRPr="00055C86">
        <w:rPr>
          <w:rFonts w:ascii="Arial" w:eastAsiaTheme="minorHAnsi" w:hAnsi="Arial" w:cs="Arial"/>
          <w:sz w:val="22"/>
          <w:szCs w:val="22"/>
        </w:rPr>
        <w:t>Ensure AVO volunteer management system is adequate for influx of volunteers.</w:t>
      </w:r>
    </w:p>
    <w:p w14:paraId="05A35559" w14:textId="77777777" w:rsidR="00055C86" w:rsidRPr="00055C86" w:rsidRDefault="00055C86" w:rsidP="003829F4">
      <w:pPr>
        <w:numPr>
          <w:ilvl w:val="1"/>
          <w:numId w:val="24"/>
        </w:numPr>
        <w:tabs>
          <w:tab w:val="left" w:pos="479"/>
        </w:tabs>
        <w:kinsoku w:val="0"/>
        <w:overflowPunct w:val="0"/>
        <w:autoSpaceDE w:val="0"/>
        <w:autoSpaceDN w:val="0"/>
        <w:adjustRightInd w:val="0"/>
        <w:spacing w:before="35"/>
        <w:ind w:left="720"/>
        <w:jc w:val="left"/>
        <w:rPr>
          <w:rFonts w:ascii="Arial" w:eastAsiaTheme="minorHAnsi" w:hAnsi="Arial" w:cs="Arial"/>
          <w:sz w:val="22"/>
          <w:szCs w:val="22"/>
        </w:rPr>
      </w:pPr>
      <w:r w:rsidRPr="00055C86">
        <w:rPr>
          <w:rFonts w:ascii="Arial" w:eastAsiaTheme="minorHAnsi" w:hAnsi="Arial" w:cs="Arial"/>
          <w:sz w:val="22"/>
          <w:szCs w:val="22"/>
        </w:rPr>
        <w:t>Ensure updated AVO volunteer information is communicated to VUL.</w:t>
      </w:r>
    </w:p>
    <w:p w14:paraId="660DEC01" w14:textId="77777777" w:rsidR="00055C86" w:rsidRPr="00055C86" w:rsidRDefault="00055C86" w:rsidP="003829F4">
      <w:pPr>
        <w:numPr>
          <w:ilvl w:val="1"/>
          <w:numId w:val="24"/>
        </w:numPr>
        <w:tabs>
          <w:tab w:val="left" w:pos="480"/>
        </w:tabs>
        <w:kinsoku w:val="0"/>
        <w:overflowPunct w:val="0"/>
        <w:autoSpaceDE w:val="0"/>
        <w:autoSpaceDN w:val="0"/>
        <w:adjustRightInd w:val="0"/>
        <w:spacing w:before="34" w:line="271" w:lineRule="auto"/>
        <w:ind w:left="720" w:right="155"/>
        <w:jc w:val="left"/>
        <w:rPr>
          <w:rFonts w:ascii="Arial" w:eastAsiaTheme="minorHAnsi" w:hAnsi="Arial" w:cs="Arial"/>
          <w:sz w:val="22"/>
          <w:szCs w:val="22"/>
        </w:rPr>
      </w:pPr>
      <w:r w:rsidRPr="00055C86">
        <w:rPr>
          <w:rFonts w:ascii="Arial" w:eastAsiaTheme="minorHAnsi" w:hAnsi="Arial" w:cs="Arial"/>
          <w:sz w:val="22"/>
          <w:szCs w:val="22"/>
        </w:rPr>
        <w:t>Work with Strike Team Leader to ensure assignment location has been conveyed to volunteers &amp; transportation is coordinated.</w:t>
      </w:r>
    </w:p>
    <w:p w14:paraId="3F23D6CD" w14:textId="77777777" w:rsidR="00055C86" w:rsidRPr="00055C86" w:rsidRDefault="00055C86" w:rsidP="003829F4">
      <w:pPr>
        <w:numPr>
          <w:ilvl w:val="1"/>
          <w:numId w:val="24"/>
        </w:numPr>
        <w:tabs>
          <w:tab w:val="left" w:pos="479"/>
        </w:tabs>
        <w:kinsoku w:val="0"/>
        <w:overflowPunct w:val="0"/>
        <w:autoSpaceDE w:val="0"/>
        <w:autoSpaceDN w:val="0"/>
        <w:adjustRightInd w:val="0"/>
        <w:spacing w:before="4"/>
        <w:ind w:left="720"/>
        <w:jc w:val="left"/>
        <w:rPr>
          <w:rFonts w:ascii="Arial" w:eastAsiaTheme="minorHAnsi" w:hAnsi="Arial" w:cs="Arial"/>
          <w:sz w:val="22"/>
          <w:szCs w:val="22"/>
        </w:rPr>
      </w:pPr>
      <w:r w:rsidRPr="00055C86">
        <w:rPr>
          <w:rFonts w:ascii="Arial" w:eastAsiaTheme="minorHAnsi" w:hAnsi="Arial" w:cs="Arial"/>
          <w:sz w:val="22"/>
          <w:szCs w:val="22"/>
        </w:rPr>
        <w:t>Review assignments and procedures with AVOs and VRC-C.</w:t>
      </w:r>
    </w:p>
    <w:p w14:paraId="5CF45AA6" w14:textId="77777777" w:rsidR="00055C86" w:rsidRPr="00055C86" w:rsidRDefault="00055C86" w:rsidP="003829F4">
      <w:pPr>
        <w:numPr>
          <w:ilvl w:val="1"/>
          <w:numId w:val="24"/>
        </w:numPr>
        <w:tabs>
          <w:tab w:val="left" w:pos="479"/>
        </w:tabs>
        <w:kinsoku w:val="0"/>
        <w:overflowPunct w:val="0"/>
        <w:autoSpaceDE w:val="0"/>
        <w:autoSpaceDN w:val="0"/>
        <w:adjustRightInd w:val="0"/>
        <w:spacing w:before="34"/>
        <w:ind w:left="720"/>
        <w:jc w:val="left"/>
        <w:rPr>
          <w:rFonts w:ascii="Arial" w:eastAsiaTheme="minorHAnsi" w:hAnsi="Arial" w:cs="Arial"/>
          <w:sz w:val="22"/>
          <w:szCs w:val="22"/>
        </w:rPr>
      </w:pPr>
      <w:r w:rsidRPr="00055C86">
        <w:rPr>
          <w:rFonts w:ascii="Arial" w:eastAsiaTheme="minorHAnsi" w:hAnsi="Arial" w:cs="Arial"/>
          <w:sz w:val="22"/>
          <w:szCs w:val="22"/>
        </w:rPr>
        <w:t>Ensure AVOs have appropriate volunteer logistical support (PPE, food, water) if/when needed.</w:t>
      </w:r>
    </w:p>
    <w:p w14:paraId="25468CE4" w14:textId="77777777" w:rsidR="00055C86" w:rsidRPr="00055C86" w:rsidRDefault="00055C86" w:rsidP="003829F4">
      <w:pPr>
        <w:numPr>
          <w:ilvl w:val="1"/>
          <w:numId w:val="24"/>
        </w:numPr>
        <w:tabs>
          <w:tab w:val="left" w:pos="479"/>
        </w:tabs>
        <w:kinsoku w:val="0"/>
        <w:overflowPunct w:val="0"/>
        <w:autoSpaceDE w:val="0"/>
        <w:autoSpaceDN w:val="0"/>
        <w:adjustRightInd w:val="0"/>
        <w:spacing w:before="34"/>
        <w:ind w:left="720"/>
        <w:jc w:val="left"/>
        <w:rPr>
          <w:rFonts w:ascii="Arial" w:eastAsiaTheme="minorHAnsi" w:hAnsi="Arial" w:cs="Arial"/>
          <w:sz w:val="22"/>
          <w:szCs w:val="22"/>
        </w:rPr>
      </w:pPr>
      <w:r w:rsidRPr="00055C86">
        <w:rPr>
          <w:rFonts w:ascii="Arial" w:eastAsiaTheme="minorHAnsi" w:hAnsi="Arial" w:cs="Arial"/>
          <w:sz w:val="22"/>
          <w:szCs w:val="22"/>
        </w:rPr>
        <w:lastRenderedPageBreak/>
        <w:t>When appropriate, establish communications schedule with members of VU staff.</w:t>
      </w:r>
    </w:p>
    <w:p w14:paraId="1E97C09A" w14:textId="77777777" w:rsidR="00055C86" w:rsidRPr="00055C86" w:rsidRDefault="00055C86" w:rsidP="003829F4">
      <w:pPr>
        <w:numPr>
          <w:ilvl w:val="1"/>
          <w:numId w:val="24"/>
        </w:numPr>
        <w:tabs>
          <w:tab w:val="left" w:pos="479"/>
        </w:tabs>
        <w:kinsoku w:val="0"/>
        <w:overflowPunct w:val="0"/>
        <w:autoSpaceDE w:val="0"/>
        <w:autoSpaceDN w:val="0"/>
        <w:adjustRightInd w:val="0"/>
        <w:spacing w:before="33"/>
        <w:ind w:left="720"/>
        <w:jc w:val="left"/>
        <w:rPr>
          <w:rFonts w:ascii="Arial" w:eastAsiaTheme="minorHAnsi" w:hAnsi="Arial" w:cs="Arial"/>
          <w:sz w:val="22"/>
          <w:szCs w:val="22"/>
        </w:rPr>
      </w:pPr>
      <w:r w:rsidRPr="00055C86">
        <w:rPr>
          <w:rFonts w:ascii="Arial" w:eastAsiaTheme="minorHAnsi" w:hAnsi="Arial" w:cs="Arial"/>
          <w:sz w:val="22"/>
          <w:szCs w:val="22"/>
        </w:rPr>
        <w:t>Debrief as directed at the end of the shift.</w:t>
      </w:r>
    </w:p>
    <w:p w14:paraId="3EC48925" w14:textId="77777777" w:rsidR="00055C86" w:rsidRDefault="00055C86" w:rsidP="003829F4">
      <w:pPr>
        <w:numPr>
          <w:ilvl w:val="1"/>
          <w:numId w:val="24"/>
        </w:numPr>
        <w:tabs>
          <w:tab w:val="left" w:pos="479"/>
        </w:tabs>
        <w:kinsoku w:val="0"/>
        <w:overflowPunct w:val="0"/>
        <w:autoSpaceDE w:val="0"/>
        <w:autoSpaceDN w:val="0"/>
        <w:adjustRightInd w:val="0"/>
        <w:spacing w:before="35"/>
        <w:ind w:left="720"/>
        <w:jc w:val="left"/>
        <w:rPr>
          <w:rFonts w:ascii="Arial" w:eastAsiaTheme="minorHAnsi" w:hAnsi="Arial" w:cs="Arial"/>
          <w:sz w:val="22"/>
          <w:szCs w:val="22"/>
        </w:rPr>
      </w:pPr>
      <w:r w:rsidRPr="00055C86">
        <w:rPr>
          <w:rFonts w:ascii="Arial" w:eastAsiaTheme="minorHAnsi" w:hAnsi="Arial" w:cs="Arial"/>
          <w:sz w:val="22"/>
          <w:szCs w:val="22"/>
        </w:rPr>
        <w:t>Report final situation report to VUL as appropriate.</w:t>
      </w:r>
    </w:p>
    <w:p w14:paraId="15059515" w14:textId="77777777" w:rsidR="00C03A2F" w:rsidRDefault="00C03A2F" w:rsidP="00C03A2F">
      <w:pPr>
        <w:tabs>
          <w:tab w:val="left" w:pos="479"/>
        </w:tabs>
        <w:kinsoku w:val="0"/>
        <w:overflowPunct w:val="0"/>
        <w:autoSpaceDE w:val="0"/>
        <w:autoSpaceDN w:val="0"/>
        <w:adjustRightInd w:val="0"/>
        <w:spacing w:before="35"/>
        <w:ind w:left="720"/>
        <w:jc w:val="left"/>
        <w:rPr>
          <w:rFonts w:ascii="Arial" w:eastAsiaTheme="minorHAnsi" w:hAnsi="Arial" w:cs="Arial"/>
          <w:sz w:val="22"/>
          <w:szCs w:val="22"/>
        </w:rPr>
      </w:pPr>
    </w:p>
    <w:p w14:paraId="0E62B9CD" w14:textId="77777777" w:rsidR="00F76DCB" w:rsidRDefault="00F76DCB" w:rsidP="00F76DCB">
      <w:pPr>
        <w:kinsoku w:val="0"/>
        <w:overflowPunct w:val="0"/>
        <w:autoSpaceDE w:val="0"/>
        <w:autoSpaceDN w:val="0"/>
        <w:adjustRightInd w:val="0"/>
        <w:ind w:left="40"/>
        <w:jc w:val="center"/>
        <w:rPr>
          <w:rFonts w:ascii="Arial" w:eastAsiaTheme="minorHAnsi" w:hAnsi="Arial" w:cs="Arial"/>
          <w:sz w:val="28"/>
          <w:szCs w:val="28"/>
        </w:rPr>
      </w:pPr>
    </w:p>
    <w:p w14:paraId="40616CFB" w14:textId="29AA8951" w:rsidR="0000503B" w:rsidRDefault="00F76DCB" w:rsidP="00F76DCB">
      <w:pPr>
        <w:kinsoku w:val="0"/>
        <w:overflowPunct w:val="0"/>
        <w:autoSpaceDE w:val="0"/>
        <w:autoSpaceDN w:val="0"/>
        <w:adjustRightInd w:val="0"/>
        <w:ind w:left="40"/>
        <w:jc w:val="center"/>
        <w:rPr>
          <w:rFonts w:ascii="Arial" w:eastAsiaTheme="minorHAnsi" w:hAnsi="Arial" w:cs="Arial"/>
          <w:sz w:val="28"/>
          <w:szCs w:val="28"/>
        </w:rPr>
      </w:pPr>
      <w:r w:rsidRPr="00F76DCB">
        <w:rPr>
          <w:rFonts w:ascii="Arial" w:eastAsiaTheme="minorHAnsi" w:hAnsi="Arial" w:cs="Arial"/>
          <w:sz w:val="28"/>
          <w:szCs w:val="28"/>
        </w:rPr>
        <w:t>STRIKE TEAM LEADER (STLCR)</w:t>
      </w:r>
    </w:p>
    <w:p w14:paraId="779C87F8" w14:textId="77777777" w:rsidR="00F76DCB" w:rsidRPr="00055C86" w:rsidRDefault="00F76DCB" w:rsidP="00F76DCB">
      <w:pPr>
        <w:kinsoku w:val="0"/>
        <w:overflowPunct w:val="0"/>
        <w:autoSpaceDE w:val="0"/>
        <w:autoSpaceDN w:val="0"/>
        <w:adjustRightInd w:val="0"/>
        <w:ind w:left="40"/>
        <w:jc w:val="center"/>
        <w:rPr>
          <w:rFonts w:ascii="Arial" w:eastAsiaTheme="minorHAnsi" w:hAnsi="Arial" w:cs="Arial"/>
          <w:sz w:val="22"/>
          <w:szCs w:val="22"/>
        </w:rPr>
      </w:pPr>
    </w:p>
    <w:tbl>
      <w:tblPr>
        <w:tblStyle w:val="TableGrid"/>
        <w:tblW w:w="0" w:type="auto"/>
        <w:tblInd w:w="40" w:type="dxa"/>
        <w:tblLook w:val="04A0" w:firstRow="1" w:lastRow="0" w:firstColumn="1" w:lastColumn="0" w:noHBand="0" w:noVBand="1"/>
      </w:tblPr>
      <w:tblGrid>
        <w:gridCol w:w="8950"/>
      </w:tblGrid>
      <w:tr w:rsidR="00F76DCB" w:rsidRPr="00B706EF" w14:paraId="0E883589" w14:textId="77777777" w:rsidTr="002604A8">
        <w:tc>
          <w:tcPr>
            <w:tcW w:w="8990" w:type="dxa"/>
            <w:shd w:val="clear" w:color="auto" w:fill="D9D9D9" w:themeFill="background1" w:themeFillShade="D9"/>
          </w:tcPr>
          <w:p w14:paraId="789F3384" w14:textId="77777777" w:rsidR="00F76DCB" w:rsidRPr="00B706EF" w:rsidRDefault="00F76DCB" w:rsidP="002604A8">
            <w:pPr>
              <w:kinsoku w:val="0"/>
              <w:overflowPunct w:val="0"/>
              <w:autoSpaceDE w:val="0"/>
              <w:autoSpaceDN w:val="0"/>
              <w:adjustRightInd w:val="0"/>
              <w:jc w:val="center"/>
              <w:rPr>
                <w:rFonts w:ascii="Arial" w:eastAsiaTheme="minorHAnsi" w:hAnsi="Arial" w:cs="Arial"/>
                <w:sz w:val="22"/>
                <w:szCs w:val="22"/>
              </w:rPr>
            </w:pPr>
            <w:r w:rsidRPr="00B706EF">
              <w:rPr>
                <w:rFonts w:ascii="Arial" w:eastAsiaTheme="minorHAnsi" w:hAnsi="Arial" w:cs="Arial"/>
                <w:sz w:val="22"/>
                <w:szCs w:val="22"/>
              </w:rPr>
              <w:t>READ THIS ENTIRE POSITION JOB AID BEFORE TAKING ACTION</w:t>
            </w:r>
          </w:p>
        </w:tc>
      </w:tr>
    </w:tbl>
    <w:p w14:paraId="253D9839" w14:textId="77777777" w:rsidR="00BA702B" w:rsidRDefault="00BA702B" w:rsidP="00BA702B">
      <w:pPr>
        <w:kinsoku w:val="0"/>
        <w:overflowPunct w:val="0"/>
        <w:autoSpaceDE w:val="0"/>
        <w:autoSpaceDN w:val="0"/>
        <w:adjustRightInd w:val="0"/>
        <w:ind w:left="40"/>
        <w:jc w:val="left"/>
        <w:rPr>
          <w:rFonts w:ascii="Arial" w:eastAsiaTheme="minorHAnsi" w:hAnsi="Arial" w:cs="Arial"/>
          <w:sz w:val="28"/>
          <w:szCs w:val="28"/>
        </w:rPr>
      </w:pPr>
    </w:p>
    <w:p w14:paraId="37E579A7" w14:textId="77777777" w:rsidR="008D5023" w:rsidRPr="008D5023" w:rsidRDefault="008D5023" w:rsidP="008D5023">
      <w:pPr>
        <w:kinsoku w:val="0"/>
        <w:overflowPunct w:val="0"/>
        <w:autoSpaceDE w:val="0"/>
        <w:autoSpaceDN w:val="0"/>
        <w:adjustRightInd w:val="0"/>
        <w:spacing w:before="119"/>
        <w:ind w:left="120"/>
        <w:jc w:val="left"/>
        <w:rPr>
          <w:rFonts w:ascii="Arial" w:eastAsiaTheme="minorHAnsi" w:hAnsi="Arial" w:cs="Arial"/>
        </w:rPr>
      </w:pPr>
      <w:r w:rsidRPr="008D5023">
        <w:rPr>
          <w:rFonts w:ascii="Arial" w:eastAsiaTheme="minorHAnsi" w:hAnsi="Arial" w:cs="Arial"/>
          <w:b/>
          <w:bCs/>
        </w:rPr>
        <w:t>Report To:</w:t>
      </w:r>
      <w:r w:rsidRPr="008D5023">
        <w:rPr>
          <w:rFonts w:ascii="Arial" w:eastAsiaTheme="minorHAnsi" w:hAnsi="Arial" w:cs="Arial"/>
          <w:b/>
          <w:bCs/>
          <w:spacing w:val="80"/>
          <w:w w:val="150"/>
        </w:rPr>
        <w:t xml:space="preserve">     </w:t>
      </w:r>
      <w:r w:rsidRPr="008D5023">
        <w:rPr>
          <w:rFonts w:ascii="Arial" w:eastAsiaTheme="minorHAnsi" w:hAnsi="Arial" w:cs="Arial"/>
        </w:rPr>
        <w:t>Operations Branch Director (OPBD) or Division Supervisor (DIVS)</w:t>
      </w:r>
    </w:p>
    <w:p w14:paraId="50A29E67" w14:textId="7D3ABEC9" w:rsidR="008D5023" w:rsidRPr="008D5023" w:rsidRDefault="008D5023" w:rsidP="008D5023">
      <w:pPr>
        <w:kinsoku w:val="0"/>
        <w:overflowPunct w:val="0"/>
        <w:autoSpaceDE w:val="0"/>
        <w:autoSpaceDN w:val="0"/>
        <w:adjustRightInd w:val="0"/>
        <w:spacing w:before="253"/>
        <w:ind w:left="120"/>
        <w:jc w:val="left"/>
        <w:rPr>
          <w:rFonts w:ascii="Arial" w:eastAsiaTheme="minorHAnsi" w:hAnsi="Arial" w:cs="Arial"/>
          <w:spacing w:val="-2"/>
          <w:u w:val="single"/>
        </w:rPr>
      </w:pPr>
      <w:r w:rsidRPr="008D5023">
        <w:rPr>
          <w:rFonts w:ascii="Arial" w:eastAsiaTheme="minorHAnsi" w:hAnsi="Arial" w:cs="Arial"/>
          <w:spacing w:val="-2"/>
          <w:u w:val="single"/>
        </w:rPr>
        <w:t>Responsibilities</w:t>
      </w:r>
    </w:p>
    <w:p w14:paraId="2C13C8DB" w14:textId="77777777" w:rsidR="008D5023" w:rsidRPr="008D5023" w:rsidRDefault="008D5023" w:rsidP="008D5023">
      <w:pPr>
        <w:numPr>
          <w:ilvl w:val="0"/>
          <w:numId w:val="27"/>
        </w:numPr>
        <w:tabs>
          <w:tab w:val="left" w:pos="388"/>
        </w:tabs>
        <w:kinsoku w:val="0"/>
        <w:overflowPunct w:val="0"/>
        <w:autoSpaceDE w:val="0"/>
        <w:autoSpaceDN w:val="0"/>
        <w:adjustRightInd w:val="0"/>
        <w:spacing w:before="139"/>
        <w:jc w:val="left"/>
        <w:rPr>
          <w:rFonts w:ascii="Arial" w:eastAsiaTheme="minorHAnsi" w:hAnsi="Arial" w:cs="Arial"/>
          <w:sz w:val="22"/>
          <w:szCs w:val="22"/>
        </w:rPr>
      </w:pPr>
      <w:r w:rsidRPr="008D5023">
        <w:rPr>
          <w:rFonts w:ascii="Arial" w:eastAsiaTheme="minorHAnsi" w:hAnsi="Arial" w:cs="Arial"/>
          <w:sz w:val="22"/>
          <w:szCs w:val="22"/>
        </w:rPr>
        <w:t>Review Common Responsibilities in Chapter 2 of the IMH.</w:t>
      </w:r>
    </w:p>
    <w:p w14:paraId="0E0D4BC2" w14:textId="77777777" w:rsidR="008D5023" w:rsidRPr="008D5023" w:rsidRDefault="008D5023" w:rsidP="008D5023">
      <w:pPr>
        <w:numPr>
          <w:ilvl w:val="0"/>
          <w:numId w:val="27"/>
        </w:numPr>
        <w:tabs>
          <w:tab w:val="left" w:pos="388"/>
        </w:tabs>
        <w:kinsoku w:val="0"/>
        <w:overflowPunct w:val="0"/>
        <w:autoSpaceDE w:val="0"/>
        <w:autoSpaceDN w:val="0"/>
        <w:adjustRightInd w:val="0"/>
        <w:spacing w:before="37"/>
        <w:jc w:val="left"/>
        <w:rPr>
          <w:rFonts w:ascii="Arial" w:eastAsiaTheme="minorHAnsi" w:hAnsi="Arial" w:cs="Arial"/>
          <w:sz w:val="22"/>
          <w:szCs w:val="22"/>
        </w:rPr>
      </w:pPr>
      <w:r w:rsidRPr="008D5023">
        <w:rPr>
          <w:rFonts w:ascii="Arial" w:eastAsiaTheme="minorHAnsi" w:hAnsi="Arial" w:cs="Arial"/>
          <w:sz w:val="22"/>
          <w:szCs w:val="22"/>
        </w:rPr>
        <w:t>Review Common Unit Leader Responsibilities in Chapter 2 of the IMH.</w:t>
      </w:r>
    </w:p>
    <w:p w14:paraId="2F200EEB" w14:textId="77777777" w:rsidR="008D5023" w:rsidRPr="008D5023" w:rsidRDefault="008D5023" w:rsidP="008D5023">
      <w:pPr>
        <w:numPr>
          <w:ilvl w:val="0"/>
          <w:numId w:val="27"/>
        </w:numPr>
        <w:tabs>
          <w:tab w:val="left" w:pos="400"/>
        </w:tabs>
        <w:kinsoku w:val="0"/>
        <w:overflowPunct w:val="0"/>
        <w:autoSpaceDE w:val="0"/>
        <w:autoSpaceDN w:val="0"/>
        <w:adjustRightInd w:val="0"/>
        <w:spacing w:before="39"/>
        <w:jc w:val="left"/>
        <w:rPr>
          <w:rFonts w:ascii="Arial" w:eastAsiaTheme="minorHAnsi" w:hAnsi="Arial" w:cs="Arial"/>
          <w:sz w:val="22"/>
          <w:szCs w:val="22"/>
        </w:rPr>
      </w:pPr>
      <w:r w:rsidRPr="008D5023">
        <w:rPr>
          <w:rFonts w:ascii="Arial" w:eastAsiaTheme="minorHAnsi" w:hAnsi="Arial" w:cs="Arial"/>
          <w:sz w:val="22"/>
          <w:szCs w:val="22"/>
        </w:rPr>
        <w:t>Monitor work progress and make changes when necessary.</w:t>
      </w:r>
    </w:p>
    <w:p w14:paraId="7BE9251C" w14:textId="77777777" w:rsidR="008D5023" w:rsidRPr="008D5023" w:rsidRDefault="008D5023" w:rsidP="008D5023">
      <w:pPr>
        <w:numPr>
          <w:ilvl w:val="0"/>
          <w:numId w:val="27"/>
        </w:numPr>
        <w:tabs>
          <w:tab w:val="left" w:pos="399"/>
        </w:tabs>
        <w:kinsoku w:val="0"/>
        <w:overflowPunct w:val="0"/>
        <w:autoSpaceDE w:val="0"/>
        <w:autoSpaceDN w:val="0"/>
        <w:adjustRightInd w:val="0"/>
        <w:spacing w:before="37" w:line="276" w:lineRule="auto"/>
        <w:ind w:right="799"/>
        <w:jc w:val="left"/>
        <w:rPr>
          <w:rFonts w:ascii="Arial" w:eastAsiaTheme="minorHAnsi" w:hAnsi="Arial" w:cs="Arial"/>
          <w:sz w:val="22"/>
          <w:szCs w:val="22"/>
        </w:rPr>
      </w:pPr>
      <w:r w:rsidRPr="008D5023">
        <w:rPr>
          <w:rFonts w:ascii="Arial" w:eastAsiaTheme="minorHAnsi" w:hAnsi="Arial" w:cs="Arial"/>
          <w:sz w:val="22"/>
          <w:szCs w:val="22"/>
        </w:rPr>
        <w:t>Keep supervisor informed of progress and any changes status of resources assigned to the Branch.</w:t>
      </w:r>
    </w:p>
    <w:p w14:paraId="3A4197E9" w14:textId="77777777" w:rsidR="008D5023" w:rsidRPr="008D5023" w:rsidRDefault="008D5023" w:rsidP="008D5023">
      <w:pPr>
        <w:numPr>
          <w:ilvl w:val="0"/>
          <w:numId w:val="27"/>
        </w:numPr>
        <w:tabs>
          <w:tab w:val="left" w:pos="388"/>
        </w:tabs>
        <w:kinsoku w:val="0"/>
        <w:overflowPunct w:val="0"/>
        <w:autoSpaceDE w:val="0"/>
        <w:autoSpaceDN w:val="0"/>
        <w:adjustRightInd w:val="0"/>
        <w:spacing w:before="1"/>
        <w:jc w:val="left"/>
        <w:rPr>
          <w:rFonts w:ascii="Arial" w:eastAsiaTheme="minorHAnsi" w:hAnsi="Arial" w:cs="Arial"/>
          <w:sz w:val="22"/>
          <w:szCs w:val="22"/>
        </w:rPr>
      </w:pPr>
      <w:r w:rsidRPr="008D5023">
        <w:rPr>
          <w:rFonts w:ascii="Arial" w:eastAsiaTheme="minorHAnsi" w:hAnsi="Arial" w:cs="Arial"/>
          <w:sz w:val="22"/>
          <w:szCs w:val="22"/>
        </w:rPr>
        <w:t>Coordinate activities with adjacent Strike Teams, Task Forces and single resources.</w:t>
      </w:r>
    </w:p>
    <w:p w14:paraId="016D9F7D" w14:textId="77777777" w:rsidR="008D5023" w:rsidRPr="008D5023" w:rsidRDefault="008D5023" w:rsidP="008D5023">
      <w:pPr>
        <w:numPr>
          <w:ilvl w:val="0"/>
          <w:numId w:val="27"/>
        </w:numPr>
        <w:tabs>
          <w:tab w:val="left" w:pos="376"/>
        </w:tabs>
        <w:kinsoku w:val="0"/>
        <w:overflowPunct w:val="0"/>
        <w:autoSpaceDE w:val="0"/>
        <w:autoSpaceDN w:val="0"/>
        <w:adjustRightInd w:val="0"/>
        <w:spacing w:before="37"/>
        <w:jc w:val="left"/>
        <w:rPr>
          <w:rFonts w:ascii="Arial" w:eastAsiaTheme="minorHAnsi" w:hAnsi="Arial" w:cs="Arial"/>
          <w:sz w:val="22"/>
          <w:szCs w:val="22"/>
        </w:rPr>
      </w:pPr>
      <w:r w:rsidRPr="008D5023">
        <w:rPr>
          <w:rFonts w:ascii="Arial" w:eastAsiaTheme="minorHAnsi" w:hAnsi="Arial" w:cs="Arial"/>
          <w:sz w:val="22"/>
          <w:szCs w:val="22"/>
        </w:rPr>
        <w:t>Ensure assignment location has been conveyed to volunteers and transportation is coordinated.</w:t>
      </w:r>
    </w:p>
    <w:p w14:paraId="658C29B7" w14:textId="77777777" w:rsidR="008D5023" w:rsidRPr="008D5023" w:rsidRDefault="008D5023" w:rsidP="008D5023">
      <w:pPr>
        <w:numPr>
          <w:ilvl w:val="0"/>
          <w:numId w:val="27"/>
        </w:numPr>
        <w:tabs>
          <w:tab w:val="left" w:pos="412"/>
        </w:tabs>
        <w:kinsoku w:val="0"/>
        <w:overflowPunct w:val="0"/>
        <w:autoSpaceDE w:val="0"/>
        <w:autoSpaceDN w:val="0"/>
        <w:adjustRightInd w:val="0"/>
        <w:spacing w:before="39"/>
        <w:jc w:val="left"/>
        <w:rPr>
          <w:rFonts w:ascii="Arial" w:eastAsiaTheme="minorHAnsi" w:hAnsi="Arial" w:cs="Arial"/>
          <w:sz w:val="22"/>
          <w:szCs w:val="22"/>
        </w:rPr>
      </w:pPr>
      <w:r w:rsidRPr="008D5023">
        <w:rPr>
          <w:rFonts w:ascii="Arial" w:eastAsiaTheme="minorHAnsi" w:hAnsi="Arial" w:cs="Arial"/>
          <w:sz w:val="22"/>
          <w:szCs w:val="22"/>
        </w:rPr>
        <w:t>Retain control of volunteers while in an available status.</w:t>
      </w:r>
    </w:p>
    <w:p w14:paraId="4D29513C" w14:textId="77777777" w:rsidR="008D5023" w:rsidRPr="008D5023" w:rsidRDefault="008D5023" w:rsidP="008D5023">
      <w:pPr>
        <w:numPr>
          <w:ilvl w:val="0"/>
          <w:numId w:val="27"/>
        </w:numPr>
        <w:tabs>
          <w:tab w:val="left" w:pos="399"/>
        </w:tabs>
        <w:kinsoku w:val="0"/>
        <w:overflowPunct w:val="0"/>
        <w:autoSpaceDE w:val="0"/>
        <w:autoSpaceDN w:val="0"/>
        <w:adjustRightInd w:val="0"/>
        <w:spacing w:before="37" w:line="276" w:lineRule="auto"/>
        <w:ind w:right="211"/>
        <w:jc w:val="left"/>
        <w:rPr>
          <w:rFonts w:ascii="Arial" w:eastAsiaTheme="minorHAnsi" w:hAnsi="Arial" w:cs="Arial"/>
          <w:sz w:val="22"/>
          <w:szCs w:val="22"/>
        </w:rPr>
      </w:pPr>
      <w:r w:rsidRPr="008D5023">
        <w:rPr>
          <w:rFonts w:ascii="Arial" w:eastAsiaTheme="minorHAnsi" w:hAnsi="Arial" w:cs="Arial"/>
          <w:sz w:val="22"/>
          <w:szCs w:val="22"/>
        </w:rPr>
        <w:t>Submit situation and resource status information through chain of command DIVS/OPBD/OSC as appropriate.</w:t>
      </w:r>
    </w:p>
    <w:p w14:paraId="451E447C" w14:textId="77777777" w:rsidR="008D5023" w:rsidRPr="008D5023" w:rsidRDefault="008D5023" w:rsidP="008D5023">
      <w:pPr>
        <w:numPr>
          <w:ilvl w:val="0"/>
          <w:numId w:val="27"/>
        </w:numPr>
        <w:tabs>
          <w:tab w:val="left" w:pos="302"/>
        </w:tabs>
        <w:kinsoku w:val="0"/>
        <w:overflowPunct w:val="0"/>
        <w:autoSpaceDE w:val="0"/>
        <w:autoSpaceDN w:val="0"/>
        <w:adjustRightInd w:val="0"/>
        <w:jc w:val="left"/>
        <w:rPr>
          <w:rFonts w:ascii="Arial" w:eastAsiaTheme="minorHAnsi" w:hAnsi="Arial" w:cs="Arial"/>
          <w:sz w:val="22"/>
          <w:szCs w:val="22"/>
        </w:rPr>
      </w:pPr>
      <w:r w:rsidRPr="008D5023">
        <w:rPr>
          <w:rFonts w:ascii="Arial" w:eastAsiaTheme="minorHAnsi" w:hAnsi="Arial" w:cs="Arial"/>
          <w:sz w:val="22"/>
          <w:szCs w:val="22"/>
        </w:rPr>
        <w:t>Maintain Unit Log (ICS-214-CG).</w:t>
      </w:r>
    </w:p>
    <w:p w14:paraId="35363325" w14:textId="77777777" w:rsidR="008D5023" w:rsidRPr="008D5023" w:rsidRDefault="008D5023" w:rsidP="008D5023">
      <w:pPr>
        <w:kinsoku w:val="0"/>
        <w:overflowPunct w:val="0"/>
        <w:autoSpaceDE w:val="0"/>
        <w:autoSpaceDN w:val="0"/>
        <w:adjustRightInd w:val="0"/>
        <w:spacing w:before="39"/>
        <w:jc w:val="left"/>
        <w:rPr>
          <w:rFonts w:ascii="Arial" w:eastAsiaTheme="minorHAnsi" w:hAnsi="Arial" w:cs="Arial"/>
          <w:sz w:val="22"/>
          <w:szCs w:val="22"/>
        </w:rPr>
      </w:pPr>
    </w:p>
    <w:p w14:paraId="7B54F412" w14:textId="77777777" w:rsidR="008D5023" w:rsidRPr="00A7162A" w:rsidRDefault="008D5023" w:rsidP="00A7162A">
      <w:pPr>
        <w:jc w:val="left"/>
        <w:rPr>
          <w:b/>
          <w:bCs/>
        </w:rPr>
      </w:pPr>
      <w:r w:rsidRPr="008D5023">
        <w:rPr>
          <w:b/>
          <w:bCs/>
        </w:rPr>
        <w:t>Action Checklist</w:t>
      </w:r>
    </w:p>
    <w:p w14:paraId="0CA7DCC8" w14:textId="77777777" w:rsidR="008D5023" w:rsidRPr="008D5023" w:rsidRDefault="008D5023" w:rsidP="00596628"/>
    <w:p w14:paraId="05244A62" w14:textId="77777777" w:rsidR="008D5023" w:rsidRPr="008D5023" w:rsidRDefault="008D5023" w:rsidP="008D5023">
      <w:pPr>
        <w:numPr>
          <w:ilvl w:val="1"/>
          <w:numId w:val="28"/>
        </w:numPr>
        <w:tabs>
          <w:tab w:val="left" w:pos="479"/>
        </w:tabs>
        <w:kinsoku w:val="0"/>
        <w:overflowPunct w:val="0"/>
        <w:autoSpaceDE w:val="0"/>
        <w:autoSpaceDN w:val="0"/>
        <w:adjustRightInd w:val="0"/>
        <w:spacing w:before="41"/>
        <w:ind w:left="810"/>
        <w:jc w:val="left"/>
        <w:rPr>
          <w:rFonts w:ascii="Arial" w:eastAsiaTheme="minorHAnsi" w:hAnsi="Arial" w:cs="Arial"/>
          <w:sz w:val="22"/>
          <w:szCs w:val="22"/>
        </w:rPr>
      </w:pPr>
      <w:r w:rsidRPr="008D5023">
        <w:rPr>
          <w:rFonts w:ascii="Arial" w:eastAsiaTheme="minorHAnsi" w:hAnsi="Arial" w:cs="Arial"/>
          <w:sz w:val="22"/>
          <w:szCs w:val="22"/>
        </w:rPr>
        <w:t>Check in upon arrival at the staging area.</w:t>
      </w:r>
    </w:p>
    <w:p w14:paraId="5C463E2F"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4"/>
        <w:ind w:left="810"/>
        <w:jc w:val="left"/>
        <w:rPr>
          <w:rFonts w:ascii="Arial" w:eastAsiaTheme="minorHAnsi" w:hAnsi="Arial" w:cs="Arial"/>
          <w:sz w:val="22"/>
          <w:szCs w:val="22"/>
        </w:rPr>
      </w:pPr>
      <w:r w:rsidRPr="008D5023">
        <w:rPr>
          <w:rFonts w:ascii="Arial" w:eastAsiaTheme="minorHAnsi" w:hAnsi="Arial" w:cs="Arial"/>
          <w:sz w:val="22"/>
          <w:szCs w:val="22"/>
        </w:rPr>
        <w:t>Report to assigned location to receive briefing by OPS, OPBD, and/or DIVS as appropriate.</w:t>
      </w:r>
    </w:p>
    <w:p w14:paraId="0DCC6DD7"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3"/>
        <w:ind w:left="810"/>
        <w:jc w:val="left"/>
        <w:rPr>
          <w:rFonts w:ascii="Arial" w:eastAsiaTheme="minorHAnsi" w:hAnsi="Arial" w:cs="Arial"/>
          <w:sz w:val="22"/>
          <w:szCs w:val="22"/>
        </w:rPr>
      </w:pPr>
      <w:r w:rsidRPr="008D5023">
        <w:rPr>
          <w:rFonts w:ascii="Arial" w:eastAsiaTheme="minorHAnsi" w:hAnsi="Arial" w:cs="Arial"/>
          <w:sz w:val="22"/>
          <w:szCs w:val="22"/>
        </w:rPr>
        <w:t>Review ICS-204; ensure OPBD/DIVS, Safety Officer, and VRC contact information is accurate.</w:t>
      </w:r>
    </w:p>
    <w:p w14:paraId="769E7FA2"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5"/>
        <w:ind w:left="810"/>
        <w:jc w:val="left"/>
        <w:rPr>
          <w:rFonts w:ascii="Arial" w:eastAsiaTheme="minorHAnsi" w:hAnsi="Arial" w:cs="Arial"/>
          <w:sz w:val="22"/>
          <w:szCs w:val="22"/>
        </w:rPr>
      </w:pPr>
      <w:r w:rsidRPr="008D5023">
        <w:rPr>
          <w:rFonts w:ascii="Arial" w:eastAsiaTheme="minorHAnsi" w:hAnsi="Arial" w:cs="Arial"/>
          <w:sz w:val="22"/>
          <w:szCs w:val="22"/>
        </w:rPr>
        <w:t>Ensure you have means to communicate with ICP and/or VRC.</w:t>
      </w:r>
    </w:p>
    <w:p w14:paraId="39936256"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4"/>
        <w:ind w:left="810"/>
        <w:jc w:val="left"/>
        <w:rPr>
          <w:rFonts w:ascii="Arial" w:eastAsiaTheme="minorHAnsi" w:hAnsi="Arial" w:cs="Arial"/>
          <w:sz w:val="22"/>
          <w:szCs w:val="22"/>
        </w:rPr>
      </w:pPr>
      <w:r w:rsidRPr="008D5023">
        <w:rPr>
          <w:rFonts w:ascii="Arial" w:eastAsiaTheme="minorHAnsi" w:hAnsi="Arial" w:cs="Arial"/>
          <w:sz w:val="22"/>
          <w:szCs w:val="22"/>
        </w:rPr>
        <w:t>Ensure assignment location has been conveyed to volunteers &amp; transportation is coordinated.</w:t>
      </w:r>
    </w:p>
    <w:p w14:paraId="66305A14"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3"/>
        <w:ind w:left="810"/>
        <w:jc w:val="left"/>
        <w:rPr>
          <w:rFonts w:ascii="Arial" w:eastAsiaTheme="minorHAnsi" w:hAnsi="Arial" w:cs="Arial"/>
          <w:sz w:val="22"/>
          <w:szCs w:val="22"/>
        </w:rPr>
      </w:pPr>
      <w:r w:rsidRPr="008D5023">
        <w:rPr>
          <w:rFonts w:ascii="Arial" w:eastAsiaTheme="minorHAnsi" w:hAnsi="Arial" w:cs="Arial"/>
          <w:sz w:val="22"/>
          <w:szCs w:val="22"/>
        </w:rPr>
        <w:t>Proceed to Volunteer rally point as detailed on ICS-204.</w:t>
      </w:r>
    </w:p>
    <w:p w14:paraId="67FC8D20"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4"/>
        <w:ind w:left="810"/>
        <w:jc w:val="left"/>
        <w:rPr>
          <w:rFonts w:ascii="Arial" w:eastAsiaTheme="minorHAnsi" w:hAnsi="Arial" w:cs="Arial"/>
          <w:sz w:val="22"/>
          <w:szCs w:val="22"/>
        </w:rPr>
      </w:pPr>
      <w:r w:rsidRPr="008D5023">
        <w:rPr>
          <w:rFonts w:ascii="Arial" w:eastAsiaTheme="minorHAnsi" w:hAnsi="Arial" w:cs="Arial"/>
          <w:sz w:val="22"/>
          <w:szCs w:val="22"/>
        </w:rPr>
        <w:t>Conduct roll call of volunteers.</w:t>
      </w:r>
    </w:p>
    <w:p w14:paraId="5EBEF8FD"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5"/>
        <w:ind w:left="810"/>
        <w:jc w:val="left"/>
        <w:rPr>
          <w:rFonts w:ascii="Arial" w:eastAsiaTheme="minorHAnsi" w:hAnsi="Arial" w:cs="Arial"/>
          <w:sz w:val="22"/>
          <w:szCs w:val="22"/>
        </w:rPr>
      </w:pPr>
      <w:r w:rsidRPr="008D5023">
        <w:rPr>
          <w:rFonts w:ascii="Arial" w:eastAsiaTheme="minorHAnsi" w:hAnsi="Arial" w:cs="Arial"/>
          <w:sz w:val="22"/>
          <w:szCs w:val="22"/>
        </w:rPr>
        <w:t>When appropriate, organize Strike Team to ensure appropriate span of control.</w:t>
      </w:r>
    </w:p>
    <w:p w14:paraId="5F62DF1F"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3"/>
        <w:ind w:left="810"/>
        <w:jc w:val="left"/>
        <w:rPr>
          <w:rFonts w:ascii="Arial" w:eastAsiaTheme="minorHAnsi" w:hAnsi="Arial" w:cs="Arial"/>
          <w:sz w:val="22"/>
          <w:szCs w:val="22"/>
        </w:rPr>
      </w:pPr>
      <w:r w:rsidRPr="008D5023">
        <w:rPr>
          <w:rFonts w:ascii="Arial" w:eastAsiaTheme="minorHAnsi" w:hAnsi="Arial" w:cs="Arial"/>
          <w:sz w:val="22"/>
          <w:szCs w:val="22"/>
        </w:rPr>
        <w:t>Review assignments and procedures with subordinates and assign tasks.</w:t>
      </w:r>
    </w:p>
    <w:p w14:paraId="6F16809A"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4"/>
        <w:ind w:left="810"/>
        <w:jc w:val="left"/>
        <w:rPr>
          <w:rFonts w:ascii="Arial" w:eastAsiaTheme="minorHAnsi" w:hAnsi="Arial" w:cs="Arial"/>
          <w:sz w:val="22"/>
          <w:szCs w:val="22"/>
        </w:rPr>
      </w:pPr>
      <w:r w:rsidRPr="008D5023">
        <w:rPr>
          <w:rFonts w:ascii="Arial" w:eastAsiaTheme="minorHAnsi" w:hAnsi="Arial" w:cs="Arial"/>
          <w:sz w:val="22"/>
          <w:szCs w:val="22"/>
        </w:rPr>
        <w:t>Distributes logistical support (PPE, food, water) if/when needed.</w:t>
      </w:r>
    </w:p>
    <w:p w14:paraId="4D5073B4"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5"/>
        <w:ind w:left="810"/>
        <w:jc w:val="left"/>
        <w:rPr>
          <w:rFonts w:ascii="Arial" w:eastAsiaTheme="minorHAnsi" w:hAnsi="Arial" w:cs="Arial"/>
          <w:sz w:val="22"/>
          <w:szCs w:val="22"/>
        </w:rPr>
      </w:pPr>
      <w:r w:rsidRPr="008D5023">
        <w:rPr>
          <w:rFonts w:ascii="Arial" w:eastAsiaTheme="minorHAnsi" w:hAnsi="Arial" w:cs="Arial"/>
          <w:sz w:val="22"/>
          <w:szCs w:val="22"/>
        </w:rPr>
        <w:t>Establish rest / hydration location at site.</w:t>
      </w:r>
    </w:p>
    <w:p w14:paraId="22739FA0"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4"/>
        <w:ind w:left="810"/>
        <w:jc w:val="left"/>
        <w:rPr>
          <w:rFonts w:ascii="Arial" w:eastAsiaTheme="minorHAnsi" w:hAnsi="Arial" w:cs="Arial"/>
          <w:sz w:val="22"/>
          <w:szCs w:val="22"/>
        </w:rPr>
      </w:pPr>
      <w:r w:rsidRPr="008D5023">
        <w:rPr>
          <w:rFonts w:ascii="Arial" w:eastAsiaTheme="minorHAnsi" w:hAnsi="Arial" w:cs="Arial"/>
          <w:sz w:val="22"/>
          <w:szCs w:val="22"/>
        </w:rPr>
        <w:t>Establish work/rest schedule for Strike Team.</w:t>
      </w:r>
    </w:p>
    <w:p w14:paraId="48BF91CB"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3"/>
        <w:ind w:left="810"/>
        <w:jc w:val="left"/>
        <w:rPr>
          <w:rFonts w:ascii="Arial" w:eastAsiaTheme="minorHAnsi" w:hAnsi="Arial" w:cs="Arial"/>
          <w:sz w:val="22"/>
          <w:szCs w:val="22"/>
        </w:rPr>
      </w:pPr>
      <w:r w:rsidRPr="008D5023">
        <w:rPr>
          <w:rFonts w:ascii="Arial" w:eastAsiaTheme="minorHAnsi" w:hAnsi="Arial" w:cs="Arial"/>
          <w:sz w:val="22"/>
          <w:szCs w:val="22"/>
        </w:rPr>
        <w:lastRenderedPageBreak/>
        <w:t>When appropriate, establish communications schedule with members of Strike Team.</w:t>
      </w:r>
    </w:p>
    <w:p w14:paraId="7848FC53"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4"/>
        <w:ind w:left="810"/>
        <w:jc w:val="left"/>
        <w:rPr>
          <w:rFonts w:ascii="Arial" w:eastAsiaTheme="minorHAnsi" w:hAnsi="Arial" w:cs="Arial"/>
          <w:sz w:val="22"/>
          <w:szCs w:val="22"/>
        </w:rPr>
      </w:pPr>
      <w:r w:rsidRPr="008D5023">
        <w:rPr>
          <w:rFonts w:ascii="Arial" w:eastAsiaTheme="minorHAnsi" w:hAnsi="Arial" w:cs="Arial"/>
          <w:sz w:val="22"/>
          <w:szCs w:val="22"/>
        </w:rPr>
        <w:t>Debrief as directed at the end of the shift.</w:t>
      </w:r>
    </w:p>
    <w:p w14:paraId="2304E55B" w14:textId="77777777" w:rsidR="008D5023" w:rsidRPr="008D5023" w:rsidRDefault="008D5023" w:rsidP="008D5023">
      <w:pPr>
        <w:numPr>
          <w:ilvl w:val="1"/>
          <w:numId w:val="28"/>
        </w:numPr>
        <w:tabs>
          <w:tab w:val="left" w:pos="479"/>
        </w:tabs>
        <w:kinsoku w:val="0"/>
        <w:overflowPunct w:val="0"/>
        <w:autoSpaceDE w:val="0"/>
        <w:autoSpaceDN w:val="0"/>
        <w:adjustRightInd w:val="0"/>
        <w:spacing w:before="35"/>
        <w:ind w:left="810"/>
        <w:jc w:val="left"/>
        <w:rPr>
          <w:rFonts w:ascii="Arial" w:eastAsiaTheme="minorHAnsi" w:hAnsi="Arial" w:cs="Arial"/>
          <w:sz w:val="22"/>
          <w:szCs w:val="22"/>
        </w:rPr>
      </w:pPr>
      <w:r w:rsidRPr="008D5023">
        <w:rPr>
          <w:rFonts w:ascii="Arial" w:eastAsiaTheme="minorHAnsi" w:hAnsi="Arial" w:cs="Arial"/>
          <w:sz w:val="22"/>
          <w:szCs w:val="22"/>
        </w:rPr>
        <w:t>Report final situation report to OPBD or DIVS as appropriate.</w:t>
      </w:r>
    </w:p>
    <w:p w14:paraId="1E109989" w14:textId="77777777" w:rsidR="00F76DCB" w:rsidRDefault="00F76DCB" w:rsidP="00BA702B">
      <w:pPr>
        <w:kinsoku w:val="0"/>
        <w:overflowPunct w:val="0"/>
        <w:autoSpaceDE w:val="0"/>
        <w:autoSpaceDN w:val="0"/>
        <w:adjustRightInd w:val="0"/>
        <w:ind w:left="40"/>
        <w:jc w:val="left"/>
        <w:rPr>
          <w:rFonts w:ascii="Arial" w:eastAsiaTheme="minorHAnsi" w:hAnsi="Arial" w:cs="Arial"/>
          <w:sz w:val="28"/>
          <w:szCs w:val="28"/>
        </w:rPr>
      </w:pPr>
    </w:p>
    <w:p w14:paraId="53650EAA" w14:textId="77777777" w:rsidR="008D5023" w:rsidRDefault="008D5023" w:rsidP="00BA702B">
      <w:pPr>
        <w:kinsoku w:val="0"/>
        <w:overflowPunct w:val="0"/>
        <w:autoSpaceDE w:val="0"/>
        <w:autoSpaceDN w:val="0"/>
        <w:adjustRightInd w:val="0"/>
        <w:ind w:left="40"/>
        <w:jc w:val="left"/>
        <w:rPr>
          <w:rFonts w:ascii="Arial" w:eastAsiaTheme="minorHAnsi" w:hAnsi="Arial" w:cs="Arial"/>
          <w:sz w:val="28"/>
          <w:szCs w:val="28"/>
        </w:rPr>
        <w:sectPr w:rsidR="008D5023" w:rsidSect="00734E65">
          <w:headerReference w:type="default" r:id="rId103"/>
          <w:pgSz w:w="12240" w:h="15840"/>
          <w:pgMar w:top="0" w:right="1800" w:bottom="0" w:left="1440" w:header="720" w:footer="720" w:gutter="0"/>
          <w:cols w:space="720"/>
          <w:noEndnote/>
        </w:sectPr>
      </w:pPr>
    </w:p>
    <w:p w14:paraId="4E3C17ED" w14:textId="47E6D046" w:rsidR="008D5023" w:rsidRPr="00392BF0" w:rsidRDefault="00392BF0" w:rsidP="00392BF0">
      <w:pPr>
        <w:keepNext/>
        <w:keepLines/>
        <w:snapToGrid w:val="0"/>
        <w:spacing w:before="120"/>
        <w:jc w:val="left"/>
        <w:outlineLvl w:val="0"/>
        <w:rPr>
          <w:rFonts w:cstheme="majorBidi"/>
          <w:b/>
          <w:color w:val="2F5496" w:themeColor="accent1" w:themeShade="BF"/>
          <w:sz w:val="36"/>
        </w:rPr>
      </w:pPr>
      <w:bookmarkStart w:id="83" w:name="_Toc225168735"/>
      <w:r w:rsidRPr="00392BF0">
        <w:rPr>
          <w:rFonts w:cstheme="majorBidi"/>
          <w:b/>
          <w:color w:val="2F5496" w:themeColor="accent1" w:themeShade="BF"/>
          <w:sz w:val="36"/>
        </w:rPr>
        <w:lastRenderedPageBreak/>
        <w:t>Appendix E VRC Job Aid</w:t>
      </w:r>
      <w:bookmarkEnd w:id="83"/>
    </w:p>
    <w:p w14:paraId="0F880FAF" w14:textId="5518F4AA" w:rsidR="002E0E77" w:rsidRDefault="00B77E7E" w:rsidP="00BA702B">
      <w:pPr>
        <w:kinsoku w:val="0"/>
        <w:overflowPunct w:val="0"/>
        <w:autoSpaceDE w:val="0"/>
        <w:autoSpaceDN w:val="0"/>
        <w:adjustRightInd w:val="0"/>
        <w:ind w:left="40"/>
        <w:jc w:val="left"/>
        <w:rPr>
          <w:rFonts w:ascii="Arial" w:eastAsiaTheme="minorHAnsi" w:hAnsi="Arial" w:cs="Arial"/>
          <w:sz w:val="28"/>
          <w:szCs w:val="28"/>
        </w:rPr>
      </w:pPr>
      <w:r w:rsidRPr="00B77E7E">
        <w:rPr>
          <w:rFonts w:ascii="Arial" w:eastAsiaTheme="minorHAnsi" w:hAnsi="Arial" w:cs="Arial"/>
          <w:noProof/>
          <w:sz w:val="28"/>
          <w:szCs w:val="28"/>
        </w:rPr>
        <w:drawing>
          <wp:inline distT="0" distB="0" distL="0" distR="0" wp14:anchorId="5C0EC0B7" wp14:editId="110104F1">
            <wp:extent cx="5715000" cy="7777480"/>
            <wp:effectExtent l="0" t="0" r="0" b="0"/>
            <wp:docPr id="957973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715000" cy="7777480"/>
                    </a:xfrm>
                    <a:prstGeom prst="rect">
                      <a:avLst/>
                    </a:prstGeom>
                    <a:noFill/>
                    <a:ln>
                      <a:noFill/>
                    </a:ln>
                  </pic:spPr>
                </pic:pic>
              </a:graphicData>
            </a:graphic>
          </wp:inline>
        </w:drawing>
      </w:r>
    </w:p>
    <w:p w14:paraId="528F9832" w14:textId="77777777" w:rsidR="00B77E7E" w:rsidRDefault="00B77E7E" w:rsidP="00BA702B">
      <w:pPr>
        <w:kinsoku w:val="0"/>
        <w:overflowPunct w:val="0"/>
        <w:autoSpaceDE w:val="0"/>
        <w:autoSpaceDN w:val="0"/>
        <w:adjustRightInd w:val="0"/>
        <w:ind w:left="40"/>
        <w:jc w:val="left"/>
        <w:rPr>
          <w:rFonts w:ascii="Arial" w:eastAsiaTheme="minorHAnsi" w:hAnsi="Arial" w:cs="Arial"/>
          <w:sz w:val="28"/>
          <w:szCs w:val="28"/>
        </w:rPr>
      </w:pPr>
    </w:p>
    <w:p w14:paraId="4313A817" w14:textId="77777777" w:rsidR="00770348" w:rsidRDefault="00770348" w:rsidP="00BA702B">
      <w:pPr>
        <w:kinsoku w:val="0"/>
        <w:overflowPunct w:val="0"/>
        <w:autoSpaceDE w:val="0"/>
        <w:autoSpaceDN w:val="0"/>
        <w:adjustRightInd w:val="0"/>
        <w:ind w:left="40"/>
        <w:jc w:val="left"/>
        <w:rPr>
          <w:rFonts w:ascii="Arial" w:eastAsiaTheme="minorHAnsi" w:hAnsi="Arial" w:cs="Arial"/>
          <w:sz w:val="28"/>
          <w:szCs w:val="28"/>
        </w:rPr>
      </w:pPr>
    </w:p>
    <w:p w14:paraId="594EA4BE" w14:textId="77777777" w:rsidR="00770348" w:rsidRPr="00A7162A" w:rsidRDefault="00770348" w:rsidP="00A7162A">
      <w:pPr>
        <w:jc w:val="center"/>
        <w:rPr>
          <w:b/>
          <w:bCs/>
          <w:sz w:val="28"/>
          <w:szCs w:val="28"/>
        </w:rPr>
      </w:pPr>
      <w:r w:rsidRPr="00770348">
        <w:rPr>
          <w:b/>
          <w:bCs/>
          <w:sz w:val="28"/>
          <w:szCs w:val="28"/>
        </w:rPr>
        <w:t>VRC Staff Tasks – VRC Director</w:t>
      </w:r>
    </w:p>
    <w:p w14:paraId="615621DF" w14:textId="77777777" w:rsidR="00770348" w:rsidRPr="00770348" w:rsidRDefault="00770348" w:rsidP="00596628"/>
    <w:p w14:paraId="391303A3" w14:textId="77777777" w:rsidR="00770348" w:rsidRPr="00770348" w:rsidRDefault="00770348" w:rsidP="00770348">
      <w:pPr>
        <w:kinsoku w:val="0"/>
        <w:overflowPunct w:val="0"/>
        <w:autoSpaceDE w:val="0"/>
        <w:autoSpaceDN w:val="0"/>
        <w:adjustRightInd w:val="0"/>
        <w:spacing w:before="54"/>
        <w:ind w:left="72"/>
        <w:jc w:val="left"/>
        <w:rPr>
          <w:rFonts w:ascii="Arial" w:eastAsiaTheme="minorHAnsi" w:hAnsi="Arial" w:cs="Arial"/>
          <w:sz w:val="22"/>
          <w:szCs w:val="22"/>
        </w:rPr>
      </w:pPr>
      <w:r w:rsidRPr="00770348">
        <w:rPr>
          <w:rFonts w:ascii="Arial" w:eastAsiaTheme="minorHAnsi" w:hAnsi="Arial" w:cs="Arial"/>
          <w:sz w:val="22"/>
          <w:szCs w:val="22"/>
        </w:rPr>
        <w:t>Your job is to oversee the operation of the Volunteer Reception Center.</w:t>
      </w:r>
      <w:r w:rsidRPr="00770348">
        <w:rPr>
          <w:rFonts w:ascii="Arial" w:eastAsiaTheme="minorHAnsi" w:hAnsi="Arial" w:cs="Arial"/>
          <w:spacing w:val="40"/>
          <w:sz w:val="22"/>
          <w:szCs w:val="22"/>
        </w:rPr>
        <w:t xml:space="preserve"> </w:t>
      </w:r>
      <w:r w:rsidRPr="00770348">
        <w:rPr>
          <w:rFonts w:ascii="Arial" w:eastAsiaTheme="minorHAnsi" w:hAnsi="Arial" w:cs="Arial"/>
          <w:sz w:val="22"/>
          <w:szCs w:val="22"/>
        </w:rPr>
        <w:t>You will:</w:t>
      </w:r>
    </w:p>
    <w:p w14:paraId="297F4C4C" w14:textId="77777777" w:rsidR="00770348" w:rsidRPr="00770348" w:rsidRDefault="00770348" w:rsidP="00770348">
      <w:pPr>
        <w:numPr>
          <w:ilvl w:val="0"/>
          <w:numId w:val="14"/>
        </w:numPr>
        <w:tabs>
          <w:tab w:val="left" w:pos="791"/>
        </w:tabs>
        <w:kinsoku w:val="0"/>
        <w:overflowPunct w:val="0"/>
        <w:autoSpaceDE w:val="0"/>
        <w:autoSpaceDN w:val="0"/>
        <w:adjustRightInd w:val="0"/>
        <w:spacing w:before="252"/>
        <w:ind w:hanging="360"/>
        <w:jc w:val="left"/>
        <w:rPr>
          <w:rFonts w:ascii="Arial" w:eastAsiaTheme="minorHAnsi" w:hAnsi="Arial" w:cs="Arial"/>
          <w:sz w:val="22"/>
          <w:szCs w:val="22"/>
        </w:rPr>
      </w:pPr>
      <w:r w:rsidRPr="00770348">
        <w:rPr>
          <w:rFonts w:ascii="Arial" w:eastAsiaTheme="minorHAnsi" w:hAnsi="Arial" w:cs="Arial"/>
          <w:sz w:val="22"/>
          <w:szCs w:val="22"/>
        </w:rPr>
        <w:t>Clearly designate one entrance and one exit.</w:t>
      </w:r>
    </w:p>
    <w:p w14:paraId="139ECF69" w14:textId="77777777" w:rsidR="00770348" w:rsidRPr="00770348" w:rsidRDefault="00770348" w:rsidP="00770348">
      <w:pPr>
        <w:numPr>
          <w:ilvl w:val="0"/>
          <w:numId w:val="14"/>
        </w:numPr>
        <w:tabs>
          <w:tab w:val="left" w:pos="791"/>
        </w:tabs>
        <w:kinsoku w:val="0"/>
        <w:overflowPunct w:val="0"/>
        <w:autoSpaceDE w:val="0"/>
        <w:autoSpaceDN w:val="0"/>
        <w:adjustRightInd w:val="0"/>
        <w:spacing w:before="37"/>
        <w:ind w:hanging="360"/>
        <w:jc w:val="left"/>
        <w:rPr>
          <w:rFonts w:ascii="Arial" w:eastAsiaTheme="minorHAnsi" w:hAnsi="Arial" w:cs="Arial"/>
          <w:sz w:val="22"/>
          <w:szCs w:val="22"/>
        </w:rPr>
      </w:pPr>
      <w:r w:rsidRPr="00770348">
        <w:rPr>
          <w:rFonts w:ascii="Arial" w:eastAsiaTheme="minorHAnsi" w:hAnsi="Arial" w:cs="Arial"/>
          <w:sz w:val="22"/>
          <w:szCs w:val="22"/>
        </w:rPr>
        <w:t>Set up the room for efficient flow of volunteers and information.</w:t>
      </w:r>
    </w:p>
    <w:p w14:paraId="4E87B3C7" w14:textId="77777777" w:rsidR="00770348" w:rsidRPr="00770348" w:rsidRDefault="00770348" w:rsidP="00770348">
      <w:pPr>
        <w:numPr>
          <w:ilvl w:val="0"/>
          <w:numId w:val="14"/>
        </w:numPr>
        <w:tabs>
          <w:tab w:val="left" w:pos="791"/>
        </w:tabs>
        <w:kinsoku w:val="0"/>
        <w:overflowPunct w:val="0"/>
        <w:autoSpaceDE w:val="0"/>
        <w:autoSpaceDN w:val="0"/>
        <w:adjustRightInd w:val="0"/>
        <w:spacing w:before="36"/>
        <w:ind w:hanging="360"/>
        <w:jc w:val="left"/>
        <w:rPr>
          <w:rFonts w:ascii="Arial" w:eastAsiaTheme="minorHAnsi" w:hAnsi="Arial" w:cs="Arial"/>
          <w:sz w:val="22"/>
          <w:szCs w:val="22"/>
        </w:rPr>
      </w:pPr>
      <w:r w:rsidRPr="00770348">
        <w:rPr>
          <w:rFonts w:ascii="Arial" w:eastAsiaTheme="minorHAnsi" w:hAnsi="Arial" w:cs="Arial"/>
          <w:sz w:val="22"/>
          <w:szCs w:val="22"/>
        </w:rPr>
        <w:t>Brief and assign tasks to staff and volunteers of the center.</w:t>
      </w:r>
    </w:p>
    <w:p w14:paraId="4708C1D1" w14:textId="77777777" w:rsidR="00770348" w:rsidRPr="00770348" w:rsidRDefault="00770348" w:rsidP="00770348">
      <w:pPr>
        <w:numPr>
          <w:ilvl w:val="0"/>
          <w:numId w:val="14"/>
        </w:numPr>
        <w:tabs>
          <w:tab w:val="left" w:pos="791"/>
        </w:tabs>
        <w:kinsoku w:val="0"/>
        <w:overflowPunct w:val="0"/>
        <w:autoSpaceDE w:val="0"/>
        <w:autoSpaceDN w:val="0"/>
        <w:adjustRightInd w:val="0"/>
        <w:spacing w:before="36"/>
        <w:ind w:hanging="360"/>
        <w:jc w:val="left"/>
        <w:rPr>
          <w:rFonts w:ascii="Arial" w:eastAsiaTheme="minorHAnsi" w:hAnsi="Arial" w:cs="Arial"/>
          <w:sz w:val="22"/>
          <w:szCs w:val="22"/>
        </w:rPr>
      </w:pPr>
      <w:r w:rsidRPr="00770348">
        <w:rPr>
          <w:rFonts w:ascii="Arial" w:eastAsiaTheme="minorHAnsi" w:hAnsi="Arial" w:cs="Arial"/>
          <w:sz w:val="22"/>
          <w:szCs w:val="22"/>
        </w:rPr>
        <w:t>Monitor the operation and make staffing changes when necessary.</w:t>
      </w:r>
    </w:p>
    <w:p w14:paraId="360057AD" w14:textId="77777777" w:rsidR="00770348" w:rsidRPr="00770348" w:rsidRDefault="00770348" w:rsidP="00770348">
      <w:pPr>
        <w:numPr>
          <w:ilvl w:val="0"/>
          <w:numId w:val="14"/>
        </w:numPr>
        <w:tabs>
          <w:tab w:val="left" w:pos="791"/>
        </w:tabs>
        <w:kinsoku w:val="0"/>
        <w:overflowPunct w:val="0"/>
        <w:autoSpaceDE w:val="0"/>
        <w:autoSpaceDN w:val="0"/>
        <w:adjustRightInd w:val="0"/>
        <w:spacing w:before="36" w:line="273" w:lineRule="auto"/>
        <w:ind w:right="223" w:hanging="360"/>
        <w:jc w:val="left"/>
        <w:rPr>
          <w:rFonts w:ascii="Arial" w:eastAsiaTheme="minorHAnsi" w:hAnsi="Arial" w:cs="Arial"/>
          <w:sz w:val="22"/>
          <w:szCs w:val="22"/>
        </w:rPr>
      </w:pPr>
      <w:r w:rsidRPr="00770348">
        <w:rPr>
          <w:rFonts w:ascii="Arial" w:eastAsiaTheme="minorHAnsi" w:hAnsi="Arial" w:cs="Arial"/>
          <w:sz w:val="22"/>
          <w:szCs w:val="22"/>
        </w:rPr>
        <w:t>Maintain all records of safety and job training provided to volunteers, and hours worked in the VRC by employees and volunteers.</w:t>
      </w:r>
    </w:p>
    <w:p w14:paraId="46305F24" w14:textId="77777777" w:rsidR="00770348" w:rsidRPr="00770348" w:rsidRDefault="00770348" w:rsidP="00770348">
      <w:pPr>
        <w:numPr>
          <w:ilvl w:val="0"/>
          <w:numId w:val="14"/>
        </w:numPr>
        <w:tabs>
          <w:tab w:val="left" w:pos="791"/>
        </w:tabs>
        <w:kinsoku w:val="0"/>
        <w:overflowPunct w:val="0"/>
        <w:autoSpaceDE w:val="0"/>
        <w:autoSpaceDN w:val="0"/>
        <w:adjustRightInd w:val="0"/>
        <w:spacing w:before="2"/>
        <w:ind w:hanging="360"/>
        <w:jc w:val="left"/>
        <w:rPr>
          <w:rFonts w:ascii="Arial" w:eastAsiaTheme="minorHAnsi" w:hAnsi="Arial" w:cs="Arial"/>
          <w:sz w:val="22"/>
          <w:szCs w:val="22"/>
        </w:rPr>
      </w:pPr>
      <w:r w:rsidRPr="00770348">
        <w:rPr>
          <w:rFonts w:ascii="Arial" w:eastAsiaTheme="minorHAnsi" w:hAnsi="Arial" w:cs="Arial"/>
          <w:sz w:val="22"/>
          <w:szCs w:val="22"/>
        </w:rPr>
        <w:t>Turn all records in to the County Budget Department weekly or at end of the activation.</w:t>
      </w:r>
    </w:p>
    <w:p w14:paraId="48BEB302" w14:textId="77777777" w:rsidR="00770348" w:rsidRPr="00770348" w:rsidRDefault="00770348" w:rsidP="00770348">
      <w:pPr>
        <w:kinsoku w:val="0"/>
        <w:overflowPunct w:val="0"/>
        <w:autoSpaceDE w:val="0"/>
        <w:autoSpaceDN w:val="0"/>
        <w:adjustRightInd w:val="0"/>
        <w:spacing w:before="35"/>
        <w:jc w:val="left"/>
        <w:rPr>
          <w:rFonts w:ascii="Arial" w:eastAsiaTheme="minorHAnsi" w:hAnsi="Arial" w:cs="Arial"/>
          <w:sz w:val="22"/>
          <w:szCs w:val="22"/>
        </w:rPr>
      </w:pPr>
    </w:p>
    <w:p w14:paraId="56E61FC7" w14:textId="77777777" w:rsidR="00770348" w:rsidRPr="00770348" w:rsidRDefault="00770348" w:rsidP="00770348">
      <w:pPr>
        <w:kinsoku w:val="0"/>
        <w:overflowPunct w:val="0"/>
        <w:autoSpaceDE w:val="0"/>
        <w:autoSpaceDN w:val="0"/>
        <w:adjustRightInd w:val="0"/>
        <w:spacing w:before="1"/>
        <w:ind w:left="71" w:right="112"/>
        <w:jc w:val="left"/>
        <w:rPr>
          <w:rFonts w:ascii="Arial" w:eastAsiaTheme="minorHAnsi" w:hAnsi="Arial" w:cs="Arial"/>
          <w:sz w:val="22"/>
          <w:szCs w:val="22"/>
        </w:rPr>
      </w:pPr>
      <w:r w:rsidRPr="00770348">
        <w:rPr>
          <w:rFonts w:ascii="Arial" w:eastAsiaTheme="minorHAnsi" w:hAnsi="Arial" w:cs="Arial"/>
          <w:sz w:val="22"/>
          <w:szCs w:val="22"/>
        </w:rPr>
        <w:t>You should meet and thank all volunteers who help in the VRC and instruct them to sign in and out on the Volunteer Sign-in / Sign-out Record daily. Instruct paid staff to sign in on the Employee Sign-in / Sign-out Record daily.</w:t>
      </w:r>
      <w:r w:rsidRPr="00770348">
        <w:rPr>
          <w:rFonts w:ascii="Arial" w:eastAsiaTheme="minorHAnsi" w:hAnsi="Arial" w:cs="Arial"/>
          <w:spacing w:val="64"/>
          <w:sz w:val="22"/>
          <w:szCs w:val="22"/>
        </w:rPr>
        <w:t xml:space="preserve"> </w:t>
      </w:r>
      <w:r w:rsidRPr="00770348">
        <w:rPr>
          <w:rFonts w:ascii="Arial" w:eastAsiaTheme="minorHAnsi" w:hAnsi="Arial" w:cs="Arial"/>
          <w:sz w:val="22"/>
          <w:szCs w:val="22"/>
        </w:rPr>
        <w:t>In a fast paced disaster response, both paid and volunteer staff will need regular reminders to sign in and out.</w:t>
      </w:r>
    </w:p>
    <w:p w14:paraId="555DFD25" w14:textId="77777777" w:rsidR="00770348" w:rsidRPr="00770348" w:rsidRDefault="00770348" w:rsidP="00770348">
      <w:pPr>
        <w:kinsoku w:val="0"/>
        <w:overflowPunct w:val="0"/>
        <w:autoSpaceDE w:val="0"/>
        <w:autoSpaceDN w:val="0"/>
        <w:adjustRightInd w:val="0"/>
        <w:spacing w:before="54"/>
        <w:ind w:left="40"/>
        <w:jc w:val="left"/>
        <w:rPr>
          <w:rFonts w:ascii="Arial" w:eastAsiaTheme="minorHAnsi" w:hAnsi="Arial" w:cs="Arial"/>
          <w:sz w:val="22"/>
          <w:szCs w:val="22"/>
        </w:rPr>
      </w:pPr>
      <w:r w:rsidRPr="00770348">
        <w:rPr>
          <w:rFonts w:ascii="Arial" w:eastAsiaTheme="minorHAnsi" w:hAnsi="Arial" w:cs="Arial"/>
          <w:sz w:val="22"/>
          <w:szCs w:val="22"/>
        </w:rPr>
        <w:t>Items needed:</w:t>
      </w:r>
    </w:p>
    <w:p w14:paraId="11C544D8" w14:textId="77777777" w:rsidR="00770348" w:rsidRPr="00770348" w:rsidRDefault="00770348" w:rsidP="00770348">
      <w:pPr>
        <w:numPr>
          <w:ilvl w:val="0"/>
          <w:numId w:val="16"/>
        </w:numPr>
        <w:tabs>
          <w:tab w:val="left" w:pos="560"/>
        </w:tabs>
        <w:kinsoku w:val="0"/>
        <w:overflowPunct w:val="0"/>
        <w:autoSpaceDE w:val="0"/>
        <w:autoSpaceDN w:val="0"/>
        <w:adjustRightInd w:val="0"/>
        <w:spacing w:before="99"/>
        <w:ind w:left="560" w:hanging="360"/>
        <w:jc w:val="left"/>
        <w:rPr>
          <w:rFonts w:ascii="Arial" w:eastAsiaTheme="minorHAnsi" w:hAnsi="Arial" w:cs="Arial"/>
          <w:sz w:val="22"/>
          <w:szCs w:val="22"/>
        </w:rPr>
      </w:pPr>
      <w:r w:rsidRPr="00770348">
        <w:rPr>
          <w:rFonts w:ascii="Arial" w:eastAsiaTheme="minorHAnsi" w:hAnsi="Arial" w:cs="Arial"/>
          <w:sz w:val="22"/>
          <w:szCs w:val="22"/>
        </w:rPr>
        <w:t>ID Badge</w:t>
      </w:r>
    </w:p>
    <w:p w14:paraId="57EEC21F" w14:textId="77777777" w:rsidR="00770348" w:rsidRPr="00770348" w:rsidRDefault="00770348" w:rsidP="00770348">
      <w:pPr>
        <w:numPr>
          <w:ilvl w:val="0"/>
          <w:numId w:val="16"/>
        </w:numPr>
        <w:tabs>
          <w:tab w:val="left" w:pos="560"/>
        </w:tabs>
        <w:kinsoku w:val="0"/>
        <w:overflowPunct w:val="0"/>
        <w:autoSpaceDE w:val="0"/>
        <w:autoSpaceDN w:val="0"/>
        <w:adjustRightInd w:val="0"/>
        <w:spacing w:before="37"/>
        <w:ind w:left="560" w:hanging="360"/>
        <w:jc w:val="left"/>
        <w:rPr>
          <w:rFonts w:ascii="Arial" w:eastAsiaTheme="minorHAnsi" w:hAnsi="Arial" w:cs="Arial"/>
          <w:sz w:val="22"/>
          <w:szCs w:val="22"/>
        </w:rPr>
      </w:pPr>
      <w:r w:rsidRPr="00770348">
        <w:rPr>
          <w:rFonts w:ascii="Arial" w:eastAsiaTheme="minorHAnsi" w:hAnsi="Arial" w:cs="Arial"/>
          <w:sz w:val="22"/>
          <w:szCs w:val="22"/>
        </w:rPr>
        <w:t>Tables and chairs (see sample room layout for details)</w:t>
      </w:r>
    </w:p>
    <w:p w14:paraId="7D9A0D2E" w14:textId="77777777" w:rsidR="00770348" w:rsidRPr="00770348" w:rsidRDefault="00770348" w:rsidP="00770348">
      <w:pPr>
        <w:numPr>
          <w:ilvl w:val="0"/>
          <w:numId w:val="16"/>
        </w:numPr>
        <w:tabs>
          <w:tab w:val="left" w:pos="560"/>
        </w:tabs>
        <w:kinsoku w:val="0"/>
        <w:overflowPunct w:val="0"/>
        <w:autoSpaceDE w:val="0"/>
        <w:autoSpaceDN w:val="0"/>
        <w:adjustRightInd w:val="0"/>
        <w:spacing w:before="35"/>
        <w:ind w:left="560" w:hanging="360"/>
        <w:jc w:val="left"/>
        <w:rPr>
          <w:rFonts w:ascii="Arial" w:eastAsiaTheme="minorHAnsi" w:hAnsi="Arial" w:cs="Arial"/>
          <w:sz w:val="22"/>
          <w:szCs w:val="22"/>
        </w:rPr>
      </w:pPr>
      <w:r w:rsidRPr="00770348">
        <w:rPr>
          <w:rFonts w:ascii="Arial" w:eastAsiaTheme="minorHAnsi" w:hAnsi="Arial" w:cs="Arial"/>
          <w:sz w:val="22"/>
          <w:szCs w:val="22"/>
        </w:rPr>
        <w:t>“Go Box” containing office supplies and forms to stock your VRC for the first 2-3 days</w:t>
      </w:r>
    </w:p>
    <w:p w14:paraId="19F88976" w14:textId="77777777" w:rsidR="00770348" w:rsidRPr="00770348" w:rsidRDefault="00770348" w:rsidP="00770348">
      <w:pPr>
        <w:numPr>
          <w:ilvl w:val="0"/>
          <w:numId w:val="16"/>
        </w:numPr>
        <w:tabs>
          <w:tab w:val="left" w:pos="560"/>
        </w:tabs>
        <w:kinsoku w:val="0"/>
        <w:overflowPunct w:val="0"/>
        <w:autoSpaceDE w:val="0"/>
        <w:autoSpaceDN w:val="0"/>
        <w:adjustRightInd w:val="0"/>
        <w:spacing w:before="37"/>
        <w:ind w:left="560" w:hanging="360"/>
        <w:jc w:val="left"/>
        <w:rPr>
          <w:rFonts w:ascii="Arial" w:eastAsiaTheme="minorHAnsi" w:hAnsi="Arial" w:cs="Arial"/>
          <w:sz w:val="22"/>
          <w:szCs w:val="22"/>
        </w:rPr>
      </w:pPr>
      <w:r w:rsidRPr="00770348">
        <w:rPr>
          <w:rFonts w:ascii="Arial" w:eastAsiaTheme="minorHAnsi" w:hAnsi="Arial" w:cs="Arial"/>
          <w:sz w:val="22"/>
          <w:szCs w:val="22"/>
        </w:rPr>
        <w:t>Items on the Supplies and Equipment list</w:t>
      </w:r>
    </w:p>
    <w:p w14:paraId="6EBE2F22" w14:textId="77777777" w:rsidR="00770348" w:rsidRPr="00770348" w:rsidRDefault="00770348" w:rsidP="00770348">
      <w:pPr>
        <w:numPr>
          <w:ilvl w:val="0"/>
          <w:numId w:val="16"/>
        </w:numPr>
        <w:tabs>
          <w:tab w:val="left" w:pos="560"/>
        </w:tabs>
        <w:kinsoku w:val="0"/>
        <w:overflowPunct w:val="0"/>
        <w:autoSpaceDE w:val="0"/>
        <w:autoSpaceDN w:val="0"/>
        <w:adjustRightInd w:val="0"/>
        <w:spacing w:before="36"/>
        <w:ind w:left="560" w:hanging="360"/>
        <w:jc w:val="left"/>
        <w:rPr>
          <w:rFonts w:ascii="Arial" w:eastAsiaTheme="minorHAnsi" w:hAnsi="Arial" w:cs="Arial"/>
          <w:spacing w:val="-2"/>
          <w:sz w:val="22"/>
          <w:szCs w:val="22"/>
        </w:rPr>
      </w:pPr>
      <w:r w:rsidRPr="00770348">
        <w:rPr>
          <w:rFonts w:ascii="Arial" w:eastAsiaTheme="minorHAnsi" w:hAnsi="Arial" w:cs="Arial"/>
          <w:spacing w:val="-2"/>
          <w:sz w:val="22"/>
          <w:szCs w:val="22"/>
        </w:rPr>
        <w:t>Clipboard</w:t>
      </w:r>
    </w:p>
    <w:p w14:paraId="5FA4C47F" w14:textId="572F48C0" w:rsidR="00770348" w:rsidRDefault="00770348">
      <w:pPr>
        <w:jc w:val="left"/>
        <w:rPr>
          <w:rFonts w:ascii="Arial" w:eastAsiaTheme="minorHAnsi" w:hAnsi="Arial" w:cs="Arial"/>
          <w:sz w:val="28"/>
          <w:szCs w:val="28"/>
        </w:rPr>
      </w:pPr>
      <w:r>
        <w:rPr>
          <w:rFonts w:ascii="Arial" w:eastAsiaTheme="minorHAnsi" w:hAnsi="Arial" w:cs="Arial"/>
          <w:sz w:val="28"/>
          <w:szCs w:val="28"/>
        </w:rPr>
        <w:br w:type="page"/>
      </w:r>
    </w:p>
    <w:p w14:paraId="4C06D54D" w14:textId="77777777" w:rsidR="00770348" w:rsidRDefault="00770348" w:rsidP="00BA702B">
      <w:pPr>
        <w:kinsoku w:val="0"/>
        <w:overflowPunct w:val="0"/>
        <w:autoSpaceDE w:val="0"/>
        <w:autoSpaceDN w:val="0"/>
        <w:adjustRightInd w:val="0"/>
        <w:ind w:left="40"/>
        <w:jc w:val="left"/>
        <w:rPr>
          <w:rFonts w:ascii="Arial" w:eastAsiaTheme="minorHAnsi" w:hAnsi="Arial" w:cs="Arial"/>
          <w:sz w:val="28"/>
          <w:szCs w:val="28"/>
        </w:rPr>
      </w:pPr>
    </w:p>
    <w:p w14:paraId="52EAC1CD" w14:textId="77777777" w:rsidR="00226B3A" w:rsidRPr="00226B3A" w:rsidRDefault="00226B3A" w:rsidP="00A7162A">
      <w:pPr>
        <w:jc w:val="center"/>
        <w:rPr>
          <w:b/>
          <w:bCs/>
          <w:sz w:val="28"/>
          <w:szCs w:val="28"/>
        </w:rPr>
      </w:pPr>
      <w:r w:rsidRPr="00226B3A">
        <w:rPr>
          <w:b/>
          <w:bCs/>
          <w:sz w:val="28"/>
          <w:szCs w:val="28"/>
        </w:rPr>
        <w:t>Staff Tasks – Greeters</w:t>
      </w:r>
    </w:p>
    <w:p w14:paraId="1319A593" w14:textId="77777777" w:rsidR="00226B3A" w:rsidRPr="00226B3A" w:rsidRDefault="00226B3A" w:rsidP="00226B3A">
      <w:pPr>
        <w:kinsoku w:val="0"/>
        <w:overflowPunct w:val="0"/>
        <w:autoSpaceDE w:val="0"/>
        <w:autoSpaceDN w:val="0"/>
        <w:adjustRightInd w:val="0"/>
        <w:spacing w:line="252" w:lineRule="exact"/>
        <w:ind w:left="45"/>
        <w:jc w:val="left"/>
        <w:rPr>
          <w:rFonts w:ascii="Arial" w:eastAsiaTheme="minorHAnsi" w:hAnsi="Arial" w:cs="Arial"/>
          <w:sz w:val="22"/>
          <w:szCs w:val="22"/>
        </w:rPr>
      </w:pPr>
      <w:r w:rsidRPr="00226B3A">
        <w:rPr>
          <w:rFonts w:ascii="Arial" w:eastAsiaTheme="minorHAnsi" w:hAnsi="Arial" w:cs="Arial"/>
          <w:sz w:val="22"/>
          <w:szCs w:val="22"/>
        </w:rPr>
        <w:t>(Station #1, Registration)</w:t>
      </w:r>
    </w:p>
    <w:p w14:paraId="59F1B28C" w14:textId="77777777" w:rsidR="00226B3A" w:rsidRPr="00226B3A" w:rsidRDefault="00226B3A" w:rsidP="00226B3A">
      <w:pPr>
        <w:kinsoku w:val="0"/>
        <w:overflowPunct w:val="0"/>
        <w:autoSpaceDE w:val="0"/>
        <w:autoSpaceDN w:val="0"/>
        <w:adjustRightInd w:val="0"/>
        <w:spacing w:before="114"/>
        <w:ind w:left="71" w:right="574"/>
        <w:jc w:val="left"/>
        <w:rPr>
          <w:rFonts w:ascii="Arial" w:eastAsiaTheme="minorHAnsi" w:hAnsi="Arial" w:cs="Arial"/>
          <w:sz w:val="22"/>
          <w:szCs w:val="22"/>
        </w:rPr>
      </w:pPr>
      <w:r w:rsidRPr="00226B3A">
        <w:rPr>
          <w:rFonts w:ascii="Arial" w:eastAsiaTheme="minorHAnsi" w:hAnsi="Arial" w:cs="Arial"/>
          <w:sz w:val="22"/>
          <w:szCs w:val="22"/>
        </w:rPr>
        <w:t>Ideally you will be working with a partner, orienting volunteers inside and outside the volunteer entrance.</w:t>
      </w:r>
      <w:r w:rsidRPr="00226B3A">
        <w:rPr>
          <w:rFonts w:ascii="Arial" w:eastAsiaTheme="minorHAnsi" w:hAnsi="Arial" w:cs="Arial"/>
          <w:spacing w:val="67"/>
          <w:sz w:val="22"/>
          <w:szCs w:val="22"/>
        </w:rPr>
        <w:t xml:space="preserve"> </w:t>
      </w:r>
      <w:r w:rsidRPr="00226B3A">
        <w:rPr>
          <w:rFonts w:ascii="Arial" w:eastAsiaTheme="minorHAnsi" w:hAnsi="Arial" w:cs="Arial"/>
          <w:sz w:val="22"/>
          <w:szCs w:val="22"/>
        </w:rPr>
        <w:t>Your job is to greet people with a friendly and firm demeanor, determine the purpose of their visit and direct them accordingly.</w:t>
      </w:r>
    </w:p>
    <w:p w14:paraId="285B7CE7" w14:textId="77777777" w:rsidR="00226B3A" w:rsidRPr="00226B3A" w:rsidRDefault="00226B3A" w:rsidP="00226B3A">
      <w:pPr>
        <w:kinsoku w:val="0"/>
        <w:overflowPunct w:val="0"/>
        <w:autoSpaceDE w:val="0"/>
        <w:autoSpaceDN w:val="0"/>
        <w:adjustRightInd w:val="0"/>
        <w:spacing w:before="1"/>
        <w:jc w:val="left"/>
        <w:rPr>
          <w:rFonts w:ascii="Arial" w:eastAsiaTheme="minorHAnsi" w:hAnsi="Arial" w:cs="Arial"/>
          <w:sz w:val="22"/>
          <w:szCs w:val="22"/>
        </w:rPr>
      </w:pPr>
    </w:p>
    <w:p w14:paraId="58D36DCD" w14:textId="77777777" w:rsidR="00226B3A" w:rsidRPr="00226B3A" w:rsidRDefault="00226B3A" w:rsidP="00226B3A">
      <w:pPr>
        <w:numPr>
          <w:ilvl w:val="0"/>
          <w:numId w:val="14"/>
        </w:numPr>
        <w:tabs>
          <w:tab w:val="left" w:pos="791"/>
        </w:tabs>
        <w:kinsoku w:val="0"/>
        <w:overflowPunct w:val="0"/>
        <w:autoSpaceDE w:val="0"/>
        <w:autoSpaceDN w:val="0"/>
        <w:adjustRightInd w:val="0"/>
        <w:spacing w:line="273" w:lineRule="auto"/>
        <w:ind w:right="295" w:hanging="360"/>
        <w:jc w:val="left"/>
        <w:rPr>
          <w:rFonts w:ascii="Arial" w:eastAsiaTheme="minorHAnsi" w:hAnsi="Arial" w:cs="Arial"/>
          <w:sz w:val="22"/>
          <w:szCs w:val="22"/>
        </w:rPr>
      </w:pPr>
      <w:r w:rsidRPr="00226B3A">
        <w:rPr>
          <w:rFonts w:ascii="Arial" w:eastAsiaTheme="minorHAnsi" w:hAnsi="Arial" w:cs="Arial"/>
          <w:sz w:val="22"/>
          <w:szCs w:val="22"/>
        </w:rPr>
        <w:t>If they are there to volunteer, thank them, give them a “Volunteer Instructions” sheet and ask them to fill out a registration form. When the form is completed, direct them to the next available interviewer at Station #2.</w:t>
      </w:r>
    </w:p>
    <w:p w14:paraId="4228410B" w14:textId="77777777" w:rsidR="00226B3A" w:rsidRPr="00226B3A" w:rsidRDefault="00226B3A" w:rsidP="00226B3A">
      <w:pPr>
        <w:numPr>
          <w:ilvl w:val="0"/>
          <w:numId w:val="14"/>
        </w:numPr>
        <w:tabs>
          <w:tab w:val="left" w:pos="791"/>
        </w:tabs>
        <w:kinsoku w:val="0"/>
        <w:overflowPunct w:val="0"/>
        <w:autoSpaceDE w:val="0"/>
        <w:autoSpaceDN w:val="0"/>
        <w:adjustRightInd w:val="0"/>
        <w:spacing w:before="2"/>
        <w:ind w:hanging="360"/>
        <w:jc w:val="left"/>
        <w:rPr>
          <w:rFonts w:ascii="Arial" w:eastAsiaTheme="minorHAnsi" w:hAnsi="Arial" w:cs="Arial"/>
          <w:sz w:val="22"/>
          <w:szCs w:val="22"/>
        </w:rPr>
      </w:pPr>
      <w:r w:rsidRPr="00226B3A">
        <w:rPr>
          <w:rFonts w:ascii="Arial" w:eastAsiaTheme="minorHAnsi" w:hAnsi="Arial" w:cs="Arial"/>
          <w:sz w:val="22"/>
          <w:szCs w:val="22"/>
        </w:rPr>
        <w:t>If they are media personnel, direct them to the Public Information Officer.</w:t>
      </w:r>
    </w:p>
    <w:p w14:paraId="1D54083B" w14:textId="77777777" w:rsidR="00226B3A" w:rsidRPr="00226B3A" w:rsidRDefault="00226B3A" w:rsidP="00226B3A">
      <w:pPr>
        <w:numPr>
          <w:ilvl w:val="0"/>
          <w:numId w:val="14"/>
        </w:numPr>
        <w:tabs>
          <w:tab w:val="left" w:pos="791"/>
        </w:tabs>
        <w:kinsoku w:val="0"/>
        <w:overflowPunct w:val="0"/>
        <w:autoSpaceDE w:val="0"/>
        <w:autoSpaceDN w:val="0"/>
        <w:adjustRightInd w:val="0"/>
        <w:spacing w:before="37"/>
        <w:ind w:hanging="360"/>
        <w:jc w:val="left"/>
        <w:rPr>
          <w:rFonts w:ascii="Arial" w:eastAsiaTheme="minorHAnsi" w:hAnsi="Arial" w:cs="Arial"/>
          <w:sz w:val="22"/>
          <w:szCs w:val="22"/>
        </w:rPr>
      </w:pPr>
      <w:r w:rsidRPr="00226B3A">
        <w:rPr>
          <w:rFonts w:ascii="Arial" w:eastAsiaTheme="minorHAnsi" w:hAnsi="Arial" w:cs="Arial"/>
          <w:sz w:val="22"/>
          <w:szCs w:val="22"/>
        </w:rPr>
        <w:t>If they are disaster survivors, refer them to the appropriate relief organization.</w:t>
      </w:r>
    </w:p>
    <w:p w14:paraId="3BCC92FB" w14:textId="77777777" w:rsidR="00226B3A" w:rsidRPr="00226B3A" w:rsidRDefault="00226B3A" w:rsidP="00226B3A">
      <w:pPr>
        <w:numPr>
          <w:ilvl w:val="0"/>
          <w:numId w:val="14"/>
        </w:numPr>
        <w:tabs>
          <w:tab w:val="left" w:pos="791"/>
        </w:tabs>
        <w:kinsoku w:val="0"/>
        <w:overflowPunct w:val="0"/>
        <w:autoSpaceDE w:val="0"/>
        <w:autoSpaceDN w:val="0"/>
        <w:adjustRightInd w:val="0"/>
        <w:spacing w:before="36" w:line="273" w:lineRule="auto"/>
        <w:ind w:right="531" w:hanging="360"/>
        <w:jc w:val="left"/>
        <w:rPr>
          <w:rFonts w:ascii="Arial" w:eastAsiaTheme="minorHAnsi" w:hAnsi="Arial" w:cs="Arial"/>
          <w:sz w:val="22"/>
          <w:szCs w:val="22"/>
        </w:rPr>
      </w:pPr>
      <w:r w:rsidRPr="00226B3A">
        <w:rPr>
          <w:rFonts w:ascii="Arial" w:eastAsiaTheme="minorHAnsi" w:hAnsi="Arial" w:cs="Arial"/>
          <w:sz w:val="22"/>
          <w:szCs w:val="22"/>
        </w:rPr>
        <w:t>If they are bringing cleaning supplies, nonperishable food, etc., to donate, refer them to an agency that is accepting donated goods.</w:t>
      </w:r>
    </w:p>
    <w:p w14:paraId="322F6EF7" w14:textId="77777777" w:rsidR="00226B3A" w:rsidRPr="00226B3A" w:rsidRDefault="00226B3A" w:rsidP="00226B3A">
      <w:pPr>
        <w:kinsoku w:val="0"/>
        <w:overflowPunct w:val="0"/>
        <w:autoSpaceDE w:val="0"/>
        <w:autoSpaceDN w:val="0"/>
        <w:adjustRightInd w:val="0"/>
        <w:spacing w:before="2"/>
        <w:jc w:val="left"/>
        <w:rPr>
          <w:rFonts w:ascii="Arial" w:eastAsiaTheme="minorHAnsi" w:hAnsi="Arial" w:cs="Arial"/>
          <w:sz w:val="22"/>
          <w:szCs w:val="22"/>
        </w:rPr>
      </w:pPr>
    </w:p>
    <w:p w14:paraId="60C0D404" w14:textId="77777777" w:rsidR="00226B3A" w:rsidRPr="00226B3A" w:rsidRDefault="00226B3A" w:rsidP="00226B3A">
      <w:pPr>
        <w:kinsoku w:val="0"/>
        <w:overflowPunct w:val="0"/>
        <w:autoSpaceDE w:val="0"/>
        <w:autoSpaceDN w:val="0"/>
        <w:adjustRightInd w:val="0"/>
        <w:ind w:left="71" w:right="70"/>
        <w:rPr>
          <w:rFonts w:ascii="Arial" w:eastAsiaTheme="minorHAnsi" w:hAnsi="Arial" w:cs="Arial"/>
          <w:sz w:val="22"/>
          <w:szCs w:val="22"/>
        </w:rPr>
      </w:pPr>
      <w:r w:rsidRPr="00226B3A">
        <w:rPr>
          <w:rFonts w:ascii="Arial" w:eastAsiaTheme="minorHAnsi" w:hAnsi="Arial" w:cs="Arial"/>
          <w:sz w:val="22"/>
          <w:szCs w:val="22"/>
        </w:rPr>
        <w:t>If</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there</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is</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a</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long</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wait,</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some</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volunteers</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may</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not</w:t>
      </w:r>
      <w:r w:rsidRPr="00226B3A">
        <w:rPr>
          <w:rFonts w:ascii="Arial" w:eastAsiaTheme="minorHAnsi" w:hAnsi="Arial" w:cs="Arial"/>
          <w:spacing w:val="23"/>
          <w:sz w:val="22"/>
          <w:szCs w:val="22"/>
        </w:rPr>
        <w:t xml:space="preserve"> </w:t>
      </w:r>
      <w:r w:rsidRPr="00226B3A">
        <w:rPr>
          <w:rFonts w:ascii="Arial" w:eastAsiaTheme="minorHAnsi" w:hAnsi="Arial" w:cs="Arial"/>
          <w:sz w:val="22"/>
          <w:szCs w:val="22"/>
        </w:rPr>
        <w:t>understand</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the</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reason</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and</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may</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become</w:t>
      </w:r>
      <w:r w:rsidRPr="00226B3A">
        <w:rPr>
          <w:rFonts w:ascii="Arial" w:eastAsiaTheme="minorHAnsi" w:hAnsi="Arial" w:cs="Arial"/>
          <w:spacing w:val="22"/>
          <w:sz w:val="22"/>
          <w:szCs w:val="22"/>
        </w:rPr>
        <w:t xml:space="preserve"> </w:t>
      </w:r>
      <w:r w:rsidRPr="00226B3A">
        <w:rPr>
          <w:rFonts w:ascii="Arial" w:eastAsiaTheme="minorHAnsi" w:hAnsi="Arial" w:cs="Arial"/>
          <w:sz w:val="22"/>
          <w:szCs w:val="22"/>
        </w:rPr>
        <w:t xml:space="preserve">impatient. Please </w:t>
      </w:r>
      <w:r w:rsidRPr="00226B3A">
        <w:rPr>
          <w:rFonts w:ascii="Arial" w:eastAsiaTheme="minorHAnsi" w:hAnsi="Arial" w:cs="Arial"/>
          <w:sz w:val="22"/>
          <w:szCs w:val="22"/>
          <w:u w:val="single"/>
        </w:rPr>
        <w:t>thank everyone</w:t>
      </w:r>
      <w:r w:rsidRPr="00226B3A">
        <w:rPr>
          <w:rFonts w:ascii="Arial" w:eastAsiaTheme="minorHAnsi" w:hAnsi="Arial" w:cs="Arial"/>
          <w:sz w:val="22"/>
          <w:szCs w:val="22"/>
        </w:rPr>
        <w:t xml:space="preserve"> for volunteering, briefly explain the process and ask everyone to be patient or, if they prefer, to come back later.</w:t>
      </w:r>
    </w:p>
    <w:p w14:paraId="609298EF" w14:textId="77777777" w:rsidR="00226B3A" w:rsidRPr="00226B3A" w:rsidRDefault="00226B3A" w:rsidP="00226B3A">
      <w:pPr>
        <w:kinsoku w:val="0"/>
        <w:overflowPunct w:val="0"/>
        <w:autoSpaceDE w:val="0"/>
        <w:autoSpaceDN w:val="0"/>
        <w:adjustRightInd w:val="0"/>
        <w:spacing w:before="54"/>
        <w:ind w:left="39"/>
        <w:jc w:val="left"/>
        <w:rPr>
          <w:rFonts w:ascii="Arial" w:eastAsiaTheme="minorHAnsi" w:hAnsi="Arial" w:cs="Arial"/>
          <w:sz w:val="22"/>
          <w:szCs w:val="22"/>
        </w:rPr>
      </w:pPr>
      <w:r w:rsidRPr="00226B3A">
        <w:rPr>
          <w:rFonts w:ascii="Arial" w:eastAsiaTheme="minorHAnsi" w:hAnsi="Arial" w:cs="Arial"/>
          <w:sz w:val="22"/>
          <w:szCs w:val="22"/>
        </w:rPr>
        <w:t>Items needed:</w:t>
      </w:r>
    </w:p>
    <w:p w14:paraId="7301EFD9" w14:textId="77777777" w:rsidR="00226B3A" w:rsidRPr="00226B3A" w:rsidRDefault="00226B3A" w:rsidP="00226B3A">
      <w:pPr>
        <w:numPr>
          <w:ilvl w:val="0"/>
          <w:numId w:val="16"/>
        </w:numPr>
        <w:tabs>
          <w:tab w:val="left" w:pos="559"/>
        </w:tabs>
        <w:kinsoku w:val="0"/>
        <w:overflowPunct w:val="0"/>
        <w:autoSpaceDE w:val="0"/>
        <w:autoSpaceDN w:val="0"/>
        <w:adjustRightInd w:val="0"/>
        <w:spacing w:before="99"/>
        <w:ind w:left="559" w:hanging="360"/>
        <w:jc w:val="left"/>
        <w:rPr>
          <w:rFonts w:ascii="Arial" w:eastAsiaTheme="minorHAnsi" w:hAnsi="Arial" w:cs="Arial"/>
          <w:sz w:val="22"/>
          <w:szCs w:val="22"/>
        </w:rPr>
      </w:pPr>
      <w:r w:rsidRPr="00226B3A">
        <w:rPr>
          <w:rFonts w:ascii="Arial" w:eastAsiaTheme="minorHAnsi" w:hAnsi="Arial" w:cs="Arial"/>
          <w:sz w:val="22"/>
          <w:szCs w:val="22"/>
        </w:rPr>
        <w:t>ID badge</w:t>
      </w:r>
    </w:p>
    <w:p w14:paraId="2C5B4EAB" w14:textId="77777777" w:rsidR="00226B3A" w:rsidRPr="00226B3A" w:rsidRDefault="00226B3A" w:rsidP="00226B3A">
      <w:pPr>
        <w:numPr>
          <w:ilvl w:val="0"/>
          <w:numId w:val="16"/>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226B3A">
        <w:rPr>
          <w:rFonts w:ascii="Arial" w:eastAsiaTheme="minorHAnsi" w:hAnsi="Arial" w:cs="Arial"/>
          <w:sz w:val="22"/>
          <w:szCs w:val="22"/>
        </w:rPr>
        <w:t>Sign (Station #1 Registration)</w:t>
      </w:r>
    </w:p>
    <w:p w14:paraId="45E5D342" w14:textId="77777777" w:rsidR="00226B3A" w:rsidRPr="00226B3A" w:rsidRDefault="00226B3A" w:rsidP="00226B3A">
      <w:pPr>
        <w:numPr>
          <w:ilvl w:val="0"/>
          <w:numId w:val="16"/>
        </w:numPr>
        <w:tabs>
          <w:tab w:val="left" w:pos="559"/>
        </w:tabs>
        <w:kinsoku w:val="0"/>
        <w:overflowPunct w:val="0"/>
        <w:autoSpaceDE w:val="0"/>
        <w:autoSpaceDN w:val="0"/>
        <w:adjustRightInd w:val="0"/>
        <w:spacing w:before="35"/>
        <w:ind w:left="559" w:hanging="360"/>
        <w:jc w:val="left"/>
        <w:rPr>
          <w:rFonts w:ascii="Arial" w:eastAsiaTheme="minorHAnsi" w:hAnsi="Arial" w:cs="Arial"/>
          <w:sz w:val="22"/>
          <w:szCs w:val="22"/>
        </w:rPr>
      </w:pPr>
      <w:r w:rsidRPr="00226B3A">
        <w:rPr>
          <w:rFonts w:ascii="Arial" w:eastAsiaTheme="minorHAnsi" w:hAnsi="Arial" w:cs="Arial"/>
          <w:sz w:val="22"/>
          <w:szCs w:val="22"/>
        </w:rPr>
        <w:t>Tables, clipboards, and/or chairs for volunteers to use for filling out their forms.</w:t>
      </w:r>
    </w:p>
    <w:p w14:paraId="1CE65C5A" w14:textId="77777777" w:rsidR="00226B3A" w:rsidRPr="00226B3A" w:rsidRDefault="00226B3A" w:rsidP="00226B3A">
      <w:pPr>
        <w:numPr>
          <w:ilvl w:val="0"/>
          <w:numId w:val="16"/>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226B3A">
        <w:rPr>
          <w:rFonts w:ascii="Arial" w:eastAsiaTheme="minorHAnsi" w:hAnsi="Arial" w:cs="Arial"/>
          <w:sz w:val="22"/>
          <w:szCs w:val="22"/>
        </w:rPr>
        <w:t>Supply of “Volunteer Instructions” handouts explaining the VRC process.</w:t>
      </w:r>
    </w:p>
    <w:p w14:paraId="4C71A636" w14:textId="77777777" w:rsidR="00226B3A" w:rsidRPr="00226B3A" w:rsidRDefault="00226B3A" w:rsidP="00226B3A">
      <w:pPr>
        <w:numPr>
          <w:ilvl w:val="0"/>
          <w:numId w:val="16"/>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226B3A">
        <w:rPr>
          <w:rFonts w:ascii="Arial" w:eastAsiaTheme="minorHAnsi" w:hAnsi="Arial" w:cs="Arial"/>
          <w:sz w:val="22"/>
          <w:szCs w:val="22"/>
        </w:rPr>
        <w:t>Supply of Disaster Volunteer Registration Forms</w:t>
      </w:r>
    </w:p>
    <w:p w14:paraId="3F024454" w14:textId="77777777" w:rsidR="00226B3A" w:rsidRPr="00226B3A" w:rsidRDefault="00226B3A" w:rsidP="00226B3A">
      <w:pPr>
        <w:numPr>
          <w:ilvl w:val="0"/>
          <w:numId w:val="16"/>
        </w:numPr>
        <w:tabs>
          <w:tab w:val="left" w:pos="559"/>
        </w:tabs>
        <w:kinsoku w:val="0"/>
        <w:overflowPunct w:val="0"/>
        <w:autoSpaceDE w:val="0"/>
        <w:autoSpaceDN w:val="0"/>
        <w:adjustRightInd w:val="0"/>
        <w:spacing w:before="37"/>
        <w:ind w:left="559" w:hanging="360"/>
        <w:jc w:val="left"/>
        <w:rPr>
          <w:rFonts w:ascii="Arial" w:eastAsiaTheme="minorHAnsi" w:hAnsi="Arial" w:cs="Arial"/>
          <w:spacing w:val="-4"/>
          <w:sz w:val="22"/>
          <w:szCs w:val="22"/>
        </w:rPr>
      </w:pPr>
      <w:r w:rsidRPr="00226B3A">
        <w:rPr>
          <w:rFonts w:ascii="Arial" w:eastAsiaTheme="minorHAnsi" w:hAnsi="Arial" w:cs="Arial"/>
          <w:spacing w:val="-4"/>
          <w:sz w:val="22"/>
          <w:szCs w:val="22"/>
        </w:rPr>
        <w:t>Pens</w:t>
      </w:r>
    </w:p>
    <w:p w14:paraId="550414C5" w14:textId="77777777" w:rsidR="00226B3A" w:rsidRPr="00226B3A" w:rsidRDefault="00226B3A" w:rsidP="00226B3A">
      <w:pPr>
        <w:numPr>
          <w:ilvl w:val="0"/>
          <w:numId w:val="16"/>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226B3A">
        <w:rPr>
          <w:rFonts w:ascii="Arial" w:eastAsiaTheme="minorHAnsi" w:hAnsi="Arial" w:cs="Arial"/>
          <w:sz w:val="22"/>
          <w:szCs w:val="22"/>
        </w:rPr>
        <w:t>Flag or hat to summon runners</w:t>
      </w:r>
    </w:p>
    <w:p w14:paraId="27BFF129" w14:textId="0C8430E8" w:rsidR="00226B3A" w:rsidRDefault="00226B3A">
      <w:pPr>
        <w:jc w:val="left"/>
        <w:rPr>
          <w:rFonts w:ascii="Arial" w:eastAsiaTheme="minorHAnsi" w:hAnsi="Arial" w:cs="Arial"/>
          <w:sz w:val="28"/>
          <w:szCs w:val="28"/>
        </w:rPr>
      </w:pPr>
      <w:r>
        <w:rPr>
          <w:rFonts w:ascii="Arial" w:eastAsiaTheme="minorHAnsi" w:hAnsi="Arial" w:cs="Arial"/>
          <w:sz w:val="28"/>
          <w:szCs w:val="28"/>
        </w:rPr>
        <w:br w:type="page"/>
      </w:r>
    </w:p>
    <w:p w14:paraId="3A94F3EE" w14:textId="77777777" w:rsidR="000607C1" w:rsidRPr="000607C1" w:rsidRDefault="000607C1" w:rsidP="00A7162A">
      <w:pPr>
        <w:jc w:val="center"/>
        <w:rPr>
          <w:b/>
          <w:bCs/>
          <w:sz w:val="28"/>
          <w:szCs w:val="28"/>
        </w:rPr>
      </w:pPr>
      <w:r w:rsidRPr="000607C1">
        <w:rPr>
          <w:b/>
          <w:bCs/>
          <w:sz w:val="28"/>
          <w:szCs w:val="28"/>
        </w:rPr>
        <w:lastRenderedPageBreak/>
        <w:t>VRC Staff Tasks – Interviewers</w:t>
      </w:r>
    </w:p>
    <w:p w14:paraId="7F5ED21D" w14:textId="77777777" w:rsidR="000607C1" w:rsidRPr="000607C1" w:rsidRDefault="000607C1" w:rsidP="000607C1">
      <w:pPr>
        <w:kinsoku w:val="0"/>
        <w:overflowPunct w:val="0"/>
        <w:autoSpaceDE w:val="0"/>
        <w:autoSpaceDN w:val="0"/>
        <w:adjustRightInd w:val="0"/>
        <w:spacing w:line="252" w:lineRule="exact"/>
        <w:jc w:val="center"/>
        <w:rPr>
          <w:rFonts w:ascii="Arial" w:eastAsiaTheme="minorHAnsi" w:hAnsi="Arial" w:cs="Arial"/>
          <w:sz w:val="22"/>
          <w:szCs w:val="22"/>
        </w:rPr>
      </w:pPr>
      <w:r w:rsidRPr="000607C1">
        <w:rPr>
          <w:rFonts w:ascii="Arial" w:eastAsiaTheme="minorHAnsi" w:hAnsi="Arial" w:cs="Arial"/>
          <w:sz w:val="22"/>
          <w:szCs w:val="22"/>
        </w:rPr>
        <w:t>(Station #2, Interviews)</w:t>
      </w:r>
    </w:p>
    <w:p w14:paraId="73AFAEDF" w14:textId="77777777" w:rsidR="000607C1" w:rsidRPr="000607C1" w:rsidRDefault="000607C1" w:rsidP="000607C1">
      <w:pPr>
        <w:kinsoku w:val="0"/>
        <w:overflowPunct w:val="0"/>
        <w:autoSpaceDE w:val="0"/>
        <w:autoSpaceDN w:val="0"/>
        <w:adjustRightInd w:val="0"/>
        <w:jc w:val="left"/>
        <w:rPr>
          <w:rFonts w:ascii="Arial" w:eastAsiaTheme="minorHAnsi" w:hAnsi="Arial" w:cs="Arial"/>
          <w:sz w:val="22"/>
          <w:szCs w:val="22"/>
        </w:rPr>
      </w:pPr>
    </w:p>
    <w:p w14:paraId="35D4A975" w14:textId="77777777" w:rsidR="000607C1" w:rsidRPr="000607C1" w:rsidRDefault="000607C1" w:rsidP="000607C1">
      <w:pPr>
        <w:kinsoku w:val="0"/>
        <w:overflowPunct w:val="0"/>
        <w:autoSpaceDE w:val="0"/>
        <w:autoSpaceDN w:val="0"/>
        <w:adjustRightInd w:val="0"/>
        <w:spacing w:before="1"/>
        <w:ind w:left="72" w:right="106"/>
        <w:jc w:val="left"/>
        <w:rPr>
          <w:rFonts w:ascii="Arial" w:eastAsiaTheme="minorHAnsi" w:hAnsi="Arial" w:cs="Arial"/>
          <w:sz w:val="22"/>
          <w:szCs w:val="22"/>
        </w:rPr>
      </w:pPr>
      <w:r w:rsidRPr="000607C1">
        <w:rPr>
          <w:rFonts w:ascii="Arial" w:eastAsiaTheme="minorHAnsi" w:hAnsi="Arial" w:cs="Arial"/>
          <w:sz w:val="22"/>
          <w:szCs w:val="22"/>
        </w:rPr>
        <w:t>Your job is to do a quick interview of the prospective volunteer and refer him/her to a job at an agency appropriate to his abilities and interests.</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Requests for volunteers will be posted on a board in front of you (behind the volunteers being interviewed) and will be erased as the needs are filled.</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If the VRC has a computer system, you might also receive a printed list of the current needs.</w:t>
      </w:r>
    </w:p>
    <w:p w14:paraId="3A75BE81" w14:textId="77777777" w:rsidR="000607C1" w:rsidRPr="000607C1" w:rsidRDefault="000607C1" w:rsidP="000607C1">
      <w:pPr>
        <w:kinsoku w:val="0"/>
        <w:overflowPunct w:val="0"/>
        <w:autoSpaceDE w:val="0"/>
        <w:autoSpaceDN w:val="0"/>
        <w:adjustRightInd w:val="0"/>
        <w:spacing w:before="253"/>
        <w:ind w:left="71" w:right="291"/>
        <w:jc w:val="left"/>
        <w:rPr>
          <w:rFonts w:ascii="Arial" w:eastAsiaTheme="minorHAnsi" w:hAnsi="Arial" w:cs="Arial"/>
          <w:sz w:val="22"/>
          <w:szCs w:val="22"/>
        </w:rPr>
      </w:pPr>
      <w:r w:rsidRPr="000607C1">
        <w:rPr>
          <w:rFonts w:ascii="Arial" w:eastAsiaTheme="minorHAnsi" w:hAnsi="Arial" w:cs="Arial"/>
          <w:sz w:val="22"/>
          <w:szCs w:val="22"/>
        </w:rPr>
        <w:t>When a new volunteer approaches, ask for his/her registration form.</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With the volunteer, verify its completeness and accuracy, and use it as a guide from which to inquire more about the volunteer’s skills.</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 xml:space="preserve">At the conclusion of the interview, </w:t>
      </w:r>
      <w:r w:rsidRPr="000607C1">
        <w:rPr>
          <w:rFonts w:ascii="Arial" w:eastAsiaTheme="minorHAnsi" w:hAnsi="Arial" w:cs="Arial"/>
          <w:sz w:val="22"/>
          <w:szCs w:val="22"/>
          <w:u w:val="single"/>
        </w:rPr>
        <w:t>keep his registration form</w:t>
      </w:r>
      <w:r w:rsidRPr="000607C1">
        <w:rPr>
          <w:rFonts w:ascii="Arial" w:eastAsiaTheme="minorHAnsi" w:hAnsi="Arial" w:cs="Arial"/>
          <w:sz w:val="22"/>
          <w:szCs w:val="22"/>
        </w:rPr>
        <w:t>.</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 xml:space="preserve">When the volunteer accepts an assignment, complete a Referral form, filling in </w:t>
      </w:r>
      <w:r w:rsidRPr="000607C1">
        <w:rPr>
          <w:rFonts w:ascii="Arial" w:eastAsiaTheme="minorHAnsi" w:hAnsi="Arial" w:cs="Arial"/>
          <w:sz w:val="22"/>
          <w:szCs w:val="22"/>
          <w:u w:val="single"/>
        </w:rPr>
        <w:t>all</w:t>
      </w:r>
      <w:r w:rsidRPr="000607C1">
        <w:rPr>
          <w:rFonts w:ascii="Arial" w:eastAsiaTheme="minorHAnsi" w:hAnsi="Arial" w:cs="Arial"/>
          <w:sz w:val="22"/>
          <w:szCs w:val="22"/>
        </w:rPr>
        <w:t xml:space="preserve"> information requested, give it to the volunteer and instruct him to report to Data Coordination (Station #3).</w:t>
      </w:r>
    </w:p>
    <w:p w14:paraId="521A1BE6" w14:textId="77777777" w:rsidR="000607C1" w:rsidRPr="000607C1" w:rsidRDefault="000607C1" w:rsidP="000607C1">
      <w:pPr>
        <w:kinsoku w:val="0"/>
        <w:overflowPunct w:val="0"/>
        <w:autoSpaceDE w:val="0"/>
        <w:autoSpaceDN w:val="0"/>
        <w:adjustRightInd w:val="0"/>
        <w:spacing w:before="253"/>
        <w:ind w:left="72" w:right="57"/>
        <w:jc w:val="left"/>
        <w:rPr>
          <w:rFonts w:ascii="Arial" w:eastAsiaTheme="minorHAnsi" w:hAnsi="Arial" w:cs="Arial"/>
          <w:sz w:val="22"/>
          <w:szCs w:val="22"/>
        </w:rPr>
      </w:pPr>
      <w:r w:rsidRPr="000607C1">
        <w:rPr>
          <w:rFonts w:ascii="Arial" w:eastAsiaTheme="minorHAnsi" w:hAnsi="Arial" w:cs="Arial"/>
          <w:sz w:val="22"/>
          <w:szCs w:val="22"/>
        </w:rPr>
        <w:t>Before you signal the Greeter that you are ready for another interview, take a minute to jot down in the “Notes” section anything about the volunteer you feel is important and that the volunteer did not include on his registration form (a special skill, an obvious physical limitation, etc.)</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If your center decides to use the blind field labeled “Office Use Only*,” check the appropriate box.</w:t>
      </w:r>
      <w:r w:rsidRPr="000607C1">
        <w:rPr>
          <w:rFonts w:ascii="Arial" w:eastAsiaTheme="minorHAnsi" w:hAnsi="Arial" w:cs="Arial"/>
          <w:spacing w:val="63"/>
          <w:sz w:val="22"/>
          <w:szCs w:val="22"/>
        </w:rPr>
        <w:t xml:space="preserve"> </w:t>
      </w:r>
      <w:r w:rsidRPr="000607C1">
        <w:rPr>
          <w:rFonts w:ascii="Arial" w:eastAsiaTheme="minorHAnsi" w:hAnsi="Arial" w:cs="Arial"/>
          <w:sz w:val="22"/>
          <w:szCs w:val="22"/>
        </w:rPr>
        <w:t>Place his registration form in the file.</w:t>
      </w:r>
    </w:p>
    <w:p w14:paraId="4EAD39DE" w14:textId="77777777" w:rsidR="000607C1" w:rsidRPr="000607C1" w:rsidRDefault="000607C1" w:rsidP="000607C1">
      <w:pPr>
        <w:kinsoku w:val="0"/>
        <w:overflowPunct w:val="0"/>
        <w:autoSpaceDE w:val="0"/>
        <w:autoSpaceDN w:val="0"/>
        <w:adjustRightInd w:val="0"/>
        <w:jc w:val="left"/>
        <w:rPr>
          <w:rFonts w:ascii="Arial" w:eastAsiaTheme="minorHAnsi" w:hAnsi="Arial" w:cs="Arial"/>
          <w:sz w:val="22"/>
          <w:szCs w:val="22"/>
        </w:rPr>
      </w:pPr>
    </w:p>
    <w:p w14:paraId="6691E864" w14:textId="77777777" w:rsidR="000607C1" w:rsidRPr="000607C1" w:rsidRDefault="000607C1" w:rsidP="000607C1">
      <w:pPr>
        <w:kinsoku w:val="0"/>
        <w:overflowPunct w:val="0"/>
        <w:autoSpaceDE w:val="0"/>
        <w:autoSpaceDN w:val="0"/>
        <w:adjustRightInd w:val="0"/>
        <w:ind w:left="72"/>
        <w:jc w:val="left"/>
        <w:rPr>
          <w:rFonts w:ascii="Arial" w:eastAsiaTheme="minorHAnsi" w:hAnsi="Arial" w:cs="Arial"/>
          <w:sz w:val="22"/>
          <w:szCs w:val="22"/>
        </w:rPr>
      </w:pPr>
      <w:r w:rsidRPr="000607C1">
        <w:rPr>
          <w:rFonts w:ascii="Arial" w:eastAsiaTheme="minorHAnsi" w:hAnsi="Arial" w:cs="Arial"/>
          <w:sz w:val="22"/>
          <w:szCs w:val="22"/>
        </w:rPr>
        <w:t>Key points to remember are:</w:t>
      </w:r>
    </w:p>
    <w:p w14:paraId="068D3001" w14:textId="77777777" w:rsidR="000607C1" w:rsidRPr="000607C1" w:rsidRDefault="000607C1" w:rsidP="000607C1">
      <w:pPr>
        <w:kinsoku w:val="0"/>
        <w:overflowPunct w:val="0"/>
        <w:autoSpaceDE w:val="0"/>
        <w:autoSpaceDN w:val="0"/>
        <w:adjustRightInd w:val="0"/>
        <w:spacing w:before="3"/>
        <w:jc w:val="left"/>
        <w:rPr>
          <w:rFonts w:ascii="Arial" w:eastAsiaTheme="minorHAnsi" w:hAnsi="Arial" w:cs="Arial"/>
          <w:sz w:val="22"/>
          <w:szCs w:val="22"/>
        </w:rPr>
      </w:pPr>
    </w:p>
    <w:p w14:paraId="71774A83" w14:textId="77777777" w:rsidR="000607C1" w:rsidRPr="000607C1" w:rsidRDefault="000607C1" w:rsidP="000607C1">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2"/>
          <w:szCs w:val="22"/>
        </w:rPr>
      </w:pPr>
      <w:r w:rsidRPr="000607C1">
        <w:rPr>
          <w:rFonts w:ascii="Arial" w:eastAsiaTheme="minorHAnsi" w:hAnsi="Arial" w:cs="Arial"/>
          <w:sz w:val="22"/>
          <w:szCs w:val="22"/>
        </w:rPr>
        <w:t>Disaster registration differs from a “normal” volunteer intake – there is less time to try to fit each volunteer into an ideal assignment.</w:t>
      </w:r>
    </w:p>
    <w:p w14:paraId="08726D9E" w14:textId="77777777" w:rsidR="000607C1" w:rsidRPr="000607C1" w:rsidRDefault="000607C1" w:rsidP="000607C1">
      <w:pPr>
        <w:numPr>
          <w:ilvl w:val="0"/>
          <w:numId w:val="14"/>
        </w:numPr>
        <w:tabs>
          <w:tab w:val="left" w:pos="791"/>
        </w:tabs>
        <w:kinsoku w:val="0"/>
        <w:overflowPunct w:val="0"/>
        <w:autoSpaceDE w:val="0"/>
        <w:autoSpaceDN w:val="0"/>
        <w:adjustRightInd w:val="0"/>
        <w:spacing w:before="1"/>
        <w:ind w:right="199" w:hanging="360"/>
        <w:jc w:val="left"/>
        <w:rPr>
          <w:rFonts w:ascii="Arial" w:eastAsiaTheme="minorHAnsi" w:hAnsi="Arial" w:cs="Arial"/>
          <w:sz w:val="22"/>
          <w:szCs w:val="22"/>
        </w:rPr>
      </w:pPr>
      <w:r w:rsidRPr="000607C1">
        <w:rPr>
          <w:rFonts w:ascii="Arial" w:eastAsiaTheme="minorHAnsi" w:hAnsi="Arial" w:cs="Arial"/>
          <w:sz w:val="22"/>
          <w:szCs w:val="22"/>
        </w:rPr>
        <w:t>Refer to the volunteer on the spot if possible – it may be impossible to contact him/her later. If the volunteer has special training or unusual skills that you think might be needed soon, ask him to wait in the sitting area and to check the volunteer request board for new requests for their specialized skills.</w:t>
      </w:r>
    </w:p>
    <w:p w14:paraId="28E3FAC6" w14:textId="77777777" w:rsidR="000607C1" w:rsidRPr="000607C1" w:rsidRDefault="000607C1" w:rsidP="000607C1">
      <w:pPr>
        <w:numPr>
          <w:ilvl w:val="0"/>
          <w:numId w:val="14"/>
        </w:numPr>
        <w:tabs>
          <w:tab w:val="left" w:pos="791"/>
        </w:tabs>
        <w:kinsoku w:val="0"/>
        <w:overflowPunct w:val="0"/>
        <w:autoSpaceDE w:val="0"/>
        <w:autoSpaceDN w:val="0"/>
        <w:adjustRightInd w:val="0"/>
        <w:ind w:right="114" w:hanging="360"/>
        <w:jc w:val="left"/>
        <w:rPr>
          <w:rFonts w:ascii="Arial" w:eastAsiaTheme="minorHAnsi" w:hAnsi="Arial" w:cs="Arial"/>
          <w:sz w:val="22"/>
          <w:szCs w:val="22"/>
        </w:rPr>
      </w:pPr>
      <w:r w:rsidRPr="000607C1">
        <w:rPr>
          <w:rFonts w:ascii="Arial" w:eastAsiaTheme="minorHAnsi" w:hAnsi="Arial" w:cs="Arial"/>
          <w:sz w:val="22"/>
          <w:szCs w:val="22"/>
        </w:rPr>
        <w:t>Be sure to watch for volunteers who would work well in the Volunteer Reception Center. (It may seem self-serving, but if the VRC has sufficient staff and works effectively, the community will benefit!)</w:t>
      </w:r>
    </w:p>
    <w:p w14:paraId="4D18567F" w14:textId="77777777" w:rsidR="000607C1" w:rsidRPr="000607C1" w:rsidRDefault="000607C1" w:rsidP="000607C1">
      <w:pPr>
        <w:numPr>
          <w:ilvl w:val="0"/>
          <w:numId w:val="14"/>
        </w:numPr>
        <w:tabs>
          <w:tab w:val="left" w:pos="791"/>
        </w:tabs>
        <w:kinsoku w:val="0"/>
        <w:overflowPunct w:val="0"/>
        <w:autoSpaceDE w:val="0"/>
        <w:autoSpaceDN w:val="0"/>
        <w:adjustRightInd w:val="0"/>
        <w:spacing w:line="237" w:lineRule="auto"/>
        <w:ind w:right="592" w:hanging="360"/>
        <w:jc w:val="left"/>
        <w:rPr>
          <w:rFonts w:ascii="Arial" w:eastAsiaTheme="minorHAnsi" w:hAnsi="Arial" w:cs="Arial"/>
          <w:sz w:val="22"/>
          <w:szCs w:val="22"/>
        </w:rPr>
      </w:pPr>
      <w:r w:rsidRPr="000607C1">
        <w:rPr>
          <w:rFonts w:ascii="Arial" w:eastAsiaTheme="minorHAnsi" w:hAnsi="Arial" w:cs="Arial"/>
          <w:sz w:val="22"/>
          <w:szCs w:val="22"/>
        </w:rPr>
        <w:t>It is likely that some volunteers will exhibit the stress of the disaster – they may be victims themselves.</w:t>
      </w:r>
      <w:r w:rsidRPr="000607C1">
        <w:rPr>
          <w:rFonts w:ascii="Arial" w:eastAsiaTheme="minorHAnsi" w:hAnsi="Arial" w:cs="Arial"/>
          <w:spacing w:val="70"/>
          <w:sz w:val="22"/>
          <w:szCs w:val="22"/>
        </w:rPr>
        <w:t xml:space="preserve"> </w:t>
      </w:r>
      <w:r w:rsidRPr="000607C1">
        <w:rPr>
          <w:rFonts w:ascii="Arial" w:eastAsiaTheme="minorHAnsi" w:hAnsi="Arial" w:cs="Arial"/>
          <w:sz w:val="22"/>
          <w:szCs w:val="22"/>
        </w:rPr>
        <w:t>An extra measure of patience and understanding is needed.</w:t>
      </w:r>
    </w:p>
    <w:p w14:paraId="39BB1470" w14:textId="77777777" w:rsidR="000607C1" w:rsidRPr="000607C1" w:rsidRDefault="000607C1" w:rsidP="000607C1">
      <w:pPr>
        <w:numPr>
          <w:ilvl w:val="0"/>
          <w:numId w:val="14"/>
        </w:numPr>
        <w:tabs>
          <w:tab w:val="left" w:pos="792"/>
        </w:tabs>
        <w:kinsoku w:val="0"/>
        <w:overflowPunct w:val="0"/>
        <w:autoSpaceDE w:val="0"/>
        <w:autoSpaceDN w:val="0"/>
        <w:adjustRightInd w:val="0"/>
        <w:ind w:left="792" w:hanging="360"/>
        <w:jc w:val="left"/>
        <w:rPr>
          <w:rFonts w:ascii="Arial" w:eastAsiaTheme="minorHAnsi" w:hAnsi="Arial" w:cs="Arial"/>
          <w:sz w:val="22"/>
          <w:szCs w:val="22"/>
        </w:rPr>
      </w:pPr>
      <w:r w:rsidRPr="000607C1">
        <w:rPr>
          <w:rFonts w:ascii="Arial" w:eastAsiaTheme="minorHAnsi" w:hAnsi="Arial" w:cs="Arial"/>
          <w:sz w:val="22"/>
          <w:szCs w:val="22"/>
        </w:rPr>
        <w:t>You may be called upon to train new volunteers to assist with the interviewing.</w:t>
      </w:r>
    </w:p>
    <w:p w14:paraId="590BDF68" w14:textId="77777777" w:rsidR="000607C1" w:rsidRPr="000607C1" w:rsidRDefault="000607C1" w:rsidP="000607C1">
      <w:pPr>
        <w:kinsoku w:val="0"/>
        <w:overflowPunct w:val="0"/>
        <w:autoSpaceDE w:val="0"/>
        <w:autoSpaceDN w:val="0"/>
        <w:adjustRightInd w:val="0"/>
        <w:spacing w:before="207"/>
        <w:ind w:left="71" w:right="68"/>
        <w:rPr>
          <w:rFonts w:ascii="Arial" w:eastAsiaTheme="minorHAnsi" w:hAnsi="Arial" w:cs="Arial"/>
          <w:i/>
          <w:iCs/>
          <w:sz w:val="16"/>
          <w:szCs w:val="16"/>
        </w:rPr>
      </w:pPr>
      <w:r w:rsidRPr="000607C1">
        <w:rPr>
          <w:rFonts w:ascii="Arial" w:eastAsiaTheme="minorHAnsi" w:hAnsi="Arial" w:cs="Arial"/>
          <w:i/>
          <w:iCs/>
          <w:sz w:val="16"/>
          <w:szCs w:val="16"/>
        </w:rPr>
        <w:t>*The</w:t>
      </w:r>
      <w:r w:rsidRPr="000607C1">
        <w:rPr>
          <w:rFonts w:ascii="Arial" w:eastAsiaTheme="minorHAnsi" w:hAnsi="Arial" w:cs="Arial"/>
          <w:i/>
          <w:iCs/>
          <w:spacing w:val="8"/>
          <w:sz w:val="16"/>
          <w:szCs w:val="16"/>
        </w:rPr>
        <w:t xml:space="preserve"> </w:t>
      </w:r>
      <w:r w:rsidRPr="000607C1">
        <w:rPr>
          <w:rFonts w:ascii="Arial" w:eastAsiaTheme="minorHAnsi" w:hAnsi="Arial" w:cs="Arial"/>
          <w:i/>
          <w:iCs/>
          <w:sz w:val="16"/>
          <w:szCs w:val="16"/>
        </w:rPr>
        <w:t>VRC</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Director</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should</w:t>
      </w:r>
      <w:r w:rsidRPr="000607C1">
        <w:rPr>
          <w:rFonts w:ascii="Arial" w:eastAsiaTheme="minorHAnsi" w:hAnsi="Arial" w:cs="Arial"/>
          <w:i/>
          <w:iCs/>
          <w:spacing w:val="10"/>
          <w:sz w:val="16"/>
          <w:szCs w:val="16"/>
        </w:rPr>
        <w:t xml:space="preserve"> </w:t>
      </w:r>
      <w:r w:rsidRPr="000607C1">
        <w:rPr>
          <w:rFonts w:ascii="Arial" w:eastAsiaTheme="minorHAnsi" w:hAnsi="Arial" w:cs="Arial"/>
          <w:i/>
          <w:iCs/>
          <w:sz w:val="16"/>
          <w:szCs w:val="16"/>
        </w:rPr>
        <w:t>determine</w:t>
      </w:r>
      <w:r w:rsidRPr="000607C1">
        <w:rPr>
          <w:rFonts w:ascii="Arial" w:eastAsiaTheme="minorHAnsi" w:hAnsi="Arial" w:cs="Arial"/>
          <w:i/>
          <w:iCs/>
          <w:spacing w:val="8"/>
          <w:sz w:val="16"/>
          <w:szCs w:val="16"/>
        </w:rPr>
        <w:t xml:space="preserve"> </w:t>
      </w:r>
      <w:r w:rsidRPr="000607C1">
        <w:rPr>
          <w:rFonts w:ascii="Arial" w:eastAsiaTheme="minorHAnsi" w:hAnsi="Arial" w:cs="Arial"/>
          <w:i/>
          <w:iCs/>
          <w:sz w:val="16"/>
          <w:szCs w:val="16"/>
        </w:rPr>
        <w:t>appropriate</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use</w:t>
      </w:r>
      <w:r w:rsidRPr="000607C1">
        <w:rPr>
          <w:rFonts w:ascii="Arial" w:eastAsiaTheme="minorHAnsi" w:hAnsi="Arial" w:cs="Arial"/>
          <w:i/>
          <w:iCs/>
          <w:spacing w:val="8"/>
          <w:sz w:val="16"/>
          <w:szCs w:val="16"/>
        </w:rPr>
        <w:t xml:space="preserve"> </w:t>
      </w:r>
      <w:r w:rsidRPr="000607C1">
        <w:rPr>
          <w:rFonts w:ascii="Arial" w:eastAsiaTheme="minorHAnsi" w:hAnsi="Arial" w:cs="Arial"/>
          <w:i/>
          <w:iCs/>
          <w:sz w:val="16"/>
          <w:szCs w:val="16"/>
        </w:rPr>
        <w:t>of</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the</w:t>
      </w:r>
      <w:r w:rsidRPr="000607C1">
        <w:rPr>
          <w:rFonts w:ascii="Arial" w:eastAsiaTheme="minorHAnsi" w:hAnsi="Arial" w:cs="Arial"/>
          <w:i/>
          <w:iCs/>
          <w:spacing w:val="8"/>
          <w:sz w:val="16"/>
          <w:szCs w:val="16"/>
        </w:rPr>
        <w:t xml:space="preserve"> </w:t>
      </w:r>
      <w:r w:rsidRPr="000607C1">
        <w:rPr>
          <w:rFonts w:ascii="Arial" w:eastAsiaTheme="minorHAnsi" w:hAnsi="Arial" w:cs="Arial"/>
          <w:i/>
          <w:iCs/>
          <w:sz w:val="16"/>
          <w:szCs w:val="16"/>
        </w:rPr>
        <w:t>“Office</w:t>
      </w:r>
      <w:r w:rsidRPr="000607C1">
        <w:rPr>
          <w:rFonts w:ascii="Arial" w:eastAsiaTheme="minorHAnsi" w:hAnsi="Arial" w:cs="Arial"/>
          <w:i/>
          <w:iCs/>
          <w:spacing w:val="8"/>
          <w:sz w:val="16"/>
          <w:szCs w:val="16"/>
        </w:rPr>
        <w:t xml:space="preserve"> </w:t>
      </w:r>
      <w:r w:rsidRPr="000607C1">
        <w:rPr>
          <w:rFonts w:ascii="Arial" w:eastAsiaTheme="minorHAnsi" w:hAnsi="Arial" w:cs="Arial"/>
          <w:i/>
          <w:iCs/>
          <w:sz w:val="16"/>
          <w:szCs w:val="16"/>
        </w:rPr>
        <w:t>Use</w:t>
      </w:r>
      <w:r w:rsidRPr="000607C1">
        <w:rPr>
          <w:rFonts w:ascii="Arial" w:eastAsiaTheme="minorHAnsi" w:hAnsi="Arial" w:cs="Arial"/>
          <w:i/>
          <w:iCs/>
          <w:spacing w:val="8"/>
          <w:sz w:val="16"/>
          <w:szCs w:val="16"/>
        </w:rPr>
        <w:t xml:space="preserve"> </w:t>
      </w:r>
      <w:r w:rsidRPr="000607C1">
        <w:rPr>
          <w:rFonts w:ascii="Arial" w:eastAsiaTheme="minorHAnsi" w:hAnsi="Arial" w:cs="Arial"/>
          <w:i/>
          <w:iCs/>
          <w:sz w:val="16"/>
          <w:szCs w:val="16"/>
        </w:rPr>
        <w:t>Only”</w:t>
      </w:r>
      <w:r w:rsidRPr="000607C1">
        <w:rPr>
          <w:rFonts w:ascii="Arial" w:eastAsiaTheme="minorHAnsi" w:hAnsi="Arial" w:cs="Arial"/>
          <w:i/>
          <w:iCs/>
          <w:spacing w:val="7"/>
          <w:sz w:val="16"/>
          <w:szCs w:val="16"/>
        </w:rPr>
        <w:t xml:space="preserve"> </w:t>
      </w:r>
      <w:r w:rsidRPr="000607C1">
        <w:rPr>
          <w:rFonts w:ascii="Arial" w:eastAsiaTheme="minorHAnsi" w:hAnsi="Arial" w:cs="Arial"/>
          <w:i/>
          <w:iCs/>
          <w:sz w:val="16"/>
          <w:szCs w:val="16"/>
        </w:rPr>
        <w:t>field.</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It</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is</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intended</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to</w:t>
      </w:r>
      <w:r w:rsidRPr="000607C1">
        <w:rPr>
          <w:rFonts w:ascii="Arial" w:eastAsiaTheme="minorHAnsi" w:hAnsi="Arial" w:cs="Arial"/>
          <w:i/>
          <w:iCs/>
          <w:spacing w:val="10"/>
          <w:sz w:val="16"/>
          <w:szCs w:val="16"/>
        </w:rPr>
        <w:t xml:space="preserve"> </w:t>
      </w:r>
      <w:r w:rsidRPr="000607C1">
        <w:rPr>
          <w:rFonts w:ascii="Arial" w:eastAsiaTheme="minorHAnsi" w:hAnsi="Arial" w:cs="Arial"/>
          <w:i/>
          <w:iCs/>
          <w:sz w:val="16"/>
          <w:szCs w:val="16"/>
        </w:rPr>
        <w:t>provide</w:t>
      </w:r>
      <w:r w:rsidRPr="000607C1">
        <w:rPr>
          <w:rFonts w:ascii="Arial" w:eastAsiaTheme="minorHAnsi" w:hAnsi="Arial" w:cs="Arial"/>
          <w:i/>
          <w:iCs/>
          <w:spacing w:val="10"/>
          <w:sz w:val="16"/>
          <w:szCs w:val="16"/>
        </w:rPr>
        <w:t xml:space="preserve"> </w:t>
      </w:r>
      <w:r w:rsidRPr="000607C1">
        <w:rPr>
          <w:rFonts w:ascii="Arial" w:eastAsiaTheme="minorHAnsi" w:hAnsi="Arial" w:cs="Arial"/>
          <w:i/>
          <w:iCs/>
          <w:sz w:val="16"/>
          <w:szCs w:val="16"/>
        </w:rPr>
        <w:t>a</w:t>
      </w:r>
      <w:r w:rsidRPr="000607C1">
        <w:rPr>
          <w:rFonts w:ascii="Arial" w:eastAsiaTheme="minorHAnsi" w:hAnsi="Arial" w:cs="Arial"/>
          <w:i/>
          <w:iCs/>
          <w:spacing w:val="9"/>
          <w:sz w:val="16"/>
          <w:szCs w:val="16"/>
        </w:rPr>
        <w:t xml:space="preserve"> </w:t>
      </w:r>
      <w:r w:rsidRPr="000607C1">
        <w:rPr>
          <w:rFonts w:ascii="Arial" w:eastAsiaTheme="minorHAnsi" w:hAnsi="Arial" w:cs="Arial"/>
          <w:i/>
          <w:iCs/>
          <w:sz w:val="16"/>
          <w:szCs w:val="16"/>
        </w:rPr>
        <w:t>customizable</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“blind”</w:t>
      </w:r>
      <w:r w:rsidRPr="000607C1">
        <w:rPr>
          <w:rFonts w:ascii="Arial" w:eastAsiaTheme="minorHAnsi" w:hAnsi="Arial" w:cs="Arial"/>
          <w:i/>
          <w:iCs/>
          <w:spacing w:val="13"/>
          <w:sz w:val="16"/>
          <w:szCs w:val="16"/>
        </w:rPr>
        <w:t xml:space="preserve"> </w:t>
      </w:r>
      <w:r w:rsidRPr="000607C1">
        <w:rPr>
          <w:rFonts w:ascii="Arial" w:eastAsiaTheme="minorHAnsi" w:hAnsi="Arial" w:cs="Arial"/>
          <w:i/>
          <w:iCs/>
          <w:sz w:val="16"/>
          <w:szCs w:val="16"/>
        </w:rPr>
        <w:t>field</w:t>
      </w:r>
      <w:r w:rsidRPr="000607C1">
        <w:rPr>
          <w:rFonts w:ascii="Arial" w:eastAsiaTheme="minorHAnsi" w:hAnsi="Arial" w:cs="Arial"/>
          <w:i/>
          <w:iCs/>
          <w:spacing w:val="16"/>
          <w:sz w:val="16"/>
          <w:szCs w:val="16"/>
        </w:rPr>
        <w:t xml:space="preserve"> </w:t>
      </w:r>
      <w:r w:rsidRPr="000607C1">
        <w:rPr>
          <w:rFonts w:ascii="Arial" w:eastAsiaTheme="minorHAnsi" w:hAnsi="Arial" w:cs="Arial"/>
          <w:i/>
          <w:iCs/>
          <w:sz w:val="16"/>
          <w:szCs w:val="16"/>
        </w:rPr>
        <w:t>in</w:t>
      </w:r>
      <w:r w:rsidRPr="000607C1">
        <w:rPr>
          <w:rFonts w:ascii="Arial" w:eastAsiaTheme="minorHAnsi" w:hAnsi="Arial" w:cs="Arial"/>
          <w:i/>
          <w:iCs/>
          <w:spacing w:val="16"/>
          <w:sz w:val="16"/>
          <w:szCs w:val="16"/>
        </w:rPr>
        <w:t xml:space="preserve"> </w:t>
      </w:r>
      <w:r w:rsidRPr="000607C1">
        <w:rPr>
          <w:rFonts w:ascii="Arial" w:eastAsiaTheme="minorHAnsi" w:hAnsi="Arial" w:cs="Arial"/>
          <w:i/>
          <w:iCs/>
          <w:sz w:val="16"/>
          <w:szCs w:val="16"/>
        </w:rPr>
        <w:t>which</w:t>
      </w:r>
      <w:r w:rsidRPr="000607C1">
        <w:rPr>
          <w:rFonts w:ascii="Arial" w:eastAsiaTheme="minorHAnsi" w:hAnsi="Arial" w:cs="Arial"/>
          <w:i/>
          <w:iCs/>
          <w:spacing w:val="14"/>
          <w:sz w:val="16"/>
          <w:szCs w:val="16"/>
        </w:rPr>
        <w:t xml:space="preserve"> </w:t>
      </w:r>
      <w:r w:rsidRPr="000607C1">
        <w:rPr>
          <w:rFonts w:ascii="Arial" w:eastAsiaTheme="minorHAnsi" w:hAnsi="Arial" w:cs="Arial"/>
          <w:i/>
          <w:iCs/>
          <w:sz w:val="16"/>
          <w:szCs w:val="16"/>
        </w:rPr>
        <w:t>special</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information</w:t>
      </w:r>
      <w:r w:rsidRPr="000607C1">
        <w:rPr>
          <w:rFonts w:ascii="Arial" w:eastAsiaTheme="minorHAnsi" w:hAnsi="Arial" w:cs="Arial"/>
          <w:i/>
          <w:iCs/>
          <w:spacing w:val="14"/>
          <w:sz w:val="16"/>
          <w:szCs w:val="16"/>
        </w:rPr>
        <w:t xml:space="preserve"> </w:t>
      </w:r>
      <w:r w:rsidRPr="000607C1">
        <w:rPr>
          <w:rFonts w:ascii="Arial" w:eastAsiaTheme="minorHAnsi" w:hAnsi="Arial" w:cs="Arial"/>
          <w:i/>
          <w:iCs/>
          <w:sz w:val="16"/>
          <w:szCs w:val="16"/>
        </w:rPr>
        <w:t>can</w:t>
      </w:r>
      <w:r w:rsidRPr="000607C1">
        <w:rPr>
          <w:rFonts w:ascii="Arial" w:eastAsiaTheme="minorHAnsi" w:hAnsi="Arial" w:cs="Arial"/>
          <w:i/>
          <w:iCs/>
          <w:spacing w:val="14"/>
          <w:sz w:val="16"/>
          <w:szCs w:val="16"/>
        </w:rPr>
        <w:t xml:space="preserve"> </w:t>
      </w:r>
      <w:r w:rsidRPr="000607C1">
        <w:rPr>
          <w:rFonts w:ascii="Arial" w:eastAsiaTheme="minorHAnsi" w:hAnsi="Arial" w:cs="Arial"/>
          <w:i/>
          <w:iCs/>
          <w:sz w:val="16"/>
          <w:szCs w:val="16"/>
        </w:rPr>
        <w:t>be</w:t>
      </w:r>
      <w:r w:rsidRPr="000607C1">
        <w:rPr>
          <w:rFonts w:ascii="Arial" w:eastAsiaTheme="minorHAnsi" w:hAnsi="Arial" w:cs="Arial"/>
          <w:i/>
          <w:iCs/>
          <w:spacing w:val="16"/>
          <w:sz w:val="16"/>
          <w:szCs w:val="16"/>
        </w:rPr>
        <w:t xml:space="preserve"> </w:t>
      </w:r>
      <w:r w:rsidRPr="000607C1">
        <w:rPr>
          <w:rFonts w:ascii="Arial" w:eastAsiaTheme="minorHAnsi" w:hAnsi="Arial" w:cs="Arial"/>
          <w:i/>
          <w:iCs/>
          <w:sz w:val="16"/>
          <w:szCs w:val="16"/>
        </w:rPr>
        <w:t>noted</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about</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volunteers.</w:t>
      </w:r>
      <w:r w:rsidRPr="000607C1">
        <w:rPr>
          <w:rFonts w:ascii="Arial" w:eastAsiaTheme="minorHAnsi" w:hAnsi="Arial" w:cs="Arial"/>
          <w:i/>
          <w:iCs/>
          <w:spacing w:val="80"/>
          <w:sz w:val="16"/>
          <w:szCs w:val="16"/>
        </w:rPr>
        <w:t xml:space="preserve"> </w:t>
      </w:r>
      <w:r w:rsidRPr="000607C1">
        <w:rPr>
          <w:rFonts w:ascii="Arial" w:eastAsiaTheme="minorHAnsi" w:hAnsi="Arial" w:cs="Arial"/>
          <w:i/>
          <w:iCs/>
          <w:sz w:val="16"/>
          <w:szCs w:val="16"/>
        </w:rPr>
        <w:t>If,</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for</w:t>
      </w:r>
      <w:r w:rsidRPr="000607C1">
        <w:rPr>
          <w:rFonts w:ascii="Arial" w:eastAsiaTheme="minorHAnsi" w:hAnsi="Arial" w:cs="Arial"/>
          <w:i/>
          <w:iCs/>
          <w:spacing w:val="14"/>
          <w:sz w:val="16"/>
          <w:szCs w:val="16"/>
        </w:rPr>
        <w:t xml:space="preserve"> </w:t>
      </w:r>
      <w:r w:rsidRPr="000607C1">
        <w:rPr>
          <w:rFonts w:ascii="Arial" w:eastAsiaTheme="minorHAnsi" w:hAnsi="Arial" w:cs="Arial"/>
          <w:i/>
          <w:iCs/>
          <w:sz w:val="16"/>
          <w:szCs w:val="16"/>
        </w:rPr>
        <w:t>future</w:t>
      </w:r>
      <w:r w:rsidRPr="000607C1">
        <w:rPr>
          <w:rFonts w:ascii="Arial" w:eastAsiaTheme="minorHAnsi" w:hAnsi="Arial" w:cs="Arial"/>
          <w:i/>
          <w:iCs/>
          <w:spacing w:val="14"/>
          <w:sz w:val="16"/>
          <w:szCs w:val="16"/>
        </w:rPr>
        <w:t xml:space="preserve"> </w:t>
      </w:r>
      <w:r w:rsidRPr="000607C1">
        <w:rPr>
          <w:rFonts w:ascii="Arial" w:eastAsiaTheme="minorHAnsi" w:hAnsi="Arial" w:cs="Arial"/>
          <w:i/>
          <w:iCs/>
          <w:sz w:val="16"/>
          <w:szCs w:val="16"/>
        </w:rPr>
        <w:t>referral</w:t>
      </w:r>
      <w:r w:rsidRPr="000607C1">
        <w:rPr>
          <w:rFonts w:ascii="Arial" w:eastAsiaTheme="minorHAnsi" w:hAnsi="Arial" w:cs="Arial"/>
          <w:i/>
          <w:iCs/>
          <w:spacing w:val="16"/>
          <w:sz w:val="16"/>
          <w:szCs w:val="16"/>
        </w:rPr>
        <w:t xml:space="preserve"> </w:t>
      </w:r>
      <w:r w:rsidRPr="000607C1">
        <w:rPr>
          <w:rFonts w:ascii="Arial" w:eastAsiaTheme="minorHAnsi" w:hAnsi="Arial" w:cs="Arial"/>
          <w:i/>
          <w:iCs/>
          <w:sz w:val="16"/>
          <w:szCs w:val="16"/>
        </w:rPr>
        <w:t>of</w:t>
      </w:r>
      <w:r w:rsidRPr="000607C1">
        <w:rPr>
          <w:rFonts w:ascii="Arial" w:eastAsiaTheme="minorHAnsi" w:hAnsi="Arial" w:cs="Arial"/>
          <w:i/>
          <w:iCs/>
          <w:spacing w:val="14"/>
          <w:sz w:val="16"/>
          <w:szCs w:val="16"/>
        </w:rPr>
        <w:t xml:space="preserve"> </w:t>
      </w:r>
      <w:r w:rsidRPr="000607C1">
        <w:rPr>
          <w:rFonts w:ascii="Arial" w:eastAsiaTheme="minorHAnsi" w:hAnsi="Arial" w:cs="Arial"/>
          <w:i/>
          <w:iCs/>
          <w:sz w:val="16"/>
          <w:szCs w:val="16"/>
        </w:rPr>
        <w:t>that</w:t>
      </w:r>
      <w:r w:rsidRPr="000607C1">
        <w:rPr>
          <w:rFonts w:ascii="Arial" w:eastAsiaTheme="minorHAnsi" w:hAnsi="Arial" w:cs="Arial"/>
          <w:i/>
          <w:iCs/>
          <w:spacing w:val="16"/>
          <w:sz w:val="16"/>
          <w:szCs w:val="16"/>
        </w:rPr>
        <w:t xml:space="preserve"> </w:t>
      </w:r>
      <w:r w:rsidRPr="000607C1">
        <w:rPr>
          <w:rFonts w:ascii="Arial" w:eastAsiaTheme="minorHAnsi" w:hAnsi="Arial" w:cs="Arial"/>
          <w:i/>
          <w:iCs/>
          <w:sz w:val="16"/>
          <w:szCs w:val="16"/>
        </w:rPr>
        <w:t>volunteer,</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it</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would</w:t>
      </w:r>
      <w:r w:rsidRPr="000607C1">
        <w:rPr>
          <w:rFonts w:ascii="Arial" w:eastAsiaTheme="minorHAnsi" w:hAnsi="Arial" w:cs="Arial"/>
          <w:i/>
          <w:iCs/>
          <w:spacing w:val="15"/>
          <w:sz w:val="16"/>
          <w:szCs w:val="16"/>
        </w:rPr>
        <w:t xml:space="preserve"> </w:t>
      </w:r>
      <w:r w:rsidRPr="000607C1">
        <w:rPr>
          <w:rFonts w:ascii="Arial" w:eastAsiaTheme="minorHAnsi" w:hAnsi="Arial" w:cs="Arial"/>
          <w:i/>
          <w:iCs/>
          <w:sz w:val="16"/>
          <w:szCs w:val="16"/>
        </w:rPr>
        <w:t>be helpful</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to</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know his</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general</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level</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of</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ability</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to</w:t>
      </w:r>
      <w:r w:rsidRPr="000607C1">
        <w:rPr>
          <w:rFonts w:ascii="Arial" w:eastAsiaTheme="minorHAnsi" w:hAnsi="Arial" w:cs="Arial"/>
          <w:i/>
          <w:iCs/>
          <w:spacing w:val="-3"/>
          <w:sz w:val="16"/>
          <w:szCs w:val="16"/>
        </w:rPr>
        <w:t xml:space="preserve"> </w:t>
      </w:r>
      <w:r w:rsidRPr="000607C1">
        <w:rPr>
          <w:rFonts w:ascii="Arial" w:eastAsiaTheme="minorHAnsi" w:hAnsi="Arial" w:cs="Arial"/>
          <w:i/>
          <w:iCs/>
          <w:sz w:val="16"/>
          <w:szCs w:val="16"/>
        </w:rPr>
        <w:t>work</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independently,</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boxes 1-5</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could</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be</w:t>
      </w:r>
      <w:r w:rsidRPr="000607C1">
        <w:rPr>
          <w:rFonts w:ascii="Arial" w:eastAsiaTheme="minorHAnsi" w:hAnsi="Arial" w:cs="Arial"/>
          <w:i/>
          <w:iCs/>
          <w:spacing w:val="-1"/>
          <w:sz w:val="16"/>
          <w:szCs w:val="16"/>
        </w:rPr>
        <w:t xml:space="preserve"> </w:t>
      </w:r>
      <w:r w:rsidRPr="000607C1">
        <w:rPr>
          <w:rFonts w:ascii="Arial" w:eastAsiaTheme="minorHAnsi" w:hAnsi="Arial" w:cs="Arial"/>
          <w:i/>
          <w:iCs/>
          <w:sz w:val="16"/>
          <w:szCs w:val="16"/>
        </w:rPr>
        <w:t>coded:</w:t>
      </w:r>
    </w:p>
    <w:p w14:paraId="37868700" w14:textId="77777777" w:rsidR="000607C1" w:rsidRPr="000607C1" w:rsidRDefault="000607C1" w:rsidP="000300F6">
      <w:pPr>
        <w:numPr>
          <w:ilvl w:val="0"/>
          <w:numId w:val="30"/>
        </w:numPr>
        <w:tabs>
          <w:tab w:val="left" w:pos="789"/>
        </w:tabs>
        <w:kinsoku w:val="0"/>
        <w:overflowPunct w:val="0"/>
        <w:autoSpaceDE w:val="0"/>
        <w:autoSpaceDN w:val="0"/>
        <w:adjustRightInd w:val="0"/>
        <w:spacing w:line="237" w:lineRule="auto"/>
        <w:ind w:right="568"/>
        <w:jc w:val="left"/>
        <w:rPr>
          <w:rFonts w:ascii="Arial" w:eastAsiaTheme="minorHAnsi" w:hAnsi="Arial" w:cs="Arial"/>
          <w:i/>
          <w:iCs/>
          <w:sz w:val="16"/>
          <w:szCs w:val="16"/>
        </w:rPr>
      </w:pPr>
      <w:r w:rsidRPr="000607C1">
        <w:rPr>
          <w:rFonts w:ascii="Arial" w:eastAsiaTheme="minorHAnsi" w:hAnsi="Arial" w:cs="Arial"/>
          <w:i/>
          <w:iCs/>
          <w:sz w:val="16"/>
          <w:szCs w:val="16"/>
        </w:rPr>
        <w:t>Learns quickly, able to supervise the activities of others;</w:t>
      </w:r>
    </w:p>
    <w:p w14:paraId="3EF5EC42" w14:textId="77777777" w:rsidR="000607C1" w:rsidRPr="000607C1" w:rsidRDefault="000607C1" w:rsidP="000300F6">
      <w:pPr>
        <w:numPr>
          <w:ilvl w:val="0"/>
          <w:numId w:val="30"/>
        </w:numPr>
        <w:tabs>
          <w:tab w:val="left" w:pos="789"/>
        </w:tabs>
        <w:kinsoku w:val="0"/>
        <w:overflowPunct w:val="0"/>
        <w:autoSpaceDE w:val="0"/>
        <w:autoSpaceDN w:val="0"/>
        <w:adjustRightInd w:val="0"/>
        <w:spacing w:line="237" w:lineRule="auto"/>
        <w:ind w:right="568"/>
        <w:jc w:val="left"/>
        <w:rPr>
          <w:rFonts w:ascii="Arial" w:eastAsiaTheme="minorHAnsi" w:hAnsi="Arial" w:cs="Arial"/>
          <w:i/>
          <w:iCs/>
          <w:sz w:val="16"/>
          <w:szCs w:val="16"/>
        </w:rPr>
      </w:pPr>
      <w:r w:rsidRPr="000607C1">
        <w:rPr>
          <w:rFonts w:ascii="Arial" w:eastAsiaTheme="minorHAnsi" w:hAnsi="Arial" w:cs="Arial"/>
          <w:i/>
          <w:iCs/>
          <w:sz w:val="16"/>
          <w:szCs w:val="16"/>
        </w:rPr>
        <w:t>Would work well independently, good decision making skills;</w:t>
      </w:r>
    </w:p>
    <w:p w14:paraId="7B7570F9" w14:textId="77777777" w:rsidR="000607C1" w:rsidRPr="000607C1" w:rsidRDefault="000607C1" w:rsidP="000300F6">
      <w:pPr>
        <w:numPr>
          <w:ilvl w:val="0"/>
          <w:numId w:val="30"/>
        </w:numPr>
        <w:tabs>
          <w:tab w:val="left" w:pos="789"/>
        </w:tabs>
        <w:kinsoku w:val="0"/>
        <w:overflowPunct w:val="0"/>
        <w:autoSpaceDE w:val="0"/>
        <w:autoSpaceDN w:val="0"/>
        <w:adjustRightInd w:val="0"/>
        <w:spacing w:line="237" w:lineRule="auto"/>
        <w:ind w:right="568"/>
        <w:jc w:val="left"/>
        <w:rPr>
          <w:rFonts w:ascii="Arial" w:eastAsiaTheme="minorHAnsi" w:hAnsi="Arial" w:cs="Arial"/>
          <w:i/>
          <w:iCs/>
          <w:sz w:val="16"/>
          <w:szCs w:val="16"/>
        </w:rPr>
      </w:pPr>
      <w:r w:rsidRPr="000607C1">
        <w:rPr>
          <w:rFonts w:ascii="Arial" w:eastAsiaTheme="minorHAnsi" w:hAnsi="Arial" w:cs="Arial"/>
          <w:i/>
          <w:iCs/>
          <w:sz w:val="16"/>
          <w:szCs w:val="16"/>
        </w:rPr>
        <w:t>Needs some supervision and assistance with decision making;</w:t>
      </w:r>
    </w:p>
    <w:p w14:paraId="637BE7DB" w14:textId="77777777" w:rsidR="000607C1" w:rsidRPr="000607C1" w:rsidRDefault="000607C1" w:rsidP="000300F6">
      <w:pPr>
        <w:numPr>
          <w:ilvl w:val="0"/>
          <w:numId w:val="30"/>
        </w:numPr>
        <w:tabs>
          <w:tab w:val="left" w:pos="789"/>
        </w:tabs>
        <w:kinsoku w:val="0"/>
        <w:overflowPunct w:val="0"/>
        <w:autoSpaceDE w:val="0"/>
        <w:autoSpaceDN w:val="0"/>
        <w:adjustRightInd w:val="0"/>
        <w:spacing w:line="237" w:lineRule="auto"/>
        <w:ind w:right="568"/>
        <w:jc w:val="left"/>
        <w:rPr>
          <w:rFonts w:ascii="Arial" w:eastAsiaTheme="minorHAnsi" w:hAnsi="Arial" w:cs="Arial"/>
          <w:i/>
          <w:iCs/>
          <w:sz w:val="16"/>
          <w:szCs w:val="16"/>
        </w:rPr>
      </w:pPr>
      <w:r w:rsidRPr="000607C1">
        <w:rPr>
          <w:rFonts w:ascii="Arial" w:eastAsiaTheme="minorHAnsi" w:hAnsi="Arial" w:cs="Arial"/>
          <w:i/>
          <w:iCs/>
          <w:sz w:val="16"/>
          <w:szCs w:val="16"/>
        </w:rPr>
        <w:t>Needs close or constant supervision; and</w:t>
      </w:r>
    </w:p>
    <w:p w14:paraId="237AAFE0" w14:textId="77777777" w:rsidR="000607C1" w:rsidRPr="000607C1" w:rsidRDefault="000607C1" w:rsidP="000300F6">
      <w:pPr>
        <w:numPr>
          <w:ilvl w:val="0"/>
          <w:numId w:val="30"/>
        </w:numPr>
        <w:tabs>
          <w:tab w:val="left" w:pos="789"/>
        </w:tabs>
        <w:kinsoku w:val="0"/>
        <w:overflowPunct w:val="0"/>
        <w:autoSpaceDE w:val="0"/>
        <w:autoSpaceDN w:val="0"/>
        <w:adjustRightInd w:val="0"/>
        <w:spacing w:line="237" w:lineRule="auto"/>
        <w:ind w:right="568"/>
        <w:jc w:val="left"/>
        <w:rPr>
          <w:rFonts w:ascii="Arial" w:eastAsiaTheme="minorHAnsi" w:hAnsi="Arial" w:cs="Arial"/>
          <w:i/>
          <w:iCs/>
          <w:sz w:val="16"/>
          <w:szCs w:val="16"/>
        </w:rPr>
      </w:pPr>
      <w:r w:rsidRPr="000607C1">
        <w:rPr>
          <w:rFonts w:ascii="Arial" w:eastAsiaTheme="minorHAnsi" w:hAnsi="Arial" w:cs="Arial"/>
          <w:i/>
          <w:iCs/>
          <w:sz w:val="16"/>
          <w:szCs w:val="16"/>
        </w:rPr>
        <w:t>Has a mental, physical or emotional limitation to consider in making a referral.</w:t>
      </w:r>
    </w:p>
    <w:p w14:paraId="34B9ECC2" w14:textId="77777777" w:rsidR="000607C1" w:rsidRPr="000607C1" w:rsidRDefault="000607C1" w:rsidP="000607C1">
      <w:pPr>
        <w:kinsoku w:val="0"/>
        <w:overflowPunct w:val="0"/>
        <w:autoSpaceDE w:val="0"/>
        <w:autoSpaceDN w:val="0"/>
        <w:adjustRightInd w:val="0"/>
        <w:spacing w:before="54"/>
        <w:ind w:left="39"/>
        <w:jc w:val="left"/>
        <w:rPr>
          <w:rFonts w:ascii="Arial" w:eastAsiaTheme="minorHAnsi" w:hAnsi="Arial" w:cs="Arial"/>
          <w:sz w:val="22"/>
          <w:szCs w:val="22"/>
        </w:rPr>
      </w:pPr>
      <w:r w:rsidRPr="000607C1">
        <w:rPr>
          <w:rFonts w:ascii="Arial" w:eastAsiaTheme="minorHAnsi" w:hAnsi="Arial" w:cs="Arial"/>
          <w:sz w:val="22"/>
          <w:szCs w:val="22"/>
        </w:rPr>
        <w:t>Items needed:</w:t>
      </w:r>
    </w:p>
    <w:p w14:paraId="7F5A5D37" w14:textId="77777777" w:rsidR="000300F6" w:rsidRDefault="000300F6" w:rsidP="000300F6">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2"/>
          <w:szCs w:val="22"/>
        </w:rPr>
        <w:sectPr w:rsidR="000300F6" w:rsidSect="00734E65">
          <w:headerReference w:type="default" r:id="rId105"/>
          <w:pgSz w:w="12240" w:h="15840"/>
          <w:pgMar w:top="0" w:right="1800" w:bottom="0" w:left="1440" w:header="720" w:footer="720" w:gutter="0"/>
          <w:cols w:space="720"/>
          <w:noEndnote/>
        </w:sectPr>
      </w:pPr>
    </w:p>
    <w:p w14:paraId="5BBC93C9" w14:textId="77777777" w:rsidR="000607C1" w:rsidRPr="000607C1" w:rsidRDefault="000607C1" w:rsidP="000300F6">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0"/>
          <w:szCs w:val="20"/>
        </w:rPr>
      </w:pPr>
      <w:r w:rsidRPr="000607C1">
        <w:rPr>
          <w:rFonts w:ascii="Arial" w:eastAsiaTheme="minorHAnsi" w:hAnsi="Arial" w:cs="Arial"/>
          <w:sz w:val="20"/>
          <w:szCs w:val="20"/>
        </w:rPr>
        <w:t>ID Badge for each interviewer</w:t>
      </w:r>
    </w:p>
    <w:p w14:paraId="6C7E6088" w14:textId="77777777" w:rsidR="000607C1" w:rsidRPr="000607C1" w:rsidRDefault="000607C1" w:rsidP="000300F6">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0"/>
          <w:szCs w:val="20"/>
        </w:rPr>
      </w:pPr>
      <w:r w:rsidRPr="000607C1">
        <w:rPr>
          <w:rFonts w:ascii="Arial" w:eastAsiaTheme="minorHAnsi" w:hAnsi="Arial" w:cs="Arial"/>
          <w:sz w:val="20"/>
          <w:szCs w:val="20"/>
        </w:rPr>
        <w:t>2-3 tables and 8-12 chairs (see floor plan)</w:t>
      </w:r>
    </w:p>
    <w:p w14:paraId="474A2B6E" w14:textId="77777777" w:rsidR="000607C1" w:rsidRPr="000607C1" w:rsidRDefault="000607C1" w:rsidP="000300F6">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0"/>
          <w:szCs w:val="20"/>
        </w:rPr>
      </w:pPr>
      <w:r w:rsidRPr="000607C1">
        <w:rPr>
          <w:rFonts w:ascii="Arial" w:eastAsiaTheme="minorHAnsi" w:hAnsi="Arial" w:cs="Arial"/>
          <w:sz w:val="20"/>
          <w:szCs w:val="20"/>
        </w:rPr>
        <w:t>Sign (Station #2 Interviews)</w:t>
      </w:r>
    </w:p>
    <w:p w14:paraId="0370F5B4" w14:textId="77777777" w:rsidR="000607C1" w:rsidRPr="000607C1" w:rsidRDefault="000607C1" w:rsidP="000300F6">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0"/>
          <w:szCs w:val="20"/>
        </w:rPr>
      </w:pPr>
      <w:r w:rsidRPr="000607C1">
        <w:rPr>
          <w:rFonts w:ascii="Arial" w:eastAsiaTheme="minorHAnsi" w:hAnsi="Arial" w:cs="Arial"/>
          <w:sz w:val="20"/>
          <w:szCs w:val="20"/>
        </w:rPr>
        <w:t>Supply of Referral forms</w:t>
      </w:r>
    </w:p>
    <w:p w14:paraId="1F8EAC98" w14:textId="77777777" w:rsidR="000607C1" w:rsidRPr="000607C1" w:rsidRDefault="000607C1" w:rsidP="000300F6">
      <w:pPr>
        <w:numPr>
          <w:ilvl w:val="0"/>
          <w:numId w:val="14"/>
        </w:numPr>
        <w:tabs>
          <w:tab w:val="left" w:pos="791"/>
        </w:tabs>
        <w:kinsoku w:val="0"/>
        <w:overflowPunct w:val="0"/>
        <w:autoSpaceDE w:val="0"/>
        <w:autoSpaceDN w:val="0"/>
        <w:adjustRightInd w:val="0"/>
        <w:spacing w:line="237" w:lineRule="auto"/>
        <w:ind w:right="568" w:hanging="360"/>
        <w:jc w:val="left"/>
        <w:rPr>
          <w:rFonts w:ascii="Arial" w:eastAsiaTheme="minorHAnsi" w:hAnsi="Arial" w:cs="Arial"/>
          <w:sz w:val="20"/>
          <w:szCs w:val="20"/>
        </w:rPr>
      </w:pPr>
      <w:r w:rsidRPr="000607C1">
        <w:rPr>
          <w:rFonts w:ascii="Arial" w:eastAsiaTheme="minorHAnsi" w:hAnsi="Arial" w:cs="Arial"/>
          <w:sz w:val="20"/>
          <w:szCs w:val="20"/>
        </w:rPr>
        <w:t>Flag or hat to summon runners</w:t>
      </w:r>
    </w:p>
    <w:p w14:paraId="3F801185" w14:textId="77777777" w:rsidR="000607C1" w:rsidRPr="000607C1" w:rsidRDefault="000607C1" w:rsidP="00DE19C6">
      <w:pPr>
        <w:numPr>
          <w:ilvl w:val="0"/>
          <w:numId w:val="14"/>
        </w:numPr>
        <w:tabs>
          <w:tab w:val="left" w:pos="791"/>
        </w:tabs>
        <w:kinsoku w:val="0"/>
        <w:overflowPunct w:val="0"/>
        <w:autoSpaceDE w:val="0"/>
        <w:autoSpaceDN w:val="0"/>
        <w:adjustRightInd w:val="0"/>
        <w:spacing w:line="237" w:lineRule="auto"/>
        <w:ind w:hanging="360"/>
        <w:jc w:val="left"/>
        <w:rPr>
          <w:rFonts w:ascii="Arial" w:eastAsiaTheme="minorHAnsi" w:hAnsi="Arial" w:cs="Arial"/>
          <w:sz w:val="20"/>
          <w:szCs w:val="20"/>
        </w:rPr>
      </w:pPr>
      <w:r w:rsidRPr="000607C1">
        <w:rPr>
          <w:rFonts w:ascii="Arial" w:eastAsiaTheme="minorHAnsi" w:hAnsi="Arial" w:cs="Arial"/>
          <w:sz w:val="20"/>
          <w:szCs w:val="20"/>
        </w:rPr>
        <w:t>Pens</w:t>
      </w:r>
    </w:p>
    <w:p w14:paraId="2F2CEE0A" w14:textId="77777777" w:rsidR="000607C1" w:rsidRPr="000607C1" w:rsidRDefault="000607C1" w:rsidP="00DE19C6">
      <w:pPr>
        <w:numPr>
          <w:ilvl w:val="0"/>
          <w:numId w:val="14"/>
        </w:numPr>
        <w:tabs>
          <w:tab w:val="left" w:pos="791"/>
        </w:tabs>
        <w:kinsoku w:val="0"/>
        <w:overflowPunct w:val="0"/>
        <w:autoSpaceDE w:val="0"/>
        <w:autoSpaceDN w:val="0"/>
        <w:adjustRightInd w:val="0"/>
        <w:spacing w:line="237" w:lineRule="auto"/>
        <w:ind w:right="90" w:hanging="360"/>
        <w:jc w:val="left"/>
        <w:rPr>
          <w:rFonts w:ascii="Arial" w:eastAsiaTheme="minorHAnsi" w:hAnsi="Arial" w:cs="Arial"/>
          <w:sz w:val="20"/>
          <w:szCs w:val="20"/>
        </w:rPr>
      </w:pPr>
      <w:r w:rsidRPr="000607C1">
        <w:rPr>
          <w:rFonts w:ascii="Arial" w:eastAsiaTheme="minorHAnsi" w:hAnsi="Arial" w:cs="Arial"/>
          <w:sz w:val="20"/>
          <w:szCs w:val="20"/>
        </w:rPr>
        <w:lastRenderedPageBreak/>
        <w:t>File for maintaining Volunteer Registration Forms in alphabetical order</w:t>
      </w:r>
    </w:p>
    <w:p w14:paraId="48B71199" w14:textId="77777777" w:rsidR="000300F6" w:rsidRPr="00DE19C6" w:rsidRDefault="000300F6" w:rsidP="00BA702B">
      <w:pPr>
        <w:kinsoku w:val="0"/>
        <w:overflowPunct w:val="0"/>
        <w:autoSpaceDE w:val="0"/>
        <w:autoSpaceDN w:val="0"/>
        <w:adjustRightInd w:val="0"/>
        <w:ind w:left="40"/>
        <w:jc w:val="left"/>
        <w:rPr>
          <w:rFonts w:ascii="Arial" w:eastAsiaTheme="minorHAnsi" w:hAnsi="Arial" w:cs="Arial"/>
        </w:rPr>
        <w:sectPr w:rsidR="000300F6" w:rsidRPr="00DE19C6" w:rsidSect="00734E65">
          <w:type w:val="continuous"/>
          <w:pgSz w:w="12240" w:h="15840"/>
          <w:pgMar w:top="0" w:right="1800" w:bottom="0" w:left="1440" w:header="720" w:footer="720" w:gutter="0"/>
          <w:cols w:num="2" w:space="720"/>
          <w:noEndnote/>
        </w:sectPr>
      </w:pPr>
    </w:p>
    <w:p w14:paraId="0AD70932" w14:textId="77777777" w:rsidR="0024483C" w:rsidRPr="0024483C" w:rsidRDefault="0024483C" w:rsidP="00A7162A">
      <w:pPr>
        <w:jc w:val="center"/>
        <w:rPr>
          <w:b/>
          <w:bCs/>
          <w:sz w:val="28"/>
          <w:szCs w:val="28"/>
        </w:rPr>
      </w:pPr>
      <w:r w:rsidRPr="0024483C">
        <w:rPr>
          <w:b/>
          <w:bCs/>
          <w:sz w:val="28"/>
          <w:szCs w:val="28"/>
        </w:rPr>
        <w:t>VRC Staff Tasks – Data/Agency Coordinator</w:t>
      </w:r>
    </w:p>
    <w:p w14:paraId="768888D8" w14:textId="77777777" w:rsidR="0024483C" w:rsidRPr="0024483C" w:rsidRDefault="0024483C" w:rsidP="0024483C">
      <w:pPr>
        <w:kinsoku w:val="0"/>
        <w:overflowPunct w:val="0"/>
        <w:autoSpaceDE w:val="0"/>
        <w:autoSpaceDN w:val="0"/>
        <w:adjustRightInd w:val="0"/>
        <w:spacing w:line="252" w:lineRule="exact"/>
        <w:jc w:val="center"/>
        <w:rPr>
          <w:rFonts w:ascii="Arial" w:eastAsiaTheme="minorHAnsi" w:hAnsi="Arial" w:cs="Arial"/>
          <w:sz w:val="22"/>
          <w:szCs w:val="22"/>
        </w:rPr>
      </w:pPr>
      <w:r w:rsidRPr="0024483C">
        <w:rPr>
          <w:rFonts w:ascii="Arial" w:eastAsiaTheme="minorHAnsi" w:hAnsi="Arial" w:cs="Arial"/>
          <w:sz w:val="22"/>
          <w:szCs w:val="22"/>
        </w:rPr>
        <w:t>(Station #3, Data/Agency Coordination)</w:t>
      </w:r>
    </w:p>
    <w:p w14:paraId="6EF6C3D2" w14:textId="77777777" w:rsidR="0024483C" w:rsidRPr="0024483C" w:rsidRDefault="0024483C" w:rsidP="0024483C">
      <w:pPr>
        <w:kinsoku w:val="0"/>
        <w:overflowPunct w:val="0"/>
        <w:autoSpaceDE w:val="0"/>
        <w:autoSpaceDN w:val="0"/>
        <w:adjustRightInd w:val="0"/>
        <w:jc w:val="left"/>
        <w:rPr>
          <w:rFonts w:ascii="Arial" w:eastAsiaTheme="minorHAnsi" w:hAnsi="Arial" w:cs="Arial"/>
          <w:sz w:val="22"/>
          <w:szCs w:val="22"/>
        </w:rPr>
      </w:pPr>
    </w:p>
    <w:p w14:paraId="0BC34B26" w14:textId="77777777" w:rsidR="0024483C" w:rsidRPr="0024483C" w:rsidRDefault="0024483C" w:rsidP="0024483C">
      <w:pPr>
        <w:kinsoku w:val="0"/>
        <w:overflowPunct w:val="0"/>
        <w:autoSpaceDE w:val="0"/>
        <w:autoSpaceDN w:val="0"/>
        <w:adjustRightInd w:val="0"/>
        <w:spacing w:before="1"/>
        <w:ind w:left="39" w:right="91"/>
        <w:jc w:val="left"/>
        <w:rPr>
          <w:rFonts w:ascii="Arial" w:eastAsiaTheme="minorHAnsi" w:hAnsi="Arial" w:cs="Arial"/>
          <w:sz w:val="22"/>
          <w:szCs w:val="22"/>
        </w:rPr>
      </w:pPr>
      <w:r w:rsidRPr="0024483C">
        <w:rPr>
          <w:rFonts w:ascii="Arial" w:eastAsiaTheme="minorHAnsi" w:hAnsi="Arial" w:cs="Arial"/>
          <w:sz w:val="22"/>
          <w:szCs w:val="22"/>
        </w:rPr>
        <w:t>When a volunteer brings you his/her Referral Form, pull the corresponding Request for Volunteers Form from the file. Enter his/her name and date of the referral on the bottom of the Request Form. Place your initials in the appropriate box on his Referral Form. Direct the volunteer to Station #4 for a Safety Briefing.</w:t>
      </w:r>
    </w:p>
    <w:p w14:paraId="5E26AE05" w14:textId="77777777" w:rsidR="0024483C" w:rsidRPr="0024483C" w:rsidRDefault="0024483C" w:rsidP="0024483C">
      <w:pPr>
        <w:kinsoku w:val="0"/>
        <w:overflowPunct w:val="0"/>
        <w:autoSpaceDE w:val="0"/>
        <w:autoSpaceDN w:val="0"/>
        <w:adjustRightInd w:val="0"/>
        <w:spacing w:before="253"/>
        <w:ind w:left="39" w:right="91"/>
        <w:jc w:val="left"/>
        <w:rPr>
          <w:rFonts w:ascii="Arial" w:eastAsiaTheme="minorHAnsi" w:hAnsi="Arial" w:cs="Arial"/>
          <w:sz w:val="22"/>
          <w:szCs w:val="22"/>
        </w:rPr>
      </w:pPr>
      <w:r w:rsidRPr="0024483C">
        <w:rPr>
          <w:rFonts w:ascii="Arial" w:eastAsiaTheme="minorHAnsi" w:hAnsi="Arial" w:cs="Arial"/>
          <w:sz w:val="22"/>
          <w:szCs w:val="22"/>
        </w:rPr>
        <w:t>As you have time, call the agency contact to let him know who or how many volunteers have been referred. Confirm with the agency contact whether you should continue referring volunteers or close out the Request.</w:t>
      </w:r>
    </w:p>
    <w:p w14:paraId="0CEEDF05" w14:textId="77777777" w:rsidR="0024483C" w:rsidRPr="0024483C" w:rsidRDefault="0024483C" w:rsidP="0024483C">
      <w:pPr>
        <w:kinsoku w:val="0"/>
        <w:overflowPunct w:val="0"/>
        <w:autoSpaceDE w:val="0"/>
        <w:autoSpaceDN w:val="0"/>
        <w:adjustRightInd w:val="0"/>
        <w:jc w:val="left"/>
        <w:rPr>
          <w:rFonts w:ascii="Arial" w:eastAsiaTheme="minorHAnsi" w:hAnsi="Arial" w:cs="Arial"/>
          <w:sz w:val="22"/>
          <w:szCs w:val="22"/>
        </w:rPr>
      </w:pPr>
    </w:p>
    <w:p w14:paraId="42EE7731" w14:textId="77777777" w:rsidR="0024483C" w:rsidRPr="0024483C" w:rsidRDefault="0024483C" w:rsidP="0024483C">
      <w:pPr>
        <w:kinsoku w:val="0"/>
        <w:overflowPunct w:val="0"/>
        <w:autoSpaceDE w:val="0"/>
        <w:autoSpaceDN w:val="0"/>
        <w:adjustRightInd w:val="0"/>
        <w:ind w:left="39" w:right="91"/>
        <w:jc w:val="left"/>
        <w:rPr>
          <w:rFonts w:ascii="Arial" w:eastAsiaTheme="minorHAnsi" w:hAnsi="Arial" w:cs="Arial"/>
          <w:sz w:val="22"/>
          <w:szCs w:val="22"/>
        </w:rPr>
      </w:pPr>
      <w:r w:rsidRPr="0024483C">
        <w:rPr>
          <w:rFonts w:ascii="Arial" w:eastAsiaTheme="minorHAnsi" w:hAnsi="Arial" w:cs="Arial"/>
          <w:sz w:val="22"/>
          <w:szCs w:val="22"/>
        </w:rPr>
        <w:t>When a Request has been filled, raise your flag or put on the hat to call a runner and ask him to confirm that the request has been removed from the board.</w:t>
      </w:r>
    </w:p>
    <w:p w14:paraId="515F6B5E" w14:textId="77777777" w:rsidR="0024483C" w:rsidRPr="0024483C" w:rsidRDefault="0024483C" w:rsidP="0024483C">
      <w:pPr>
        <w:kinsoku w:val="0"/>
        <w:overflowPunct w:val="0"/>
        <w:autoSpaceDE w:val="0"/>
        <w:autoSpaceDN w:val="0"/>
        <w:adjustRightInd w:val="0"/>
        <w:jc w:val="left"/>
        <w:rPr>
          <w:rFonts w:ascii="Arial" w:eastAsiaTheme="minorHAnsi" w:hAnsi="Arial" w:cs="Arial"/>
          <w:sz w:val="22"/>
          <w:szCs w:val="22"/>
        </w:rPr>
      </w:pPr>
    </w:p>
    <w:p w14:paraId="54A6C373" w14:textId="77777777" w:rsidR="0024483C" w:rsidRPr="0024483C" w:rsidRDefault="0024483C" w:rsidP="0024483C">
      <w:pPr>
        <w:kinsoku w:val="0"/>
        <w:overflowPunct w:val="0"/>
        <w:autoSpaceDE w:val="0"/>
        <w:autoSpaceDN w:val="0"/>
        <w:adjustRightInd w:val="0"/>
        <w:ind w:left="39" w:right="91"/>
        <w:jc w:val="left"/>
        <w:rPr>
          <w:rFonts w:ascii="Arial" w:eastAsiaTheme="minorHAnsi" w:hAnsi="Arial" w:cs="Arial"/>
          <w:sz w:val="22"/>
          <w:szCs w:val="22"/>
        </w:rPr>
      </w:pPr>
      <w:r w:rsidRPr="0024483C">
        <w:rPr>
          <w:rFonts w:ascii="Arial" w:eastAsiaTheme="minorHAnsi" w:hAnsi="Arial" w:cs="Arial"/>
          <w:sz w:val="22"/>
          <w:szCs w:val="22"/>
        </w:rPr>
        <w:t>Enter the date and reason the request was closed (completed, no longer needed, etc.) at the bottom of the Request form. If your Requests for Volunteers have been entered into a computer database, be sure to enter the date and reason the Request was closed as soon as possible.</w:t>
      </w:r>
      <w:r w:rsidRPr="0024483C">
        <w:rPr>
          <w:rFonts w:ascii="Arial" w:eastAsiaTheme="minorHAnsi" w:hAnsi="Arial" w:cs="Arial"/>
          <w:spacing w:val="63"/>
          <w:sz w:val="22"/>
          <w:szCs w:val="22"/>
        </w:rPr>
        <w:t xml:space="preserve"> </w:t>
      </w:r>
      <w:r w:rsidRPr="0024483C">
        <w:rPr>
          <w:rFonts w:ascii="Arial" w:eastAsiaTheme="minorHAnsi" w:hAnsi="Arial" w:cs="Arial"/>
          <w:sz w:val="22"/>
          <w:szCs w:val="22"/>
        </w:rPr>
        <w:t>Place open Requests in one file and closed Requests in the other, alphabetically by agency.</w:t>
      </w:r>
    </w:p>
    <w:p w14:paraId="1CA4E580" w14:textId="77777777" w:rsidR="0024483C" w:rsidRPr="0024483C" w:rsidRDefault="0024483C" w:rsidP="0024483C">
      <w:pPr>
        <w:kinsoku w:val="0"/>
        <w:overflowPunct w:val="0"/>
        <w:autoSpaceDE w:val="0"/>
        <w:autoSpaceDN w:val="0"/>
        <w:adjustRightInd w:val="0"/>
        <w:jc w:val="left"/>
        <w:rPr>
          <w:rFonts w:ascii="Arial" w:eastAsiaTheme="minorHAnsi" w:hAnsi="Arial" w:cs="Arial"/>
          <w:sz w:val="22"/>
          <w:szCs w:val="22"/>
        </w:rPr>
      </w:pPr>
    </w:p>
    <w:p w14:paraId="7D05275A" w14:textId="77777777" w:rsidR="0024483C" w:rsidRPr="0024483C" w:rsidRDefault="0024483C" w:rsidP="0024483C">
      <w:pPr>
        <w:kinsoku w:val="0"/>
        <w:overflowPunct w:val="0"/>
        <w:autoSpaceDE w:val="0"/>
        <w:autoSpaceDN w:val="0"/>
        <w:adjustRightInd w:val="0"/>
        <w:ind w:left="39" w:right="91"/>
        <w:jc w:val="left"/>
        <w:rPr>
          <w:rFonts w:ascii="Arial" w:eastAsiaTheme="minorHAnsi" w:hAnsi="Arial" w:cs="Arial"/>
          <w:sz w:val="22"/>
          <w:szCs w:val="22"/>
        </w:rPr>
      </w:pPr>
      <w:r w:rsidRPr="0024483C">
        <w:rPr>
          <w:rFonts w:ascii="Arial" w:eastAsiaTheme="minorHAnsi" w:hAnsi="Arial" w:cs="Arial"/>
          <w:sz w:val="22"/>
          <w:szCs w:val="22"/>
        </w:rPr>
        <w:t>You may have to call an agency contact to clarify the agency’s Request.</w:t>
      </w:r>
      <w:r w:rsidRPr="0024483C">
        <w:rPr>
          <w:rFonts w:ascii="Arial" w:eastAsiaTheme="minorHAnsi" w:hAnsi="Arial" w:cs="Arial"/>
          <w:spacing w:val="67"/>
          <w:sz w:val="22"/>
          <w:szCs w:val="22"/>
        </w:rPr>
        <w:t xml:space="preserve"> </w:t>
      </w:r>
      <w:r w:rsidRPr="0024483C">
        <w:rPr>
          <w:rFonts w:ascii="Arial" w:eastAsiaTheme="minorHAnsi" w:hAnsi="Arial" w:cs="Arial"/>
          <w:sz w:val="22"/>
          <w:szCs w:val="22"/>
        </w:rPr>
        <w:t>When you speak with an agency contact, record the information on the Request form in the section called “Follow-up Contacts with Requesting Agency.”</w:t>
      </w:r>
    </w:p>
    <w:p w14:paraId="49C3AF51" w14:textId="77777777" w:rsidR="0024483C" w:rsidRPr="0024483C" w:rsidRDefault="0024483C" w:rsidP="0024483C">
      <w:pPr>
        <w:kinsoku w:val="0"/>
        <w:overflowPunct w:val="0"/>
        <w:autoSpaceDE w:val="0"/>
        <w:autoSpaceDN w:val="0"/>
        <w:adjustRightInd w:val="0"/>
        <w:spacing w:before="54"/>
        <w:ind w:left="39"/>
        <w:jc w:val="left"/>
        <w:rPr>
          <w:rFonts w:ascii="Arial" w:eastAsiaTheme="minorHAnsi" w:hAnsi="Arial" w:cs="Arial"/>
          <w:sz w:val="22"/>
          <w:szCs w:val="22"/>
        </w:rPr>
      </w:pPr>
      <w:r w:rsidRPr="0024483C">
        <w:rPr>
          <w:rFonts w:ascii="Arial" w:eastAsiaTheme="minorHAnsi" w:hAnsi="Arial" w:cs="Arial"/>
          <w:sz w:val="22"/>
          <w:szCs w:val="22"/>
        </w:rPr>
        <w:t>Items needed:</w:t>
      </w:r>
    </w:p>
    <w:p w14:paraId="73298792" w14:textId="77777777" w:rsidR="0024483C" w:rsidRPr="0024483C" w:rsidRDefault="0024483C" w:rsidP="0024483C">
      <w:pPr>
        <w:numPr>
          <w:ilvl w:val="0"/>
          <w:numId w:val="14"/>
        </w:numPr>
        <w:tabs>
          <w:tab w:val="left" w:pos="559"/>
        </w:tabs>
        <w:kinsoku w:val="0"/>
        <w:overflowPunct w:val="0"/>
        <w:autoSpaceDE w:val="0"/>
        <w:autoSpaceDN w:val="0"/>
        <w:adjustRightInd w:val="0"/>
        <w:spacing w:before="99"/>
        <w:ind w:left="559" w:hanging="360"/>
        <w:jc w:val="left"/>
        <w:rPr>
          <w:rFonts w:ascii="Arial" w:eastAsiaTheme="minorHAnsi" w:hAnsi="Arial" w:cs="Arial"/>
          <w:sz w:val="22"/>
          <w:szCs w:val="22"/>
        </w:rPr>
      </w:pPr>
      <w:r w:rsidRPr="0024483C">
        <w:rPr>
          <w:rFonts w:ascii="Arial" w:eastAsiaTheme="minorHAnsi" w:hAnsi="Arial" w:cs="Arial"/>
          <w:sz w:val="22"/>
          <w:szCs w:val="22"/>
        </w:rPr>
        <w:t>ID Badge for each staff member</w:t>
      </w:r>
    </w:p>
    <w:p w14:paraId="1B42E161"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24483C">
        <w:rPr>
          <w:rFonts w:ascii="Arial" w:eastAsiaTheme="minorHAnsi" w:hAnsi="Arial" w:cs="Arial"/>
          <w:sz w:val="22"/>
          <w:szCs w:val="22"/>
        </w:rPr>
        <w:t>Sign (Station #3, Agency / Data Coordination)</w:t>
      </w:r>
    </w:p>
    <w:p w14:paraId="6FCD0B18"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24483C">
        <w:rPr>
          <w:rFonts w:ascii="Arial" w:eastAsiaTheme="minorHAnsi" w:hAnsi="Arial" w:cs="Arial"/>
          <w:sz w:val="22"/>
          <w:szCs w:val="22"/>
        </w:rPr>
        <w:t>Two tables and four chairs</w:t>
      </w:r>
    </w:p>
    <w:p w14:paraId="282F9527"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pacing w:val="-2"/>
          <w:sz w:val="22"/>
          <w:szCs w:val="22"/>
        </w:rPr>
      </w:pPr>
      <w:r w:rsidRPr="0024483C">
        <w:rPr>
          <w:rFonts w:ascii="Arial" w:eastAsiaTheme="minorHAnsi" w:hAnsi="Arial" w:cs="Arial"/>
          <w:spacing w:val="-2"/>
          <w:sz w:val="22"/>
          <w:szCs w:val="22"/>
        </w:rPr>
        <w:t>Phone</w:t>
      </w:r>
    </w:p>
    <w:p w14:paraId="4479AF57"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5"/>
        <w:ind w:left="559" w:hanging="360"/>
        <w:jc w:val="left"/>
        <w:rPr>
          <w:rFonts w:ascii="Arial" w:eastAsiaTheme="minorHAnsi" w:hAnsi="Arial" w:cs="Arial"/>
          <w:sz w:val="22"/>
          <w:szCs w:val="22"/>
        </w:rPr>
      </w:pPr>
      <w:r w:rsidRPr="0024483C">
        <w:rPr>
          <w:rFonts w:ascii="Arial" w:eastAsiaTheme="minorHAnsi" w:hAnsi="Arial" w:cs="Arial"/>
          <w:sz w:val="22"/>
          <w:szCs w:val="22"/>
        </w:rPr>
        <w:t>Two sets of files – one for open Requests for Volunteers and one for closed out Requests</w:t>
      </w:r>
    </w:p>
    <w:p w14:paraId="0B4882F6"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pacing w:val="-4"/>
          <w:sz w:val="22"/>
          <w:szCs w:val="22"/>
        </w:rPr>
      </w:pPr>
      <w:r w:rsidRPr="0024483C">
        <w:rPr>
          <w:rFonts w:ascii="Arial" w:eastAsiaTheme="minorHAnsi" w:hAnsi="Arial" w:cs="Arial"/>
          <w:spacing w:val="-4"/>
          <w:sz w:val="22"/>
          <w:szCs w:val="22"/>
        </w:rPr>
        <w:t>Pens</w:t>
      </w:r>
    </w:p>
    <w:p w14:paraId="77D4CF7C"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24483C">
        <w:rPr>
          <w:rFonts w:ascii="Arial" w:eastAsiaTheme="minorHAnsi" w:hAnsi="Arial" w:cs="Arial"/>
          <w:sz w:val="22"/>
          <w:szCs w:val="22"/>
        </w:rPr>
        <w:t>Computer, if available, networked to the computers at the Phone Bank station</w:t>
      </w:r>
    </w:p>
    <w:p w14:paraId="3A28CA20" w14:textId="77777777" w:rsidR="0024483C" w:rsidRPr="0024483C" w:rsidRDefault="0024483C" w:rsidP="0024483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24483C">
        <w:rPr>
          <w:rFonts w:ascii="Arial" w:eastAsiaTheme="minorHAnsi" w:hAnsi="Arial" w:cs="Arial"/>
          <w:sz w:val="22"/>
          <w:szCs w:val="22"/>
        </w:rPr>
        <w:t>Flag or hat to summon runners</w:t>
      </w:r>
    </w:p>
    <w:p w14:paraId="26A29DA2" w14:textId="13956DED" w:rsidR="0024483C" w:rsidRDefault="0024483C">
      <w:pPr>
        <w:jc w:val="left"/>
        <w:rPr>
          <w:rFonts w:ascii="Arial" w:eastAsiaTheme="minorHAnsi" w:hAnsi="Arial" w:cs="Arial"/>
          <w:sz w:val="28"/>
          <w:szCs w:val="28"/>
        </w:rPr>
      </w:pPr>
      <w:r>
        <w:rPr>
          <w:rFonts w:ascii="Arial" w:eastAsiaTheme="minorHAnsi" w:hAnsi="Arial" w:cs="Arial"/>
          <w:sz w:val="28"/>
          <w:szCs w:val="28"/>
        </w:rPr>
        <w:br w:type="page"/>
      </w:r>
    </w:p>
    <w:p w14:paraId="59E2E605" w14:textId="77777777" w:rsidR="0024483C" w:rsidRPr="0024483C" w:rsidRDefault="0024483C" w:rsidP="00A7162A">
      <w:pPr>
        <w:jc w:val="center"/>
        <w:rPr>
          <w:b/>
          <w:bCs/>
          <w:sz w:val="28"/>
          <w:szCs w:val="28"/>
        </w:rPr>
      </w:pPr>
      <w:r w:rsidRPr="0024483C">
        <w:rPr>
          <w:b/>
          <w:bCs/>
          <w:sz w:val="28"/>
          <w:szCs w:val="28"/>
        </w:rPr>
        <w:lastRenderedPageBreak/>
        <w:t>VRC Staff Tasks – Phone Bank Staff</w:t>
      </w:r>
    </w:p>
    <w:p w14:paraId="709F30F2" w14:textId="77777777" w:rsidR="0024483C" w:rsidRPr="0024483C" w:rsidRDefault="0024483C" w:rsidP="0024483C">
      <w:pPr>
        <w:kinsoku w:val="0"/>
        <w:overflowPunct w:val="0"/>
        <w:autoSpaceDE w:val="0"/>
        <w:autoSpaceDN w:val="0"/>
        <w:adjustRightInd w:val="0"/>
        <w:spacing w:before="114"/>
        <w:ind w:left="72" w:right="284"/>
        <w:jc w:val="left"/>
        <w:rPr>
          <w:rFonts w:ascii="Arial" w:eastAsiaTheme="minorHAnsi" w:hAnsi="Arial" w:cs="Arial"/>
          <w:sz w:val="22"/>
          <w:szCs w:val="22"/>
        </w:rPr>
      </w:pPr>
      <w:r w:rsidRPr="0024483C">
        <w:rPr>
          <w:rFonts w:ascii="Arial" w:eastAsiaTheme="minorHAnsi" w:hAnsi="Arial" w:cs="Arial"/>
          <w:sz w:val="22"/>
          <w:szCs w:val="22"/>
        </w:rPr>
        <w:t>You will be</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handling two types of calls, those from agencies requesting</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volunteers and those from people wanting to volunteer.</w:t>
      </w:r>
      <w:r w:rsidRPr="0024483C">
        <w:rPr>
          <w:rFonts w:ascii="Arial" w:eastAsiaTheme="minorHAnsi" w:hAnsi="Arial" w:cs="Arial"/>
          <w:spacing w:val="62"/>
          <w:sz w:val="22"/>
          <w:szCs w:val="22"/>
        </w:rPr>
        <w:t xml:space="preserve"> </w:t>
      </w:r>
      <w:r w:rsidRPr="0024483C">
        <w:rPr>
          <w:rFonts w:ascii="Arial" w:eastAsiaTheme="minorHAnsi" w:hAnsi="Arial" w:cs="Arial"/>
          <w:sz w:val="22"/>
          <w:szCs w:val="22"/>
        </w:rPr>
        <w:t>The information you record about each call must be complete and in sufficient detail to facilitate matching volunteers to the needs.</w:t>
      </w:r>
      <w:r w:rsidRPr="0024483C">
        <w:rPr>
          <w:rFonts w:ascii="Arial" w:eastAsiaTheme="minorHAnsi" w:hAnsi="Arial" w:cs="Arial"/>
          <w:spacing w:val="61"/>
          <w:sz w:val="22"/>
          <w:szCs w:val="22"/>
        </w:rPr>
        <w:t xml:space="preserve"> </w:t>
      </w:r>
      <w:r w:rsidRPr="0024483C">
        <w:rPr>
          <w:rFonts w:ascii="Arial" w:eastAsiaTheme="minorHAnsi" w:hAnsi="Arial" w:cs="Arial"/>
          <w:sz w:val="22"/>
          <w:szCs w:val="22"/>
        </w:rPr>
        <w:t>DO take control of each</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call immediately.</w:t>
      </w:r>
      <w:r w:rsidRPr="0024483C">
        <w:rPr>
          <w:rFonts w:ascii="Arial" w:eastAsiaTheme="minorHAnsi" w:hAnsi="Arial" w:cs="Arial"/>
          <w:spacing w:val="62"/>
          <w:sz w:val="22"/>
          <w:szCs w:val="22"/>
        </w:rPr>
        <w:t xml:space="preserve"> </w:t>
      </w:r>
      <w:r w:rsidRPr="0024483C">
        <w:rPr>
          <w:rFonts w:ascii="Arial" w:eastAsiaTheme="minorHAnsi" w:hAnsi="Arial" w:cs="Arial"/>
          <w:sz w:val="22"/>
          <w:szCs w:val="22"/>
        </w:rPr>
        <w:t>It is much</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more efficient to ask the</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questions</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in the order in which they appear on the form.</w:t>
      </w:r>
      <w:r w:rsidRPr="0024483C">
        <w:rPr>
          <w:rFonts w:ascii="Arial" w:eastAsiaTheme="minorHAnsi" w:hAnsi="Arial" w:cs="Arial"/>
          <w:spacing w:val="62"/>
          <w:sz w:val="22"/>
          <w:szCs w:val="22"/>
        </w:rPr>
        <w:t xml:space="preserve"> </w:t>
      </w:r>
      <w:r w:rsidRPr="0024483C">
        <w:rPr>
          <w:rFonts w:ascii="Arial" w:eastAsiaTheme="minorHAnsi" w:hAnsi="Arial" w:cs="Arial"/>
          <w:sz w:val="22"/>
          <w:szCs w:val="22"/>
        </w:rPr>
        <w:t>(If the caller takes control you will find yourself scribbling in the margins and will</w:t>
      </w:r>
      <w:r w:rsidRPr="0024483C">
        <w:rPr>
          <w:rFonts w:ascii="Arial" w:eastAsiaTheme="minorHAnsi" w:hAnsi="Arial" w:cs="Arial"/>
          <w:spacing w:val="-1"/>
          <w:sz w:val="22"/>
          <w:szCs w:val="22"/>
        </w:rPr>
        <w:t xml:space="preserve"> </w:t>
      </w:r>
      <w:r w:rsidRPr="0024483C">
        <w:rPr>
          <w:rFonts w:ascii="Arial" w:eastAsiaTheme="minorHAnsi" w:hAnsi="Arial" w:cs="Arial"/>
          <w:sz w:val="22"/>
          <w:szCs w:val="22"/>
        </w:rPr>
        <w:t>not get all the required information).</w:t>
      </w:r>
    </w:p>
    <w:p w14:paraId="262599AB" w14:textId="77777777" w:rsidR="0024483C" w:rsidRPr="0024483C" w:rsidRDefault="0024483C" w:rsidP="0024483C">
      <w:pPr>
        <w:kinsoku w:val="0"/>
        <w:overflowPunct w:val="0"/>
        <w:autoSpaceDE w:val="0"/>
        <w:autoSpaceDN w:val="0"/>
        <w:adjustRightInd w:val="0"/>
        <w:spacing w:before="252"/>
        <w:ind w:left="71" w:right="180"/>
        <w:jc w:val="left"/>
        <w:rPr>
          <w:rFonts w:ascii="Arial" w:eastAsiaTheme="minorHAnsi" w:hAnsi="Arial" w:cs="Arial"/>
          <w:sz w:val="22"/>
          <w:szCs w:val="22"/>
        </w:rPr>
      </w:pPr>
      <w:r w:rsidRPr="0024483C">
        <w:rPr>
          <w:rFonts w:ascii="Arial" w:eastAsiaTheme="minorHAnsi" w:hAnsi="Arial" w:cs="Arial"/>
          <w:sz w:val="22"/>
          <w:szCs w:val="22"/>
          <w:u w:val="single"/>
        </w:rPr>
        <w:t>When an agency calls to requests volunteers</w:t>
      </w:r>
      <w:r w:rsidRPr="0024483C">
        <w:rPr>
          <w:rFonts w:ascii="Arial" w:eastAsiaTheme="minorHAnsi" w:hAnsi="Arial" w:cs="Arial"/>
          <w:sz w:val="22"/>
          <w:szCs w:val="22"/>
        </w:rPr>
        <w:t>, fill out a Request for Volunteers form while you are speaking with the agency caller.</w:t>
      </w:r>
      <w:r w:rsidRPr="0024483C">
        <w:rPr>
          <w:rFonts w:ascii="Arial" w:eastAsiaTheme="minorHAnsi" w:hAnsi="Arial" w:cs="Arial"/>
          <w:spacing w:val="64"/>
          <w:sz w:val="22"/>
          <w:szCs w:val="22"/>
        </w:rPr>
        <w:t xml:space="preserve"> </w:t>
      </w:r>
      <w:r w:rsidRPr="0024483C">
        <w:rPr>
          <w:rFonts w:ascii="Arial" w:eastAsiaTheme="minorHAnsi" w:hAnsi="Arial" w:cs="Arial"/>
          <w:sz w:val="22"/>
          <w:szCs w:val="22"/>
        </w:rPr>
        <w:t>If there is a computer available for entering the request into a database, Data Entry staff should enter the need as soon as possible, or could enter the data directly while speaking to the caller.</w:t>
      </w:r>
    </w:p>
    <w:p w14:paraId="0B850260" w14:textId="77777777" w:rsidR="0024483C" w:rsidRPr="0024483C" w:rsidRDefault="0024483C" w:rsidP="0024483C">
      <w:pPr>
        <w:kinsoku w:val="0"/>
        <w:overflowPunct w:val="0"/>
        <w:autoSpaceDE w:val="0"/>
        <w:autoSpaceDN w:val="0"/>
        <w:adjustRightInd w:val="0"/>
        <w:jc w:val="left"/>
        <w:rPr>
          <w:rFonts w:ascii="Arial" w:eastAsiaTheme="minorHAnsi" w:hAnsi="Arial" w:cs="Arial"/>
          <w:sz w:val="22"/>
          <w:szCs w:val="22"/>
        </w:rPr>
      </w:pPr>
    </w:p>
    <w:p w14:paraId="08B8DAC5" w14:textId="77777777" w:rsidR="0024483C" w:rsidRPr="0024483C" w:rsidRDefault="0024483C" w:rsidP="0024483C">
      <w:pPr>
        <w:kinsoku w:val="0"/>
        <w:overflowPunct w:val="0"/>
        <w:autoSpaceDE w:val="0"/>
        <w:autoSpaceDN w:val="0"/>
        <w:adjustRightInd w:val="0"/>
        <w:ind w:left="71" w:right="195"/>
        <w:rPr>
          <w:rFonts w:ascii="Arial" w:eastAsiaTheme="minorHAnsi" w:hAnsi="Arial" w:cs="Arial"/>
          <w:sz w:val="22"/>
          <w:szCs w:val="22"/>
        </w:rPr>
      </w:pPr>
      <w:r w:rsidRPr="0024483C">
        <w:rPr>
          <w:rFonts w:ascii="Arial" w:eastAsiaTheme="minorHAnsi" w:hAnsi="Arial" w:cs="Arial"/>
          <w:sz w:val="22"/>
          <w:szCs w:val="22"/>
        </w:rPr>
        <w:t>Next, call a runner by raising the flag at your station. Ask the Runner to post the volunteer request on the board in view of the Interviewers (Station #2) and then to give the Request for Volunteers form to the Data Coordinator (Station #3).</w:t>
      </w:r>
    </w:p>
    <w:p w14:paraId="36AD6C64" w14:textId="77777777" w:rsidR="0024483C" w:rsidRPr="0024483C" w:rsidRDefault="0024483C" w:rsidP="0024483C">
      <w:pPr>
        <w:kinsoku w:val="0"/>
        <w:overflowPunct w:val="0"/>
        <w:autoSpaceDE w:val="0"/>
        <w:autoSpaceDN w:val="0"/>
        <w:adjustRightInd w:val="0"/>
        <w:spacing w:before="1"/>
        <w:jc w:val="left"/>
        <w:rPr>
          <w:rFonts w:ascii="Arial" w:eastAsiaTheme="minorHAnsi" w:hAnsi="Arial" w:cs="Arial"/>
          <w:sz w:val="22"/>
          <w:szCs w:val="22"/>
        </w:rPr>
      </w:pPr>
    </w:p>
    <w:p w14:paraId="36241457" w14:textId="77777777" w:rsidR="0024483C" w:rsidRPr="0024483C" w:rsidRDefault="0024483C" w:rsidP="0024483C">
      <w:pPr>
        <w:kinsoku w:val="0"/>
        <w:overflowPunct w:val="0"/>
        <w:autoSpaceDE w:val="0"/>
        <w:autoSpaceDN w:val="0"/>
        <w:adjustRightInd w:val="0"/>
        <w:ind w:left="71"/>
        <w:rPr>
          <w:rFonts w:ascii="Arial" w:eastAsiaTheme="minorHAnsi" w:hAnsi="Arial" w:cs="Arial"/>
          <w:sz w:val="22"/>
          <w:szCs w:val="22"/>
        </w:rPr>
      </w:pPr>
      <w:r w:rsidRPr="0024483C">
        <w:rPr>
          <w:rFonts w:ascii="Arial" w:eastAsiaTheme="minorHAnsi" w:hAnsi="Arial" w:cs="Arial"/>
          <w:sz w:val="22"/>
          <w:szCs w:val="22"/>
          <w:u w:val="single"/>
        </w:rPr>
        <w:t>When people call to volunteer</w:t>
      </w:r>
      <w:r w:rsidRPr="0024483C">
        <w:rPr>
          <w:rFonts w:ascii="Arial" w:eastAsiaTheme="minorHAnsi" w:hAnsi="Arial" w:cs="Arial"/>
          <w:sz w:val="22"/>
          <w:szCs w:val="22"/>
        </w:rPr>
        <w:t>, thank them and give them the following registration options:</w:t>
      </w:r>
    </w:p>
    <w:p w14:paraId="212D298B" w14:textId="77777777" w:rsidR="0024483C" w:rsidRPr="0024483C" w:rsidRDefault="0024483C" w:rsidP="0024483C">
      <w:pPr>
        <w:kinsoku w:val="0"/>
        <w:overflowPunct w:val="0"/>
        <w:autoSpaceDE w:val="0"/>
        <w:autoSpaceDN w:val="0"/>
        <w:adjustRightInd w:val="0"/>
        <w:jc w:val="left"/>
        <w:rPr>
          <w:rFonts w:ascii="Arial" w:eastAsiaTheme="minorHAnsi" w:hAnsi="Arial" w:cs="Arial"/>
          <w:sz w:val="22"/>
          <w:szCs w:val="22"/>
        </w:rPr>
      </w:pPr>
    </w:p>
    <w:p w14:paraId="5C9F8E77" w14:textId="77777777" w:rsidR="0024483C" w:rsidRPr="0024483C" w:rsidRDefault="0024483C" w:rsidP="0024483C">
      <w:pPr>
        <w:numPr>
          <w:ilvl w:val="0"/>
          <w:numId w:val="14"/>
        </w:numPr>
        <w:tabs>
          <w:tab w:val="left" w:pos="791"/>
        </w:tabs>
        <w:kinsoku w:val="0"/>
        <w:overflowPunct w:val="0"/>
        <w:autoSpaceDE w:val="0"/>
        <w:autoSpaceDN w:val="0"/>
        <w:adjustRightInd w:val="0"/>
        <w:ind w:hanging="360"/>
        <w:jc w:val="left"/>
        <w:rPr>
          <w:rFonts w:ascii="Arial" w:eastAsiaTheme="minorHAnsi" w:hAnsi="Arial" w:cs="Arial"/>
          <w:sz w:val="22"/>
          <w:szCs w:val="22"/>
        </w:rPr>
      </w:pPr>
      <w:r w:rsidRPr="0024483C">
        <w:rPr>
          <w:rFonts w:ascii="Arial" w:eastAsiaTheme="minorHAnsi" w:hAnsi="Arial" w:cs="Arial"/>
          <w:sz w:val="22"/>
          <w:szCs w:val="22"/>
        </w:rPr>
        <w:t>They may register in person at the VRC, and will be given instructions when they arrive.</w:t>
      </w:r>
    </w:p>
    <w:p w14:paraId="70294451" w14:textId="77777777" w:rsidR="0024483C" w:rsidRPr="0024483C" w:rsidRDefault="0024483C" w:rsidP="0024483C">
      <w:pPr>
        <w:numPr>
          <w:ilvl w:val="0"/>
          <w:numId w:val="14"/>
        </w:numPr>
        <w:tabs>
          <w:tab w:val="left" w:pos="791"/>
        </w:tabs>
        <w:kinsoku w:val="0"/>
        <w:overflowPunct w:val="0"/>
        <w:autoSpaceDE w:val="0"/>
        <w:autoSpaceDN w:val="0"/>
        <w:adjustRightInd w:val="0"/>
        <w:spacing w:before="91"/>
        <w:ind w:right="191" w:hanging="360"/>
        <w:jc w:val="left"/>
        <w:rPr>
          <w:rFonts w:ascii="Arial" w:eastAsiaTheme="minorHAnsi" w:hAnsi="Arial" w:cs="Arial"/>
          <w:sz w:val="22"/>
          <w:szCs w:val="22"/>
        </w:rPr>
      </w:pPr>
      <w:r w:rsidRPr="0024483C">
        <w:rPr>
          <w:rFonts w:ascii="Arial" w:eastAsiaTheme="minorHAnsi" w:hAnsi="Arial" w:cs="Arial"/>
          <w:sz w:val="22"/>
          <w:szCs w:val="22"/>
        </w:rPr>
        <w:t>They may register on-line, and will be e-mailed regarding possible assignments and given further instructions.</w:t>
      </w:r>
      <w:r w:rsidRPr="0024483C">
        <w:rPr>
          <w:rFonts w:ascii="Arial" w:eastAsiaTheme="minorHAnsi" w:hAnsi="Arial" w:cs="Arial"/>
          <w:spacing w:val="64"/>
          <w:sz w:val="22"/>
          <w:szCs w:val="22"/>
        </w:rPr>
        <w:t xml:space="preserve"> </w:t>
      </w:r>
      <w:r w:rsidRPr="0024483C">
        <w:rPr>
          <w:rFonts w:ascii="Arial" w:eastAsiaTheme="minorHAnsi" w:hAnsi="Arial" w:cs="Arial"/>
          <w:sz w:val="22"/>
          <w:szCs w:val="22"/>
        </w:rPr>
        <w:t>If the caller represents a group that wishes to volunteer together, ask him to be patient while you determine where they can be of most help.</w:t>
      </w:r>
      <w:r w:rsidRPr="0024483C">
        <w:rPr>
          <w:rFonts w:ascii="Arial" w:eastAsiaTheme="minorHAnsi" w:hAnsi="Arial" w:cs="Arial"/>
          <w:spacing w:val="64"/>
          <w:sz w:val="22"/>
          <w:szCs w:val="22"/>
        </w:rPr>
        <w:t xml:space="preserve"> </w:t>
      </w:r>
      <w:r w:rsidRPr="0024483C">
        <w:rPr>
          <w:rFonts w:ascii="Arial" w:eastAsiaTheme="minorHAnsi" w:hAnsi="Arial" w:cs="Arial"/>
          <w:sz w:val="22"/>
          <w:szCs w:val="22"/>
        </w:rPr>
        <w:t>It might take one day or several to match a volunteer with a need, especially if he is coming from out of town.</w:t>
      </w:r>
    </w:p>
    <w:p w14:paraId="7A2ED680" w14:textId="77777777" w:rsidR="0024483C" w:rsidRPr="0024483C" w:rsidRDefault="0024483C" w:rsidP="0024483C">
      <w:pPr>
        <w:kinsoku w:val="0"/>
        <w:overflowPunct w:val="0"/>
        <w:autoSpaceDE w:val="0"/>
        <w:autoSpaceDN w:val="0"/>
        <w:adjustRightInd w:val="0"/>
        <w:spacing w:before="250"/>
        <w:ind w:left="71" w:right="292"/>
        <w:jc w:val="left"/>
        <w:rPr>
          <w:rFonts w:ascii="Arial" w:eastAsiaTheme="minorHAnsi" w:hAnsi="Arial" w:cs="Arial"/>
          <w:sz w:val="22"/>
          <w:szCs w:val="22"/>
        </w:rPr>
      </w:pPr>
      <w:r w:rsidRPr="0024483C">
        <w:rPr>
          <w:rFonts w:ascii="Arial" w:eastAsiaTheme="minorHAnsi" w:hAnsi="Arial" w:cs="Arial"/>
          <w:sz w:val="22"/>
          <w:szCs w:val="22"/>
        </w:rPr>
        <w:t>When a match (a mission) is found for that volunteer, e-mail or call him back.</w:t>
      </w:r>
      <w:r w:rsidRPr="0024483C">
        <w:rPr>
          <w:rFonts w:ascii="Arial" w:eastAsiaTheme="minorHAnsi" w:hAnsi="Arial" w:cs="Arial"/>
          <w:spacing w:val="65"/>
          <w:sz w:val="22"/>
          <w:szCs w:val="22"/>
        </w:rPr>
        <w:t xml:space="preserve"> </w:t>
      </w:r>
      <w:r w:rsidRPr="0024483C">
        <w:rPr>
          <w:rFonts w:ascii="Arial" w:eastAsiaTheme="minorHAnsi" w:hAnsi="Arial" w:cs="Arial"/>
          <w:sz w:val="22"/>
          <w:szCs w:val="22"/>
        </w:rPr>
        <w:t>Ask him to print the registration form he completed on-line and schedule a time for him to come to the VRC to turn in his signed registration form and complete the registration process.</w:t>
      </w:r>
    </w:p>
    <w:p w14:paraId="71E7EF19" w14:textId="77777777" w:rsidR="0024483C" w:rsidRPr="0024483C" w:rsidRDefault="0024483C" w:rsidP="0024483C">
      <w:pPr>
        <w:kinsoku w:val="0"/>
        <w:overflowPunct w:val="0"/>
        <w:autoSpaceDE w:val="0"/>
        <w:autoSpaceDN w:val="0"/>
        <w:adjustRightInd w:val="0"/>
        <w:spacing w:before="54"/>
        <w:ind w:left="40"/>
        <w:jc w:val="left"/>
        <w:rPr>
          <w:rFonts w:ascii="Arial" w:eastAsiaTheme="minorHAnsi" w:hAnsi="Arial" w:cs="Arial"/>
          <w:sz w:val="22"/>
          <w:szCs w:val="22"/>
        </w:rPr>
      </w:pPr>
      <w:r w:rsidRPr="0024483C">
        <w:rPr>
          <w:rFonts w:ascii="Arial" w:eastAsiaTheme="minorHAnsi" w:hAnsi="Arial" w:cs="Arial"/>
          <w:sz w:val="22"/>
          <w:szCs w:val="22"/>
        </w:rPr>
        <w:t>Items needed:</w:t>
      </w:r>
    </w:p>
    <w:p w14:paraId="69CC82FF" w14:textId="77777777" w:rsidR="0024483C" w:rsidRPr="0024483C" w:rsidRDefault="0024483C" w:rsidP="0024483C">
      <w:pPr>
        <w:numPr>
          <w:ilvl w:val="0"/>
          <w:numId w:val="16"/>
        </w:numPr>
        <w:tabs>
          <w:tab w:val="left" w:pos="759"/>
        </w:tabs>
        <w:kinsoku w:val="0"/>
        <w:overflowPunct w:val="0"/>
        <w:autoSpaceDE w:val="0"/>
        <w:autoSpaceDN w:val="0"/>
        <w:adjustRightInd w:val="0"/>
        <w:spacing w:before="252"/>
        <w:ind w:left="759" w:hanging="360"/>
        <w:jc w:val="left"/>
        <w:rPr>
          <w:rFonts w:ascii="Arial" w:eastAsiaTheme="minorHAnsi" w:hAnsi="Arial" w:cs="Arial"/>
          <w:sz w:val="22"/>
          <w:szCs w:val="22"/>
        </w:rPr>
      </w:pPr>
      <w:r w:rsidRPr="0024483C">
        <w:rPr>
          <w:rFonts w:ascii="Arial" w:eastAsiaTheme="minorHAnsi" w:hAnsi="Arial" w:cs="Arial"/>
          <w:sz w:val="22"/>
          <w:szCs w:val="22"/>
        </w:rPr>
        <w:t>An ID Badge for each staff member</w:t>
      </w:r>
    </w:p>
    <w:p w14:paraId="65CA66A6" w14:textId="77777777" w:rsidR="0024483C" w:rsidRPr="0024483C" w:rsidRDefault="0024483C" w:rsidP="0024483C">
      <w:pPr>
        <w:numPr>
          <w:ilvl w:val="0"/>
          <w:numId w:val="16"/>
        </w:numPr>
        <w:tabs>
          <w:tab w:val="left" w:pos="759"/>
        </w:tabs>
        <w:kinsoku w:val="0"/>
        <w:overflowPunct w:val="0"/>
        <w:autoSpaceDE w:val="0"/>
        <w:autoSpaceDN w:val="0"/>
        <w:adjustRightInd w:val="0"/>
        <w:spacing w:before="37"/>
        <w:ind w:left="759" w:hanging="360"/>
        <w:jc w:val="left"/>
        <w:rPr>
          <w:rFonts w:ascii="Arial" w:eastAsiaTheme="minorHAnsi" w:hAnsi="Arial" w:cs="Arial"/>
          <w:sz w:val="22"/>
          <w:szCs w:val="22"/>
        </w:rPr>
      </w:pPr>
      <w:r w:rsidRPr="0024483C">
        <w:rPr>
          <w:rFonts w:ascii="Arial" w:eastAsiaTheme="minorHAnsi" w:hAnsi="Arial" w:cs="Arial"/>
          <w:sz w:val="22"/>
          <w:szCs w:val="22"/>
        </w:rPr>
        <w:t>Sign (Phone Bank)</w:t>
      </w:r>
    </w:p>
    <w:p w14:paraId="20D0CB5E" w14:textId="77777777" w:rsidR="0024483C" w:rsidRPr="0024483C" w:rsidRDefault="0024483C" w:rsidP="0024483C">
      <w:pPr>
        <w:numPr>
          <w:ilvl w:val="0"/>
          <w:numId w:val="16"/>
        </w:numPr>
        <w:tabs>
          <w:tab w:val="left" w:pos="759"/>
        </w:tabs>
        <w:kinsoku w:val="0"/>
        <w:overflowPunct w:val="0"/>
        <w:autoSpaceDE w:val="0"/>
        <w:autoSpaceDN w:val="0"/>
        <w:adjustRightInd w:val="0"/>
        <w:spacing w:before="36"/>
        <w:ind w:left="759" w:hanging="360"/>
        <w:jc w:val="left"/>
        <w:rPr>
          <w:rFonts w:ascii="Arial" w:eastAsiaTheme="minorHAnsi" w:hAnsi="Arial" w:cs="Arial"/>
          <w:sz w:val="22"/>
          <w:szCs w:val="22"/>
        </w:rPr>
      </w:pPr>
      <w:r w:rsidRPr="0024483C">
        <w:rPr>
          <w:rFonts w:ascii="Arial" w:eastAsiaTheme="minorHAnsi" w:hAnsi="Arial" w:cs="Arial"/>
          <w:sz w:val="22"/>
          <w:szCs w:val="22"/>
        </w:rPr>
        <w:t>Supply of Request for Volunteers forms</w:t>
      </w:r>
    </w:p>
    <w:p w14:paraId="05169F8E" w14:textId="77777777" w:rsidR="0024483C" w:rsidRPr="0024483C" w:rsidRDefault="0024483C" w:rsidP="0024483C">
      <w:pPr>
        <w:numPr>
          <w:ilvl w:val="0"/>
          <w:numId w:val="16"/>
        </w:numPr>
        <w:tabs>
          <w:tab w:val="left" w:pos="759"/>
        </w:tabs>
        <w:kinsoku w:val="0"/>
        <w:overflowPunct w:val="0"/>
        <w:autoSpaceDE w:val="0"/>
        <w:autoSpaceDN w:val="0"/>
        <w:adjustRightInd w:val="0"/>
        <w:spacing w:before="36"/>
        <w:ind w:left="759" w:hanging="360"/>
        <w:jc w:val="left"/>
        <w:rPr>
          <w:rFonts w:ascii="Arial" w:eastAsiaTheme="minorHAnsi" w:hAnsi="Arial" w:cs="Arial"/>
          <w:sz w:val="22"/>
          <w:szCs w:val="22"/>
        </w:rPr>
      </w:pPr>
      <w:r w:rsidRPr="0024483C">
        <w:rPr>
          <w:rFonts w:ascii="Arial" w:eastAsiaTheme="minorHAnsi" w:hAnsi="Arial" w:cs="Arial"/>
          <w:sz w:val="22"/>
          <w:szCs w:val="22"/>
        </w:rPr>
        <w:t>Two tables and four chairs</w:t>
      </w:r>
    </w:p>
    <w:p w14:paraId="4FF3CC39" w14:textId="77777777" w:rsidR="0024483C" w:rsidRPr="0024483C" w:rsidRDefault="0024483C" w:rsidP="0024483C">
      <w:pPr>
        <w:numPr>
          <w:ilvl w:val="0"/>
          <w:numId w:val="16"/>
        </w:numPr>
        <w:tabs>
          <w:tab w:val="left" w:pos="759"/>
        </w:tabs>
        <w:kinsoku w:val="0"/>
        <w:overflowPunct w:val="0"/>
        <w:autoSpaceDE w:val="0"/>
        <w:autoSpaceDN w:val="0"/>
        <w:adjustRightInd w:val="0"/>
        <w:spacing w:before="37"/>
        <w:ind w:left="759" w:hanging="360"/>
        <w:jc w:val="left"/>
        <w:rPr>
          <w:rFonts w:ascii="Arial" w:eastAsiaTheme="minorHAnsi" w:hAnsi="Arial" w:cs="Arial"/>
          <w:spacing w:val="-2"/>
          <w:sz w:val="22"/>
          <w:szCs w:val="22"/>
        </w:rPr>
      </w:pPr>
      <w:r w:rsidRPr="0024483C">
        <w:rPr>
          <w:rFonts w:ascii="Arial" w:eastAsiaTheme="minorHAnsi" w:hAnsi="Arial" w:cs="Arial"/>
          <w:spacing w:val="-2"/>
          <w:sz w:val="22"/>
          <w:szCs w:val="22"/>
        </w:rPr>
        <w:t>Phones</w:t>
      </w:r>
    </w:p>
    <w:p w14:paraId="56EE850A" w14:textId="77777777" w:rsidR="0024483C" w:rsidRPr="0024483C" w:rsidRDefault="0024483C" w:rsidP="0024483C">
      <w:pPr>
        <w:numPr>
          <w:ilvl w:val="0"/>
          <w:numId w:val="16"/>
        </w:numPr>
        <w:tabs>
          <w:tab w:val="left" w:pos="759"/>
        </w:tabs>
        <w:kinsoku w:val="0"/>
        <w:overflowPunct w:val="0"/>
        <w:autoSpaceDE w:val="0"/>
        <w:autoSpaceDN w:val="0"/>
        <w:adjustRightInd w:val="0"/>
        <w:spacing w:before="35"/>
        <w:ind w:left="759" w:hanging="360"/>
        <w:jc w:val="left"/>
        <w:rPr>
          <w:rFonts w:ascii="Arial" w:eastAsiaTheme="minorHAnsi" w:hAnsi="Arial" w:cs="Arial"/>
          <w:spacing w:val="-4"/>
          <w:sz w:val="22"/>
          <w:szCs w:val="22"/>
        </w:rPr>
      </w:pPr>
      <w:r w:rsidRPr="0024483C">
        <w:rPr>
          <w:rFonts w:ascii="Arial" w:eastAsiaTheme="minorHAnsi" w:hAnsi="Arial" w:cs="Arial"/>
          <w:spacing w:val="-4"/>
          <w:sz w:val="22"/>
          <w:szCs w:val="22"/>
        </w:rPr>
        <w:t>Pens</w:t>
      </w:r>
    </w:p>
    <w:p w14:paraId="1772C4C6" w14:textId="77777777" w:rsidR="0024483C" w:rsidRPr="0024483C" w:rsidRDefault="0024483C" w:rsidP="0024483C">
      <w:pPr>
        <w:numPr>
          <w:ilvl w:val="0"/>
          <w:numId w:val="16"/>
        </w:numPr>
        <w:tabs>
          <w:tab w:val="left" w:pos="759"/>
        </w:tabs>
        <w:kinsoku w:val="0"/>
        <w:overflowPunct w:val="0"/>
        <w:autoSpaceDE w:val="0"/>
        <w:autoSpaceDN w:val="0"/>
        <w:adjustRightInd w:val="0"/>
        <w:spacing w:before="37"/>
        <w:ind w:left="759" w:hanging="360"/>
        <w:jc w:val="left"/>
        <w:rPr>
          <w:rFonts w:ascii="Arial" w:eastAsiaTheme="minorHAnsi" w:hAnsi="Arial" w:cs="Arial"/>
          <w:sz w:val="22"/>
          <w:szCs w:val="22"/>
        </w:rPr>
      </w:pPr>
      <w:r w:rsidRPr="0024483C">
        <w:rPr>
          <w:rFonts w:ascii="Arial" w:eastAsiaTheme="minorHAnsi" w:hAnsi="Arial" w:cs="Arial"/>
          <w:sz w:val="22"/>
          <w:szCs w:val="22"/>
        </w:rPr>
        <w:t>Flag or hat to summon a runner</w:t>
      </w:r>
    </w:p>
    <w:p w14:paraId="66A6D37E" w14:textId="56DB582F" w:rsidR="0024483C" w:rsidRDefault="0024483C">
      <w:pPr>
        <w:jc w:val="left"/>
        <w:rPr>
          <w:rFonts w:ascii="Arial" w:eastAsiaTheme="minorHAnsi" w:hAnsi="Arial" w:cs="Arial"/>
          <w:sz w:val="28"/>
          <w:szCs w:val="28"/>
        </w:rPr>
      </w:pPr>
      <w:r>
        <w:rPr>
          <w:rFonts w:ascii="Arial" w:eastAsiaTheme="minorHAnsi" w:hAnsi="Arial" w:cs="Arial"/>
          <w:sz w:val="28"/>
          <w:szCs w:val="28"/>
        </w:rPr>
        <w:br w:type="page"/>
      </w:r>
    </w:p>
    <w:p w14:paraId="1E29A70A" w14:textId="77777777" w:rsidR="008063C1" w:rsidRPr="00A7162A" w:rsidRDefault="008063C1" w:rsidP="00A7162A">
      <w:pPr>
        <w:jc w:val="center"/>
        <w:rPr>
          <w:b/>
          <w:bCs/>
          <w:sz w:val="28"/>
          <w:szCs w:val="28"/>
        </w:rPr>
      </w:pPr>
      <w:r w:rsidRPr="008063C1">
        <w:rPr>
          <w:b/>
          <w:bCs/>
          <w:sz w:val="28"/>
          <w:szCs w:val="28"/>
        </w:rPr>
        <w:lastRenderedPageBreak/>
        <w:t>VRC Staff Tasks – Data Entry</w:t>
      </w:r>
    </w:p>
    <w:p w14:paraId="1F7748D2" w14:textId="77777777" w:rsidR="008063C1" w:rsidRPr="008063C1" w:rsidRDefault="008063C1" w:rsidP="00A7162A"/>
    <w:p w14:paraId="3EF9DBF0" w14:textId="77777777" w:rsidR="008063C1" w:rsidRPr="008063C1" w:rsidRDefault="008063C1" w:rsidP="008063C1">
      <w:pPr>
        <w:kinsoku w:val="0"/>
        <w:overflowPunct w:val="0"/>
        <w:autoSpaceDE w:val="0"/>
        <w:autoSpaceDN w:val="0"/>
        <w:adjustRightInd w:val="0"/>
        <w:spacing w:before="54"/>
        <w:ind w:left="39"/>
        <w:jc w:val="left"/>
        <w:rPr>
          <w:rFonts w:ascii="Arial" w:eastAsiaTheme="minorHAnsi" w:hAnsi="Arial" w:cs="Arial"/>
          <w:sz w:val="22"/>
          <w:szCs w:val="22"/>
        </w:rPr>
      </w:pPr>
      <w:r w:rsidRPr="008063C1">
        <w:rPr>
          <w:rFonts w:ascii="Arial" w:eastAsiaTheme="minorHAnsi" w:hAnsi="Arial" w:cs="Arial"/>
          <w:sz w:val="22"/>
          <w:szCs w:val="22"/>
        </w:rPr>
        <w:t>Your job is to enter the information from the Volunteer Registration and Request for Volunteers forms into the database so that an accurate record can be maintained of who participated in the recovery effort, what kinds of work they did and when it was performed.</w:t>
      </w:r>
    </w:p>
    <w:p w14:paraId="12774D99" w14:textId="77777777" w:rsidR="008063C1" w:rsidRPr="008063C1" w:rsidRDefault="008063C1" w:rsidP="008063C1">
      <w:pPr>
        <w:kinsoku w:val="0"/>
        <w:overflowPunct w:val="0"/>
        <w:autoSpaceDE w:val="0"/>
        <w:autoSpaceDN w:val="0"/>
        <w:adjustRightInd w:val="0"/>
        <w:jc w:val="left"/>
        <w:rPr>
          <w:rFonts w:ascii="Arial" w:eastAsiaTheme="minorHAnsi" w:hAnsi="Arial" w:cs="Arial"/>
          <w:sz w:val="22"/>
          <w:szCs w:val="22"/>
        </w:rPr>
      </w:pPr>
    </w:p>
    <w:p w14:paraId="05E89E08" w14:textId="77777777" w:rsidR="008063C1" w:rsidRPr="008063C1" w:rsidRDefault="008063C1" w:rsidP="008063C1">
      <w:pPr>
        <w:kinsoku w:val="0"/>
        <w:overflowPunct w:val="0"/>
        <w:autoSpaceDE w:val="0"/>
        <w:autoSpaceDN w:val="0"/>
        <w:adjustRightInd w:val="0"/>
        <w:ind w:left="39" w:right="93"/>
        <w:jc w:val="left"/>
        <w:rPr>
          <w:rFonts w:ascii="Arial" w:eastAsiaTheme="minorHAnsi" w:hAnsi="Arial" w:cs="Arial"/>
          <w:sz w:val="22"/>
          <w:szCs w:val="22"/>
        </w:rPr>
      </w:pPr>
      <w:r w:rsidRPr="008063C1">
        <w:rPr>
          <w:rFonts w:ascii="Arial" w:eastAsiaTheme="minorHAnsi" w:hAnsi="Arial" w:cs="Arial"/>
          <w:sz w:val="22"/>
          <w:szCs w:val="22"/>
        </w:rPr>
        <w:t>After the initial influx of volunteers has subsided, you may have time to begin entering the referrals recorded on the Request for Volunteers forms and to close out the completed Requests.</w:t>
      </w:r>
      <w:r w:rsidRPr="008063C1">
        <w:rPr>
          <w:rFonts w:ascii="Arial" w:eastAsiaTheme="minorHAnsi" w:hAnsi="Arial" w:cs="Arial"/>
          <w:spacing w:val="64"/>
          <w:sz w:val="22"/>
          <w:szCs w:val="22"/>
        </w:rPr>
        <w:t xml:space="preserve"> </w:t>
      </w:r>
      <w:r w:rsidRPr="008063C1">
        <w:rPr>
          <w:rFonts w:ascii="Arial" w:eastAsiaTheme="minorHAnsi" w:hAnsi="Arial" w:cs="Arial"/>
          <w:sz w:val="22"/>
          <w:szCs w:val="22"/>
        </w:rPr>
        <w:t>As needed by VRC staff, print updated lists of the unfilled Requests and ask a Runner to distribute copies to Phone Bank staff, Data Coordination, Interviewers and, if requested, the VRC Director.</w:t>
      </w:r>
    </w:p>
    <w:p w14:paraId="48035C44" w14:textId="77777777" w:rsidR="008063C1" w:rsidRPr="008063C1" w:rsidRDefault="008063C1" w:rsidP="008063C1">
      <w:pPr>
        <w:kinsoku w:val="0"/>
        <w:overflowPunct w:val="0"/>
        <w:autoSpaceDE w:val="0"/>
        <w:autoSpaceDN w:val="0"/>
        <w:adjustRightInd w:val="0"/>
        <w:jc w:val="left"/>
        <w:rPr>
          <w:rFonts w:ascii="Arial" w:eastAsiaTheme="minorHAnsi" w:hAnsi="Arial" w:cs="Arial"/>
          <w:sz w:val="22"/>
          <w:szCs w:val="22"/>
        </w:rPr>
      </w:pPr>
    </w:p>
    <w:p w14:paraId="43F781DB" w14:textId="77777777" w:rsidR="008063C1" w:rsidRPr="008063C1" w:rsidRDefault="008063C1" w:rsidP="008063C1">
      <w:pPr>
        <w:kinsoku w:val="0"/>
        <w:overflowPunct w:val="0"/>
        <w:autoSpaceDE w:val="0"/>
        <w:autoSpaceDN w:val="0"/>
        <w:adjustRightInd w:val="0"/>
        <w:ind w:left="39" w:right="93"/>
        <w:jc w:val="left"/>
        <w:rPr>
          <w:rFonts w:ascii="Arial" w:eastAsiaTheme="minorHAnsi" w:hAnsi="Arial" w:cs="Arial"/>
          <w:sz w:val="22"/>
          <w:szCs w:val="22"/>
        </w:rPr>
      </w:pPr>
      <w:r w:rsidRPr="008063C1">
        <w:rPr>
          <w:rFonts w:ascii="Arial" w:eastAsiaTheme="minorHAnsi" w:hAnsi="Arial" w:cs="Arial"/>
          <w:sz w:val="22"/>
          <w:szCs w:val="22"/>
        </w:rPr>
        <w:t>Even if you are familiar with the software being used by the VRC, please ask for a brief orientation before beginning your first shift.</w:t>
      </w:r>
      <w:r w:rsidRPr="008063C1">
        <w:rPr>
          <w:rFonts w:ascii="Arial" w:eastAsiaTheme="minorHAnsi" w:hAnsi="Arial" w:cs="Arial"/>
          <w:spacing w:val="64"/>
          <w:sz w:val="22"/>
          <w:szCs w:val="22"/>
        </w:rPr>
        <w:t xml:space="preserve"> </w:t>
      </w:r>
      <w:r w:rsidRPr="008063C1">
        <w:rPr>
          <w:rFonts w:ascii="Arial" w:eastAsiaTheme="minorHAnsi" w:hAnsi="Arial" w:cs="Arial"/>
          <w:sz w:val="22"/>
          <w:szCs w:val="22"/>
        </w:rPr>
        <w:t>Accuracy is more important than speed.</w:t>
      </w:r>
      <w:r w:rsidRPr="008063C1">
        <w:rPr>
          <w:rFonts w:ascii="Arial" w:eastAsiaTheme="minorHAnsi" w:hAnsi="Arial" w:cs="Arial"/>
          <w:spacing w:val="63"/>
          <w:sz w:val="22"/>
          <w:szCs w:val="22"/>
        </w:rPr>
        <w:t xml:space="preserve"> </w:t>
      </w:r>
      <w:r w:rsidRPr="008063C1">
        <w:rPr>
          <w:rFonts w:ascii="Arial" w:eastAsiaTheme="minorHAnsi" w:hAnsi="Arial" w:cs="Arial"/>
          <w:sz w:val="22"/>
          <w:szCs w:val="22"/>
        </w:rPr>
        <w:t>The information you enter will be used to document the number of agencies and volunteers participating in the relief effort and the number of hours served.</w:t>
      </w:r>
    </w:p>
    <w:p w14:paraId="093D90A5" w14:textId="77777777" w:rsidR="008063C1" w:rsidRPr="008063C1" w:rsidRDefault="008063C1" w:rsidP="008063C1">
      <w:pPr>
        <w:kinsoku w:val="0"/>
        <w:overflowPunct w:val="0"/>
        <w:autoSpaceDE w:val="0"/>
        <w:autoSpaceDN w:val="0"/>
        <w:adjustRightInd w:val="0"/>
        <w:jc w:val="left"/>
        <w:rPr>
          <w:rFonts w:ascii="Arial" w:eastAsiaTheme="minorHAnsi" w:hAnsi="Arial" w:cs="Arial"/>
          <w:sz w:val="22"/>
          <w:szCs w:val="22"/>
        </w:rPr>
      </w:pPr>
    </w:p>
    <w:p w14:paraId="19E2B481" w14:textId="77777777" w:rsidR="008063C1" w:rsidRPr="008063C1" w:rsidRDefault="008063C1" w:rsidP="008063C1">
      <w:pPr>
        <w:kinsoku w:val="0"/>
        <w:overflowPunct w:val="0"/>
        <w:autoSpaceDE w:val="0"/>
        <w:autoSpaceDN w:val="0"/>
        <w:adjustRightInd w:val="0"/>
        <w:ind w:left="39"/>
        <w:jc w:val="left"/>
        <w:rPr>
          <w:rFonts w:ascii="Arial" w:eastAsiaTheme="minorHAnsi" w:hAnsi="Arial" w:cs="Arial"/>
          <w:sz w:val="22"/>
          <w:szCs w:val="22"/>
        </w:rPr>
      </w:pPr>
      <w:r w:rsidRPr="008063C1">
        <w:rPr>
          <w:rFonts w:ascii="Arial" w:eastAsiaTheme="minorHAnsi" w:hAnsi="Arial" w:cs="Arial"/>
          <w:sz w:val="22"/>
          <w:szCs w:val="22"/>
        </w:rPr>
        <w:t>If you have difficulty using the computer, please ask for help immediately.</w:t>
      </w:r>
      <w:r w:rsidRPr="008063C1">
        <w:rPr>
          <w:rFonts w:ascii="Arial" w:eastAsiaTheme="minorHAnsi" w:hAnsi="Arial" w:cs="Arial"/>
          <w:spacing w:val="40"/>
          <w:sz w:val="22"/>
          <w:szCs w:val="22"/>
        </w:rPr>
        <w:t xml:space="preserve"> </w:t>
      </w:r>
      <w:r w:rsidRPr="008063C1">
        <w:rPr>
          <w:rFonts w:ascii="Arial" w:eastAsiaTheme="minorHAnsi" w:hAnsi="Arial" w:cs="Arial"/>
          <w:sz w:val="22"/>
          <w:szCs w:val="22"/>
        </w:rPr>
        <w:t>Do not attempt to fix the problem yourself.</w:t>
      </w:r>
    </w:p>
    <w:p w14:paraId="293372EF" w14:textId="77777777" w:rsidR="008063C1" w:rsidRPr="008063C1" w:rsidRDefault="008063C1" w:rsidP="008063C1">
      <w:pPr>
        <w:kinsoku w:val="0"/>
        <w:overflowPunct w:val="0"/>
        <w:autoSpaceDE w:val="0"/>
        <w:autoSpaceDN w:val="0"/>
        <w:adjustRightInd w:val="0"/>
        <w:spacing w:before="54"/>
        <w:ind w:left="39"/>
        <w:jc w:val="left"/>
        <w:rPr>
          <w:rFonts w:ascii="Arial" w:eastAsiaTheme="minorHAnsi" w:hAnsi="Arial" w:cs="Arial"/>
          <w:sz w:val="22"/>
          <w:szCs w:val="22"/>
        </w:rPr>
      </w:pPr>
      <w:r w:rsidRPr="008063C1">
        <w:rPr>
          <w:rFonts w:ascii="Arial" w:eastAsiaTheme="minorHAnsi" w:hAnsi="Arial" w:cs="Arial"/>
          <w:sz w:val="22"/>
          <w:szCs w:val="22"/>
        </w:rPr>
        <w:t>Items needed:</w:t>
      </w:r>
    </w:p>
    <w:p w14:paraId="35CD0BE6" w14:textId="77777777" w:rsidR="008063C1" w:rsidRPr="008063C1" w:rsidRDefault="008063C1" w:rsidP="008063C1">
      <w:pPr>
        <w:numPr>
          <w:ilvl w:val="0"/>
          <w:numId w:val="14"/>
        </w:numPr>
        <w:tabs>
          <w:tab w:val="left" w:pos="559"/>
        </w:tabs>
        <w:kinsoku w:val="0"/>
        <w:overflowPunct w:val="0"/>
        <w:autoSpaceDE w:val="0"/>
        <w:autoSpaceDN w:val="0"/>
        <w:adjustRightInd w:val="0"/>
        <w:spacing w:before="99" w:line="269" w:lineRule="exact"/>
        <w:ind w:left="559" w:hanging="360"/>
        <w:jc w:val="left"/>
        <w:rPr>
          <w:rFonts w:ascii="Arial" w:eastAsiaTheme="minorHAnsi" w:hAnsi="Arial" w:cs="Arial"/>
          <w:sz w:val="22"/>
          <w:szCs w:val="22"/>
        </w:rPr>
      </w:pPr>
      <w:r w:rsidRPr="008063C1">
        <w:rPr>
          <w:rFonts w:ascii="Arial" w:eastAsiaTheme="minorHAnsi" w:hAnsi="Arial" w:cs="Arial"/>
          <w:sz w:val="22"/>
          <w:szCs w:val="22"/>
        </w:rPr>
        <w:t>ID Badge</w:t>
      </w:r>
    </w:p>
    <w:p w14:paraId="164E3E90" w14:textId="77777777" w:rsidR="008063C1" w:rsidRPr="008063C1" w:rsidRDefault="008063C1" w:rsidP="008063C1">
      <w:pPr>
        <w:numPr>
          <w:ilvl w:val="0"/>
          <w:numId w:val="14"/>
        </w:numPr>
        <w:tabs>
          <w:tab w:val="left" w:pos="559"/>
        </w:tabs>
        <w:kinsoku w:val="0"/>
        <w:overflowPunct w:val="0"/>
        <w:autoSpaceDE w:val="0"/>
        <w:autoSpaceDN w:val="0"/>
        <w:adjustRightInd w:val="0"/>
        <w:spacing w:line="268" w:lineRule="exact"/>
        <w:ind w:left="559" w:hanging="360"/>
        <w:jc w:val="left"/>
        <w:rPr>
          <w:rFonts w:ascii="Arial" w:eastAsiaTheme="minorHAnsi" w:hAnsi="Arial" w:cs="Arial"/>
          <w:sz w:val="22"/>
          <w:szCs w:val="22"/>
        </w:rPr>
      </w:pPr>
      <w:r w:rsidRPr="008063C1">
        <w:rPr>
          <w:rFonts w:ascii="Arial" w:eastAsiaTheme="minorHAnsi" w:hAnsi="Arial" w:cs="Arial"/>
          <w:sz w:val="22"/>
          <w:szCs w:val="22"/>
        </w:rPr>
        <w:t>Table and chairs</w:t>
      </w:r>
    </w:p>
    <w:p w14:paraId="52C2E324" w14:textId="77777777" w:rsidR="008063C1" w:rsidRPr="008063C1" w:rsidRDefault="008063C1" w:rsidP="008063C1">
      <w:pPr>
        <w:numPr>
          <w:ilvl w:val="0"/>
          <w:numId w:val="14"/>
        </w:numPr>
        <w:tabs>
          <w:tab w:val="left" w:pos="559"/>
        </w:tabs>
        <w:kinsoku w:val="0"/>
        <w:overflowPunct w:val="0"/>
        <w:autoSpaceDE w:val="0"/>
        <w:autoSpaceDN w:val="0"/>
        <w:adjustRightInd w:val="0"/>
        <w:spacing w:line="268" w:lineRule="exact"/>
        <w:ind w:left="559" w:hanging="360"/>
        <w:jc w:val="left"/>
        <w:rPr>
          <w:rFonts w:ascii="Arial" w:eastAsiaTheme="minorHAnsi" w:hAnsi="Arial" w:cs="Arial"/>
          <w:spacing w:val="-2"/>
          <w:sz w:val="22"/>
          <w:szCs w:val="22"/>
        </w:rPr>
      </w:pPr>
      <w:r w:rsidRPr="008063C1">
        <w:rPr>
          <w:rFonts w:ascii="Arial" w:eastAsiaTheme="minorHAnsi" w:hAnsi="Arial" w:cs="Arial"/>
          <w:spacing w:val="-2"/>
          <w:sz w:val="22"/>
          <w:szCs w:val="22"/>
        </w:rPr>
        <w:t>Printer</w:t>
      </w:r>
    </w:p>
    <w:p w14:paraId="1990CB33" w14:textId="77777777" w:rsidR="008063C1" w:rsidRPr="008063C1" w:rsidRDefault="008063C1" w:rsidP="008063C1">
      <w:pPr>
        <w:numPr>
          <w:ilvl w:val="0"/>
          <w:numId w:val="14"/>
        </w:numPr>
        <w:tabs>
          <w:tab w:val="left" w:pos="559"/>
        </w:tabs>
        <w:kinsoku w:val="0"/>
        <w:overflowPunct w:val="0"/>
        <w:autoSpaceDE w:val="0"/>
        <w:autoSpaceDN w:val="0"/>
        <w:adjustRightInd w:val="0"/>
        <w:spacing w:line="268" w:lineRule="exact"/>
        <w:ind w:left="559" w:hanging="360"/>
        <w:jc w:val="left"/>
        <w:rPr>
          <w:rFonts w:ascii="Arial" w:eastAsiaTheme="minorHAnsi" w:hAnsi="Arial" w:cs="Arial"/>
          <w:spacing w:val="-4"/>
          <w:sz w:val="22"/>
          <w:szCs w:val="22"/>
        </w:rPr>
      </w:pPr>
      <w:r w:rsidRPr="008063C1">
        <w:rPr>
          <w:rFonts w:ascii="Arial" w:eastAsiaTheme="minorHAnsi" w:hAnsi="Arial" w:cs="Arial"/>
          <w:spacing w:val="-4"/>
          <w:sz w:val="22"/>
          <w:szCs w:val="22"/>
        </w:rPr>
        <w:t>Pens</w:t>
      </w:r>
    </w:p>
    <w:p w14:paraId="62D02550" w14:textId="77777777" w:rsidR="008063C1" w:rsidRPr="008063C1" w:rsidRDefault="008063C1" w:rsidP="008063C1">
      <w:pPr>
        <w:numPr>
          <w:ilvl w:val="0"/>
          <w:numId w:val="14"/>
        </w:numPr>
        <w:tabs>
          <w:tab w:val="left" w:pos="559"/>
        </w:tabs>
        <w:kinsoku w:val="0"/>
        <w:overflowPunct w:val="0"/>
        <w:autoSpaceDE w:val="0"/>
        <w:autoSpaceDN w:val="0"/>
        <w:adjustRightInd w:val="0"/>
        <w:spacing w:line="268" w:lineRule="exact"/>
        <w:ind w:left="559" w:hanging="360"/>
        <w:jc w:val="left"/>
        <w:rPr>
          <w:rFonts w:ascii="Arial" w:eastAsiaTheme="minorHAnsi" w:hAnsi="Arial" w:cs="Arial"/>
          <w:spacing w:val="-4"/>
          <w:sz w:val="22"/>
          <w:szCs w:val="22"/>
        </w:rPr>
      </w:pPr>
      <w:r w:rsidRPr="008063C1">
        <w:rPr>
          <w:rFonts w:ascii="Arial" w:eastAsiaTheme="minorHAnsi" w:hAnsi="Arial" w:cs="Arial"/>
          <w:spacing w:val="-4"/>
          <w:sz w:val="22"/>
          <w:szCs w:val="22"/>
        </w:rPr>
        <w:t>Flag</w:t>
      </w:r>
    </w:p>
    <w:p w14:paraId="66345A55" w14:textId="77777777" w:rsidR="008063C1" w:rsidRPr="008063C1" w:rsidRDefault="008063C1" w:rsidP="008063C1">
      <w:pPr>
        <w:numPr>
          <w:ilvl w:val="0"/>
          <w:numId w:val="14"/>
        </w:numPr>
        <w:tabs>
          <w:tab w:val="left" w:pos="559"/>
        </w:tabs>
        <w:kinsoku w:val="0"/>
        <w:overflowPunct w:val="0"/>
        <w:autoSpaceDE w:val="0"/>
        <w:autoSpaceDN w:val="0"/>
        <w:adjustRightInd w:val="0"/>
        <w:spacing w:before="2" w:line="237" w:lineRule="auto"/>
        <w:ind w:left="559" w:right="236" w:hanging="360"/>
        <w:jc w:val="left"/>
        <w:rPr>
          <w:rFonts w:ascii="Arial" w:eastAsiaTheme="minorHAnsi" w:hAnsi="Arial" w:cs="Arial"/>
          <w:sz w:val="22"/>
          <w:szCs w:val="22"/>
        </w:rPr>
      </w:pPr>
      <w:r w:rsidRPr="008063C1">
        <w:rPr>
          <w:rFonts w:ascii="Arial" w:eastAsiaTheme="minorHAnsi" w:hAnsi="Arial" w:cs="Arial"/>
          <w:sz w:val="22"/>
          <w:szCs w:val="22"/>
        </w:rPr>
        <w:t>One or more computers (multiple computers should be networked to provide all users access to information on the status of volunteer requests and the availability of volunteers.)</w:t>
      </w:r>
    </w:p>
    <w:p w14:paraId="37D2F3D8" w14:textId="3E31691F" w:rsidR="008063C1" w:rsidRDefault="008063C1">
      <w:pPr>
        <w:jc w:val="left"/>
        <w:rPr>
          <w:rFonts w:ascii="Arial" w:eastAsiaTheme="minorHAnsi" w:hAnsi="Arial" w:cs="Arial"/>
          <w:sz w:val="28"/>
          <w:szCs w:val="28"/>
        </w:rPr>
      </w:pPr>
      <w:r>
        <w:rPr>
          <w:rFonts w:ascii="Arial" w:eastAsiaTheme="minorHAnsi" w:hAnsi="Arial" w:cs="Arial"/>
          <w:sz w:val="28"/>
          <w:szCs w:val="28"/>
        </w:rPr>
        <w:br w:type="page"/>
      </w:r>
    </w:p>
    <w:p w14:paraId="6B722B80" w14:textId="77777777" w:rsidR="00163ACC" w:rsidRPr="00163ACC" w:rsidRDefault="00163ACC" w:rsidP="00A7162A">
      <w:pPr>
        <w:jc w:val="center"/>
        <w:rPr>
          <w:b/>
          <w:bCs/>
          <w:sz w:val="28"/>
          <w:szCs w:val="28"/>
        </w:rPr>
      </w:pPr>
      <w:r w:rsidRPr="00163ACC">
        <w:rPr>
          <w:b/>
          <w:bCs/>
          <w:sz w:val="28"/>
          <w:szCs w:val="28"/>
        </w:rPr>
        <w:lastRenderedPageBreak/>
        <w:t>VRC Staff Tasks – Safety Trainers</w:t>
      </w:r>
    </w:p>
    <w:p w14:paraId="15FBB5F4" w14:textId="77777777" w:rsidR="00163ACC" w:rsidRPr="00163ACC" w:rsidRDefault="00163ACC" w:rsidP="00163ACC">
      <w:pPr>
        <w:kinsoku w:val="0"/>
        <w:overflowPunct w:val="0"/>
        <w:autoSpaceDE w:val="0"/>
        <w:autoSpaceDN w:val="0"/>
        <w:adjustRightInd w:val="0"/>
        <w:spacing w:line="252" w:lineRule="exact"/>
        <w:jc w:val="center"/>
        <w:rPr>
          <w:rFonts w:ascii="Arial" w:eastAsiaTheme="minorHAnsi" w:hAnsi="Arial" w:cs="Arial"/>
          <w:sz w:val="22"/>
          <w:szCs w:val="22"/>
        </w:rPr>
      </w:pPr>
      <w:r w:rsidRPr="00163ACC">
        <w:rPr>
          <w:rFonts w:ascii="Arial" w:eastAsiaTheme="minorHAnsi" w:hAnsi="Arial" w:cs="Arial"/>
          <w:sz w:val="22"/>
          <w:szCs w:val="22"/>
        </w:rPr>
        <w:t>(Station #4, Safety Briefing)</w:t>
      </w:r>
    </w:p>
    <w:p w14:paraId="74800D35" w14:textId="77777777" w:rsidR="00163ACC" w:rsidRPr="00163ACC" w:rsidRDefault="00163ACC" w:rsidP="00163ACC">
      <w:pPr>
        <w:kinsoku w:val="0"/>
        <w:overflowPunct w:val="0"/>
        <w:autoSpaceDE w:val="0"/>
        <w:autoSpaceDN w:val="0"/>
        <w:adjustRightInd w:val="0"/>
        <w:jc w:val="left"/>
        <w:rPr>
          <w:rFonts w:ascii="Arial" w:eastAsiaTheme="minorHAnsi" w:hAnsi="Arial" w:cs="Arial"/>
          <w:sz w:val="22"/>
          <w:szCs w:val="22"/>
        </w:rPr>
      </w:pPr>
    </w:p>
    <w:p w14:paraId="6F87939A" w14:textId="77777777" w:rsidR="00163ACC" w:rsidRPr="00163ACC" w:rsidRDefault="00163ACC" w:rsidP="00163ACC">
      <w:pPr>
        <w:kinsoku w:val="0"/>
        <w:overflowPunct w:val="0"/>
        <w:autoSpaceDE w:val="0"/>
        <w:autoSpaceDN w:val="0"/>
        <w:adjustRightInd w:val="0"/>
        <w:spacing w:before="1"/>
        <w:ind w:left="39"/>
        <w:jc w:val="left"/>
        <w:rPr>
          <w:rFonts w:ascii="Arial" w:eastAsiaTheme="minorHAnsi" w:hAnsi="Arial" w:cs="Arial"/>
          <w:sz w:val="22"/>
          <w:szCs w:val="22"/>
        </w:rPr>
      </w:pPr>
      <w:r w:rsidRPr="00163ACC">
        <w:rPr>
          <w:rFonts w:ascii="Arial" w:eastAsiaTheme="minorHAnsi" w:hAnsi="Arial" w:cs="Arial"/>
          <w:sz w:val="22"/>
          <w:szCs w:val="22"/>
        </w:rPr>
        <w:t xml:space="preserve">Your job is to brief all new volunteers on what to expect at their job sites, how to be safe while volunteering and how to take good care of themselves after their experience. When a small group has gathered, </w:t>
      </w:r>
      <w:r w:rsidRPr="00163ACC">
        <w:rPr>
          <w:rFonts w:ascii="Arial" w:eastAsiaTheme="minorHAnsi" w:hAnsi="Arial" w:cs="Arial"/>
          <w:sz w:val="22"/>
          <w:szCs w:val="22"/>
          <w:u w:val="single"/>
        </w:rPr>
        <w:t>thank the volunteers</w:t>
      </w:r>
      <w:r w:rsidRPr="00163ACC">
        <w:rPr>
          <w:rFonts w:ascii="Arial" w:eastAsiaTheme="minorHAnsi" w:hAnsi="Arial" w:cs="Arial"/>
          <w:sz w:val="22"/>
          <w:szCs w:val="22"/>
        </w:rPr>
        <w:t xml:space="preserve"> for offering to help.</w:t>
      </w:r>
      <w:r w:rsidRPr="00163ACC">
        <w:rPr>
          <w:rFonts w:ascii="Arial" w:eastAsiaTheme="minorHAnsi" w:hAnsi="Arial" w:cs="Arial"/>
          <w:spacing w:val="64"/>
          <w:sz w:val="22"/>
          <w:szCs w:val="22"/>
        </w:rPr>
        <w:t xml:space="preserve"> </w:t>
      </w:r>
      <w:r w:rsidRPr="00163ACC">
        <w:rPr>
          <w:rFonts w:ascii="Arial" w:eastAsiaTheme="minorHAnsi" w:hAnsi="Arial" w:cs="Arial"/>
          <w:sz w:val="22"/>
          <w:szCs w:val="22"/>
        </w:rPr>
        <w:t xml:space="preserve">Pass around a clipboard with an attendance sheet and check to be sure that </w:t>
      </w:r>
      <w:r w:rsidRPr="00163ACC">
        <w:rPr>
          <w:rFonts w:ascii="Arial" w:eastAsiaTheme="minorHAnsi" w:hAnsi="Arial" w:cs="Arial"/>
          <w:sz w:val="22"/>
          <w:szCs w:val="22"/>
          <w:u w:val="single"/>
        </w:rPr>
        <w:t>all</w:t>
      </w:r>
      <w:r w:rsidRPr="00163ACC">
        <w:rPr>
          <w:rFonts w:ascii="Arial" w:eastAsiaTheme="minorHAnsi" w:hAnsi="Arial" w:cs="Arial"/>
          <w:sz w:val="22"/>
          <w:szCs w:val="22"/>
        </w:rPr>
        <w:t xml:space="preserve"> participants have signed it.</w:t>
      </w:r>
    </w:p>
    <w:p w14:paraId="3F3663C5" w14:textId="77777777" w:rsidR="00163ACC" w:rsidRPr="00163ACC" w:rsidRDefault="00163ACC" w:rsidP="00163ACC">
      <w:pPr>
        <w:kinsoku w:val="0"/>
        <w:overflowPunct w:val="0"/>
        <w:autoSpaceDE w:val="0"/>
        <w:autoSpaceDN w:val="0"/>
        <w:adjustRightInd w:val="0"/>
        <w:spacing w:before="253"/>
        <w:ind w:left="39" w:right="73"/>
        <w:jc w:val="left"/>
        <w:rPr>
          <w:rFonts w:ascii="Arial" w:eastAsiaTheme="minorHAnsi" w:hAnsi="Arial" w:cs="Arial"/>
          <w:sz w:val="22"/>
          <w:szCs w:val="22"/>
        </w:rPr>
      </w:pPr>
      <w:r w:rsidRPr="00163ACC">
        <w:rPr>
          <w:rFonts w:ascii="Arial" w:eastAsiaTheme="minorHAnsi" w:hAnsi="Arial" w:cs="Arial"/>
          <w:sz w:val="22"/>
          <w:szCs w:val="22"/>
        </w:rPr>
        <w:t>Read the entire Safety Training sheet slowly, emphasizing</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the importance of following supervisors’ instructions</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at the worksite.</w:t>
      </w:r>
      <w:r w:rsidRPr="00163ACC">
        <w:rPr>
          <w:rFonts w:ascii="Arial" w:eastAsiaTheme="minorHAnsi" w:hAnsi="Arial" w:cs="Arial"/>
          <w:spacing w:val="62"/>
          <w:sz w:val="22"/>
          <w:szCs w:val="22"/>
        </w:rPr>
        <w:t xml:space="preserve"> </w:t>
      </w:r>
      <w:r w:rsidRPr="00163ACC">
        <w:rPr>
          <w:rFonts w:ascii="Arial" w:eastAsiaTheme="minorHAnsi" w:hAnsi="Arial" w:cs="Arial"/>
          <w:sz w:val="22"/>
          <w:szCs w:val="22"/>
        </w:rPr>
        <w:t>Encourage everyone to attend a</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debriefing, if available,</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at the end of</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their shift. Ask</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if there are any questions.</w:t>
      </w:r>
      <w:r w:rsidRPr="00163ACC">
        <w:rPr>
          <w:rFonts w:ascii="Arial" w:eastAsiaTheme="minorHAnsi" w:hAnsi="Arial" w:cs="Arial"/>
          <w:spacing w:val="61"/>
          <w:sz w:val="22"/>
          <w:szCs w:val="22"/>
        </w:rPr>
        <w:t xml:space="preserve"> </w:t>
      </w:r>
      <w:r w:rsidRPr="00163ACC">
        <w:rPr>
          <w:rFonts w:ascii="Arial" w:eastAsiaTheme="minorHAnsi" w:hAnsi="Arial" w:cs="Arial"/>
          <w:sz w:val="22"/>
          <w:szCs w:val="22"/>
        </w:rPr>
        <w:t>If a question arises to</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which you do not know the answer, put on the hat to summon a runner.</w:t>
      </w:r>
      <w:r w:rsidRPr="00163ACC">
        <w:rPr>
          <w:rFonts w:ascii="Arial" w:eastAsiaTheme="minorHAnsi" w:hAnsi="Arial" w:cs="Arial"/>
          <w:spacing w:val="62"/>
          <w:sz w:val="22"/>
          <w:szCs w:val="22"/>
        </w:rPr>
        <w:t xml:space="preserve"> </w:t>
      </w:r>
      <w:r w:rsidRPr="00163ACC">
        <w:rPr>
          <w:rFonts w:ascii="Arial" w:eastAsiaTheme="minorHAnsi" w:hAnsi="Arial" w:cs="Arial"/>
          <w:sz w:val="22"/>
          <w:szCs w:val="22"/>
        </w:rPr>
        <w:t>Ask the runner to summon the VRC Director or other VRC staff to answer the question.</w:t>
      </w:r>
      <w:r w:rsidRPr="00163ACC">
        <w:rPr>
          <w:rFonts w:ascii="Arial" w:eastAsiaTheme="minorHAnsi" w:hAnsi="Arial" w:cs="Arial"/>
          <w:spacing w:val="62"/>
          <w:sz w:val="22"/>
          <w:szCs w:val="22"/>
        </w:rPr>
        <w:t xml:space="preserve"> </w:t>
      </w:r>
      <w:r w:rsidRPr="00163ACC">
        <w:rPr>
          <w:rFonts w:ascii="Arial" w:eastAsiaTheme="minorHAnsi" w:hAnsi="Arial" w:cs="Arial"/>
          <w:sz w:val="22"/>
          <w:szCs w:val="22"/>
        </w:rPr>
        <w:t>At</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the conclusion of the briefing, direct</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volunteers to Station #5</w:t>
      </w:r>
      <w:r w:rsidRPr="00163ACC">
        <w:rPr>
          <w:rFonts w:ascii="Arial" w:eastAsiaTheme="minorHAnsi" w:hAnsi="Arial" w:cs="Arial"/>
          <w:spacing w:val="-1"/>
          <w:sz w:val="22"/>
          <w:szCs w:val="22"/>
        </w:rPr>
        <w:t xml:space="preserve"> </w:t>
      </w:r>
      <w:r w:rsidRPr="00163ACC">
        <w:rPr>
          <w:rFonts w:ascii="Arial" w:eastAsiaTheme="minorHAnsi" w:hAnsi="Arial" w:cs="Arial"/>
          <w:sz w:val="22"/>
          <w:szCs w:val="22"/>
        </w:rPr>
        <w:t>Volunteer ID.</w:t>
      </w:r>
    </w:p>
    <w:p w14:paraId="249E5AE7" w14:textId="77777777" w:rsidR="00163ACC" w:rsidRPr="00163ACC" w:rsidRDefault="00163ACC" w:rsidP="00163ACC">
      <w:pPr>
        <w:kinsoku w:val="0"/>
        <w:overflowPunct w:val="0"/>
        <w:autoSpaceDE w:val="0"/>
        <w:autoSpaceDN w:val="0"/>
        <w:adjustRightInd w:val="0"/>
        <w:spacing w:before="253"/>
        <w:ind w:left="39"/>
        <w:jc w:val="left"/>
        <w:rPr>
          <w:rFonts w:ascii="Arial" w:eastAsiaTheme="minorHAnsi" w:hAnsi="Arial" w:cs="Arial"/>
          <w:sz w:val="22"/>
          <w:szCs w:val="22"/>
        </w:rPr>
      </w:pPr>
      <w:r w:rsidRPr="00163ACC">
        <w:rPr>
          <w:rFonts w:ascii="Arial" w:eastAsiaTheme="minorHAnsi" w:hAnsi="Arial" w:cs="Arial"/>
          <w:sz w:val="22"/>
          <w:szCs w:val="22"/>
        </w:rPr>
        <w:t>Attach a copy of the safety briefing script/handout to the attendance sheet for each class, file them in the folder and turn them in to the VRC Director daily.</w:t>
      </w:r>
    </w:p>
    <w:p w14:paraId="6A121DB1" w14:textId="77777777" w:rsidR="00163ACC" w:rsidRPr="00163ACC" w:rsidRDefault="00163ACC" w:rsidP="00163ACC">
      <w:pPr>
        <w:kinsoku w:val="0"/>
        <w:overflowPunct w:val="0"/>
        <w:autoSpaceDE w:val="0"/>
        <w:autoSpaceDN w:val="0"/>
        <w:adjustRightInd w:val="0"/>
        <w:jc w:val="left"/>
        <w:rPr>
          <w:rFonts w:ascii="Arial" w:eastAsiaTheme="minorHAnsi" w:hAnsi="Arial" w:cs="Arial"/>
          <w:sz w:val="22"/>
          <w:szCs w:val="22"/>
        </w:rPr>
      </w:pPr>
    </w:p>
    <w:p w14:paraId="5409FDF8" w14:textId="77777777" w:rsidR="00163ACC" w:rsidRPr="00163ACC" w:rsidRDefault="00163ACC" w:rsidP="00163ACC">
      <w:pPr>
        <w:kinsoku w:val="0"/>
        <w:overflowPunct w:val="0"/>
        <w:autoSpaceDE w:val="0"/>
        <w:autoSpaceDN w:val="0"/>
        <w:adjustRightInd w:val="0"/>
        <w:ind w:left="39"/>
        <w:jc w:val="left"/>
        <w:rPr>
          <w:rFonts w:ascii="Arial" w:eastAsiaTheme="minorHAnsi" w:hAnsi="Arial" w:cs="Arial"/>
          <w:sz w:val="22"/>
          <w:szCs w:val="22"/>
        </w:rPr>
      </w:pPr>
      <w:r w:rsidRPr="00163ACC">
        <w:rPr>
          <w:rFonts w:ascii="Arial" w:eastAsiaTheme="minorHAnsi" w:hAnsi="Arial" w:cs="Arial"/>
          <w:sz w:val="22"/>
          <w:szCs w:val="22"/>
        </w:rPr>
        <w:t>Maintenance of these records is critical to help protect the Volunteer Reception Center, voluntary agencies and emergency management officials from liability, should a volunteer be injured on the job.</w:t>
      </w:r>
    </w:p>
    <w:p w14:paraId="1E60F7CD" w14:textId="77777777" w:rsidR="00163ACC" w:rsidRPr="00163ACC" w:rsidRDefault="00163ACC" w:rsidP="00163ACC">
      <w:pPr>
        <w:kinsoku w:val="0"/>
        <w:overflowPunct w:val="0"/>
        <w:autoSpaceDE w:val="0"/>
        <w:autoSpaceDN w:val="0"/>
        <w:adjustRightInd w:val="0"/>
        <w:spacing w:before="54"/>
        <w:ind w:left="39"/>
        <w:jc w:val="left"/>
        <w:rPr>
          <w:rFonts w:ascii="Arial" w:eastAsiaTheme="minorHAnsi" w:hAnsi="Arial" w:cs="Arial"/>
          <w:sz w:val="22"/>
          <w:szCs w:val="22"/>
        </w:rPr>
      </w:pPr>
      <w:r w:rsidRPr="00163ACC">
        <w:rPr>
          <w:rFonts w:ascii="Arial" w:eastAsiaTheme="minorHAnsi" w:hAnsi="Arial" w:cs="Arial"/>
          <w:sz w:val="22"/>
          <w:szCs w:val="22"/>
        </w:rPr>
        <w:t>Items needed:</w:t>
      </w:r>
    </w:p>
    <w:p w14:paraId="090F2BBF" w14:textId="77777777" w:rsidR="00163ACC" w:rsidRPr="00163ACC" w:rsidRDefault="00163ACC" w:rsidP="00163ACC">
      <w:pPr>
        <w:numPr>
          <w:ilvl w:val="0"/>
          <w:numId w:val="14"/>
        </w:numPr>
        <w:tabs>
          <w:tab w:val="left" w:pos="559"/>
        </w:tabs>
        <w:kinsoku w:val="0"/>
        <w:overflowPunct w:val="0"/>
        <w:autoSpaceDE w:val="0"/>
        <w:autoSpaceDN w:val="0"/>
        <w:adjustRightInd w:val="0"/>
        <w:spacing w:before="99"/>
        <w:ind w:left="559" w:hanging="360"/>
        <w:jc w:val="left"/>
        <w:rPr>
          <w:rFonts w:ascii="Arial" w:eastAsiaTheme="minorHAnsi" w:hAnsi="Arial" w:cs="Arial"/>
          <w:sz w:val="22"/>
          <w:szCs w:val="22"/>
        </w:rPr>
      </w:pPr>
      <w:r w:rsidRPr="00163ACC">
        <w:rPr>
          <w:rFonts w:ascii="Arial" w:eastAsiaTheme="minorHAnsi" w:hAnsi="Arial" w:cs="Arial"/>
          <w:sz w:val="22"/>
          <w:szCs w:val="22"/>
        </w:rPr>
        <w:t>ID Badge</w:t>
      </w:r>
    </w:p>
    <w:p w14:paraId="260E01AD"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163ACC">
        <w:rPr>
          <w:rFonts w:ascii="Arial" w:eastAsiaTheme="minorHAnsi" w:hAnsi="Arial" w:cs="Arial"/>
          <w:sz w:val="22"/>
          <w:szCs w:val="22"/>
        </w:rPr>
        <w:t>Sign (Station #4, Safety Training)</w:t>
      </w:r>
    </w:p>
    <w:p w14:paraId="026301AC"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5"/>
        <w:ind w:left="559" w:hanging="360"/>
        <w:jc w:val="left"/>
        <w:rPr>
          <w:rFonts w:ascii="Arial" w:eastAsiaTheme="minorHAnsi" w:hAnsi="Arial" w:cs="Arial"/>
          <w:sz w:val="22"/>
          <w:szCs w:val="22"/>
        </w:rPr>
      </w:pPr>
      <w:r w:rsidRPr="00163ACC">
        <w:rPr>
          <w:rFonts w:ascii="Arial" w:eastAsiaTheme="minorHAnsi" w:hAnsi="Arial" w:cs="Arial"/>
          <w:sz w:val="22"/>
          <w:szCs w:val="22"/>
        </w:rPr>
        <w:t>10 or more chairs, preferably in a semi-circle so everyone is facing the trainer</w:t>
      </w:r>
    </w:p>
    <w:p w14:paraId="2B43E353"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163ACC">
        <w:rPr>
          <w:rFonts w:ascii="Arial" w:eastAsiaTheme="minorHAnsi" w:hAnsi="Arial" w:cs="Arial"/>
          <w:sz w:val="22"/>
          <w:szCs w:val="22"/>
        </w:rPr>
        <w:t>Clipboard with attendance sheets</w:t>
      </w:r>
    </w:p>
    <w:p w14:paraId="6674B7B3"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6"/>
        <w:ind w:left="559" w:hanging="360"/>
        <w:jc w:val="left"/>
        <w:rPr>
          <w:rFonts w:ascii="Arial" w:eastAsiaTheme="minorHAnsi" w:hAnsi="Arial" w:cs="Arial"/>
          <w:spacing w:val="-4"/>
          <w:sz w:val="22"/>
          <w:szCs w:val="22"/>
        </w:rPr>
      </w:pPr>
      <w:r w:rsidRPr="00163ACC">
        <w:rPr>
          <w:rFonts w:ascii="Arial" w:eastAsiaTheme="minorHAnsi" w:hAnsi="Arial" w:cs="Arial"/>
          <w:spacing w:val="-4"/>
          <w:sz w:val="22"/>
          <w:szCs w:val="22"/>
        </w:rPr>
        <w:t>Pen</w:t>
      </w:r>
    </w:p>
    <w:p w14:paraId="26B848FD"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pacing w:val="-2"/>
          <w:sz w:val="22"/>
          <w:szCs w:val="22"/>
        </w:rPr>
      </w:pPr>
      <w:r w:rsidRPr="00163ACC">
        <w:rPr>
          <w:rFonts w:ascii="Arial" w:eastAsiaTheme="minorHAnsi" w:hAnsi="Arial" w:cs="Arial"/>
          <w:spacing w:val="-2"/>
          <w:sz w:val="22"/>
          <w:szCs w:val="22"/>
        </w:rPr>
        <w:t>Stapler</w:t>
      </w:r>
    </w:p>
    <w:p w14:paraId="06D4C829"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163ACC">
        <w:rPr>
          <w:rFonts w:ascii="Arial" w:eastAsiaTheme="minorHAnsi" w:hAnsi="Arial" w:cs="Arial"/>
          <w:sz w:val="22"/>
          <w:szCs w:val="22"/>
        </w:rPr>
        <w:t>List of additional training required by specific worksites, training locations, and instructors</w:t>
      </w:r>
    </w:p>
    <w:p w14:paraId="2C0F93DA"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5"/>
        <w:ind w:left="559" w:hanging="360"/>
        <w:jc w:val="left"/>
        <w:rPr>
          <w:rFonts w:ascii="Arial" w:eastAsiaTheme="minorHAnsi" w:hAnsi="Arial" w:cs="Arial"/>
          <w:sz w:val="22"/>
          <w:szCs w:val="22"/>
        </w:rPr>
      </w:pPr>
      <w:r w:rsidRPr="00163ACC">
        <w:rPr>
          <w:rFonts w:ascii="Arial" w:eastAsiaTheme="minorHAnsi" w:hAnsi="Arial" w:cs="Arial"/>
          <w:sz w:val="22"/>
          <w:szCs w:val="22"/>
        </w:rPr>
        <w:t>Supply of Safety Training handouts</w:t>
      </w:r>
    </w:p>
    <w:p w14:paraId="6CA7EC8E" w14:textId="77777777" w:rsidR="00163ACC" w:rsidRPr="00163ACC" w:rsidRDefault="00163ACC" w:rsidP="00163ACC">
      <w:pPr>
        <w:numPr>
          <w:ilvl w:val="0"/>
          <w:numId w:val="14"/>
        </w:numPr>
        <w:tabs>
          <w:tab w:val="left" w:pos="559"/>
        </w:tabs>
        <w:kinsoku w:val="0"/>
        <w:overflowPunct w:val="0"/>
        <w:autoSpaceDE w:val="0"/>
        <w:autoSpaceDN w:val="0"/>
        <w:adjustRightInd w:val="0"/>
        <w:spacing w:before="37"/>
        <w:ind w:left="559" w:hanging="360"/>
        <w:jc w:val="left"/>
        <w:rPr>
          <w:rFonts w:ascii="Arial" w:eastAsiaTheme="minorHAnsi" w:hAnsi="Arial" w:cs="Arial"/>
          <w:sz w:val="22"/>
          <w:szCs w:val="22"/>
        </w:rPr>
      </w:pPr>
      <w:r w:rsidRPr="00163ACC">
        <w:rPr>
          <w:rFonts w:ascii="Arial" w:eastAsiaTheme="minorHAnsi" w:hAnsi="Arial" w:cs="Arial"/>
          <w:sz w:val="22"/>
          <w:szCs w:val="22"/>
        </w:rPr>
        <w:t>Flag or hat to summon runners</w:t>
      </w:r>
    </w:p>
    <w:p w14:paraId="089A9305" w14:textId="57A6FAB0" w:rsidR="00163ACC" w:rsidRDefault="00163ACC">
      <w:pPr>
        <w:jc w:val="left"/>
        <w:rPr>
          <w:rFonts w:ascii="Arial" w:eastAsiaTheme="minorHAnsi" w:hAnsi="Arial" w:cs="Arial"/>
          <w:sz w:val="28"/>
          <w:szCs w:val="28"/>
        </w:rPr>
      </w:pPr>
      <w:r>
        <w:rPr>
          <w:rFonts w:ascii="Arial" w:eastAsiaTheme="minorHAnsi" w:hAnsi="Arial" w:cs="Arial"/>
          <w:sz w:val="28"/>
          <w:szCs w:val="28"/>
        </w:rPr>
        <w:br w:type="page"/>
      </w:r>
    </w:p>
    <w:p w14:paraId="661B9DD3" w14:textId="77777777" w:rsidR="00163ACC" w:rsidRPr="00163ACC" w:rsidRDefault="00163ACC" w:rsidP="00A7162A">
      <w:pPr>
        <w:jc w:val="center"/>
        <w:rPr>
          <w:b/>
          <w:bCs/>
          <w:sz w:val="28"/>
          <w:szCs w:val="28"/>
        </w:rPr>
      </w:pPr>
      <w:r w:rsidRPr="00163ACC">
        <w:rPr>
          <w:b/>
          <w:bCs/>
          <w:sz w:val="28"/>
          <w:szCs w:val="28"/>
        </w:rPr>
        <w:lastRenderedPageBreak/>
        <w:t>VRC Staff Tasks – Volunteer ID Staff</w:t>
      </w:r>
    </w:p>
    <w:p w14:paraId="4C8297BF" w14:textId="77777777" w:rsidR="00163ACC" w:rsidRPr="00163ACC" w:rsidRDefault="00163ACC" w:rsidP="00163ACC">
      <w:pPr>
        <w:kinsoku w:val="0"/>
        <w:overflowPunct w:val="0"/>
        <w:autoSpaceDE w:val="0"/>
        <w:autoSpaceDN w:val="0"/>
        <w:adjustRightInd w:val="0"/>
        <w:ind w:right="1"/>
        <w:jc w:val="center"/>
        <w:rPr>
          <w:rFonts w:ascii="Arial" w:eastAsiaTheme="minorHAnsi" w:hAnsi="Arial" w:cs="Arial"/>
          <w:sz w:val="22"/>
          <w:szCs w:val="22"/>
        </w:rPr>
      </w:pPr>
      <w:r w:rsidRPr="00163ACC">
        <w:rPr>
          <w:rFonts w:ascii="Arial" w:eastAsiaTheme="minorHAnsi" w:hAnsi="Arial" w:cs="Arial"/>
          <w:sz w:val="22"/>
          <w:szCs w:val="22"/>
        </w:rPr>
        <w:t>(Station #5, Volunteer ID)</w:t>
      </w:r>
    </w:p>
    <w:p w14:paraId="49044A09" w14:textId="77777777" w:rsidR="00163ACC" w:rsidRPr="00163ACC" w:rsidRDefault="00163ACC" w:rsidP="00163ACC">
      <w:pPr>
        <w:kinsoku w:val="0"/>
        <w:overflowPunct w:val="0"/>
        <w:autoSpaceDE w:val="0"/>
        <w:autoSpaceDN w:val="0"/>
        <w:adjustRightInd w:val="0"/>
        <w:jc w:val="left"/>
        <w:rPr>
          <w:rFonts w:ascii="Arial" w:eastAsiaTheme="minorHAnsi" w:hAnsi="Arial" w:cs="Arial"/>
          <w:sz w:val="22"/>
          <w:szCs w:val="22"/>
        </w:rPr>
      </w:pPr>
    </w:p>
    <w:p w14:paraId="44991855" w14:textId="77777777" w:rsidR="00163ACC" w:rsidRPr="00163ACC" w:rsidRDefault="00163ACC" w:rsidP="00163ACC">
      <w:pPr>
        <w:kinsoku w:val="0"/>
        <w:overflowPunct w:val="0"/>
        <w:autoSpaceDE w:val="0"/>
        <w:autoSpaceDN w:val="0"/>
        <w:adjustRightInd w:val="0"/>
        <w:ind w:left="40" w:right="177"/>
        <w:jc w:val="left"/>
        <w:rPr>
          <w:rFonts w:ascii="Arial" w:eastAsiaTheme="minorHAnsi" w:hAnsi="Arial" w:cs="Arial"/>
          <w:sz w:val="22"/>
          <w:szCs w:val="22"/>
        </w:rPr>
      </w:pPr>
      <w:r w:rsidRPr="00163ACC">
        <w:rPr>
          <w:rFonts w:ascii="Arial" w:eastAsiaTheme="minorHAnsi" w:hAnsi="Arial" w:cs="Arial"/>
          <w:sz w:val="22"/>
          <w:szCs w:val="22"/>
        </w:rPr>
        <w:t>Thank all volunteers for coming out and ask to see their Referral forms.</w:t>
      </w:r>
      <w:r w:rsidRPr="00163ACC">
        <w:rPr>
          <w:rFonts w:ascii="Arial" w:eastAsiaTheme="minorHAnsi" w:hAnsi="Arial" w:cs="Arial"/>
          <w:spacing w:val="64"/>
          <w:sz w:val="22"/>
          <w:szCs w:val="22"/>
        </w:rPr>
        <w:t xml:space="preserve"> </w:t>
      </w:r>
      <w:r w:rsidRPr="00163ACC">
        <w:rPr>
          <w:rFonts w:ascii="Arial" w:eastAsiaTheme="minorHAnsi" w:hAnsi="Arial" w:cs="Arial"/>
          <w:sz w:val="22"/>
          <w:szCs w:val="22"/>
        </w:rPr>
        <w:t>Clearly write on an ID wristband the name of the volunteer, dates he/she will be working, and the name of the agency to which the volunteer was referred, as shown on their Referral form.</w:t>
      </w:r>
      <w:r w:rsidRPr="00163ACC">
        <w:rPr>
          <w:rFonts w:ascii="Arial" w:eastAsiaTheme="minorHAnsi" w:hAnsi="Arial" w:cs="Arial"/>
          <w:spacing w:val="64"/>
          <w:sz w:val="22"/>
          <w:szCs w:val="22"/>
        </w:rPr>
        <w:t xml:space="preserve"> </w:t>
      </w:r>
      <w:r w:rsidRPr="00163ACC">
        <w:rPr>
          <w:rFonts w:ascii="Arial" w:eastAsiaTheme="minorHAnsi" w:hAnsi="Arial" w:cs="Arial"/>
          <w:sz w:val="22"/>
          <w:szCs w:val="22"/>
        </w:rPr>
        <w:t>Place the ID wristband securely on the volunteer’s wrist.</w:t>
      </w:r>
    </w:p>
    <w:p w14:paraId="40473F48" w14:textId="77777777" w:rsidR="00163ACC" w:rsidRPr="00163ACC" w:rsidRDefault="00163ACC" w:rsidP="00163ACC">
      <w:pPr>
        <w:kinsoku w:val="0"/>
        <w:overflowPunct w:val="0"/>
        <w:autoSpaceDE w:val="0"/>
        <w:autoSpaceDN w:val="0"/>
        <w:adjustRightInd w:val="0"/>
        <w:spacing w:before="1"/>
        <w:jc w:val="left"/>
        <w:rPr>
          <w:rFonts w:ascii="Arial" w:eastAsiaTheme="minorHAnsi" w:hAnsi="Arial" w:cs="Arial"/>
          <w:sz w:val="22"/>
          <w:szCs w:val="22"/>
        </w:rPr>
      </w:pPr>
    </w:p>
    <w:p w14:paraId="08539529" w14:textId="77777777" w:rsidR="00163ACC" w:rsidRPr="00163ACC" w:rsidRDefault="00163ACC" w:rsidP="00163ACC">
      <w:pPr>
        <w:kinsoku w:val="0"/>
        <w:overflowPunct w:val="0"/>
        <w:autoSpaceDE w:val="0"/>
        <w:autoSpaceDN w:val="0"/>
        <w:adjustRightInd w:val="0"/>
        <w:ind w:left="40" w:right="111"/>
        <w:jc w:val="left"/>
        <w:rPr>
          <w:rFonts w:ascii="Arial" w:eastAsiaTheme="minorHAnsi" w:hAnsi="Arial" w:cs="Arial"/>
          <w:sz w:val="22"/>
          <w:szCs w:val="22"/>
        </w:rPr>
      </w:pPr>
      <w:r w:rsidRPr="00163ACC">
        <w:rPr>
          <w:rFonts w:ascii="Arial" w:eastAsiaTheme="minorHAnsi" w:hAnsi="Arial" w:cs="Arial"/>
          <w:sz w:val="22"/>
          <w:szCs w:val="22"/>
        </w:rPr>
        <w:t>Explain to the volunteers that the ID will be “good” only for the date(s) written on the band.</w:t>
      </w:r>
      <w:r w:rsidRPr="00163ACC">
        <w:rPr>
          <w:rFonts w:ascii="Arial" w:eastAsiaTheme="minorHAnsi" w:hAnsi="Arial" w:cs="Arial"/>
          <w:spacing w:val="64"/>
          <w:sz w:val="22"/>
          <w:szCs w:val="22"/>
        </w:rPr>
        <w:t xml:space="preserve"> </w:t>
      </w:r>
      <w:r w:rsidRPr="00163ACC">
        <w:rPr>
          <w:rFonts w:ascii="Arial" w:eastAsiaTheme="minorHAnsi" w:hAnsi="Arial" w:cs="Arial"/>
          <w:sz w:val="22"/>
          <w:szCs w:val="22"/>
        </w:rPr>
        <w:t>Authorities may not permit them to enter any of the disaster impacted areas on any other day, without a current ID wristband.</w:t>
      </w:r>
      <w:r w:rsidRPr="00163ACC">
        <w:rPr>
          <w:rFonts w:ascii="Arial" w:eastAsiaTheme="minorHAnsi" w:hAnsi="Arial" w:cs="Arial"/>
          <w:spacing w:val="64"/>
          <w:sz w:val="22"/>
          <w:szCs w:val="22"/>
        </w:rPr>
        <w:t xml:space="preserve"> </w:t>
      </w:r>
      <w:r w:rsidRPr="00163ACC">
        <w:rPr>
          <w:rFonts w:ascii="Arial" w:eastAsiaTheme="minorHAnsi" w:hAnsi="Arial" w:cs="Arial"/>
          <w:sz w:val="22"/>
          <w:szCs w:val="22"/>
        </w:rPr>
        <w:t>If volunteers plan to work more than one day, you may write the beginning and ending dates of their service.</w:t>
      </w:r>
    </w:p>
    <w:p w14:paraId="098DFDDF" w14:textId="77777777" w:rsidR="00163ACC" w:rsidRPr="00163ACC" w:rsidRDefault="00163ACC" w:rsidP="00163ACC">
      <w:pPr>
        <w:kinsoku w:val="0"/>
        <w:overflowPunct w:val="0"/>
        <w:autoSpaceDE w:val="0"/>
        <w:autoSpaceDN w:val="0"/>
        <w:adjustRightInd w:val="0"/>
        <w:jc w:val="left"/>
        <w:rPr>
          <w:rFonts w:ascii="Arial" w:eastAsiaTheme="minorHAnsi" w:hAnsi="Arial" w:cs="Arial"/>
          <w:sz w:val="22"/>
          <w:szCs w:val="22"/>
        </w:rPr>
      </w:pPr>
    </w:p>
    <w:p w14:paraId="2750FB6D" w14:textId="77777777" w:rsidR="00163ACC" w:rsidRPr="00163ACC" w:rsidRDefault="00163ACC" w:rsidP="00163ACC">
      <w:pPr>
        <w:kinsoku w:val="0"/>
        <w:overflowPunct w:val="0"/>
        <w:autoSpaceDE w:val="0"/>
        <w:autoSpaceDN w:val="0"/>
        <w:adjustRightInd w:val="0"/>
        <w:ind w:left="40" w:right="177"/>
        <w:jc w:val="left"/>
        <w:rPr>
          <w:rFonts w:ascii="Arial" w:eastAsiaTheme="minorHAnsi" w:hAnsi="Arial" w:cs="Arial"/>
          <w:sz w:val="22"/>
          <w:szCs w:val="22"/>
        </w:rPr>
      </w:pPr>
      <w:r w:rsidRPr="00163ACC">
        <w:rPr>
          <w:rFonts w:ascii="Arial" w:eastAsiaTheme="minorHAnsi" w:hAnsi="Arial" w:cs="Arial"/>
          <w:sz w:val="22"/>
          <w:szCs w:val="22"/>
        </w:rPr>
        <w:t>Some volunteers will be required to take additional training for their particular work.</w:t>
      </w:r>
      <w:r w:rsidRPr="00163ACC">
        <w:rPr>
          <w:rFonts w:ascii="Arial" w:eastAsiaTheme="minorHAnsi" w:hAnsi="Arial" w:cs="Arial"/>
          <w:spacing w:val="64"/>
          <w:sz w:val="22"/>
          <w:szCs w:val="22"/>
        </w:rPr>
        <w:t xml:space="preserve"> </w:t>
      </w:r>
      <w:r w:rsidRPr="00163ACC">
        <w:rPr>
          <w:rFonts w:ascii="Arial" w:eastAsiaTheme="minorHAnsi" w:hAnsi="Arial" w:cs="Arial"/>
          <w:sz w:val="22"/>
          <w:szCs w:val="22"/>
        </w:rPr>
        <w:t>When your briefing is concluded, direct those volunteers to Station #6, where specific job training is being provided.</w:t>
      </w:r>
      <w:r w:rsidRPr="00163ACC">
        <w:rPr>
          <w:rFonts w:ascii="Arial" w:eastAsiaTheme="minorHAnsi" w:hAnsi="Arial" w:cs="Arial"/>
          <w:spacing w:val="66"/>
          <w:sz w:val="22"/>
          <w:szCs w:val="22"/>
        </w:rPr>
        <w:t xml:space="preserve"> </w:t>
      </w:r>
      <w:r w:rsidRPr="00163ACC">
        <w:rPr>
          <w:rFonts w:ascii="Arial" w:eastAsiaTheme="minorHAnsi" w:hAnsi="Arial" w:cs="Arial"/>
          <w:sz w:val="22"/>
          <w:szCs w:val="22"/>
        </w:rPr>
        <w:t>Direct all others to the exit or to transportation to their work sites.</w:t>
      </w:r>
    </w:p>
    <w:p w14:paraId="68CA4CE7" w14:textId="77777777" w:rsidR="00163ACC" w:rsidRPr="00163ACC" w:rsidRDefault="00163ACC" w:rsidP="00163ACC">
      <w:pPr>
        <w:kinsoku w:val="0"/>
        <w:overflowPunct w:val="0"/>
        <w:autoSpaceDE w:val="0"/>
        <w:autoSpaceDN w:val="0"/>
        <w:adjustRightInd w:val="0"/>
        <w:jc w:val="left"/>
        <w:rPr>
          <w:rFonts w:ascii="Arial" w:eastAsiaTheme="minorHAnsi" w:hAnsi="Arial" w:cs="Arial"/>
          <w:sz w:val="22"/>
          <w:szCs w:val="22"/>
        </w:rPr>
      </w:pPr>
    </w:p>
    <w:p w14:paraId="33F51E9F" w14:textId="77777777" w:rsidR="00163ACC" w:rsidRPr="00163ACC" w:rsidRDefault="00163ACC" w:rsidP="00163ACC">
      <w:pPr>
        <w:kinsoku w:val="0"/>
        <w:overflowPunct w:val="0"/>
        <w:autoSpaceDE w:val="0"/>
        <w:autoSpaceDN w:val="0"/>
        <w:adjustRightInd w:val="0"/>
        <w:ind w:left="40"/>
        <w:jc w:val="left"/>
        <w:rPr>
          <w:rFonts w:ascii="Arial" w:eastAsiaTheme="minorHAnsi" w:hAnsi="Arial" w:cs="Arial"/>
          <w:sz w:val="22"/>
          <w:szCs w:val="22"/>
        </w:rPr>
      </w:pPr>
      <w:r w:rsidRPr="00163ACC">
        <w:rPr>
          <w:rFonts w:ascii="Arial" w:eastAsiaTheme="minorHAnsi" w:hAnsi="Arial" w:cs="Arial"/>
          <w:sz w:val="22"/>
          <w:szCs w:val="22"/>
        </w:rPr>
        <w:t>If you need assistance, please raise your flag or put on the hat to summon a runner.</w:t>
      </w:r>
    </w:p>
    <w:p w14:paraId="5DA49865" w14:textId="77777777" w:rsidR="00163ACC" w:rsidRPr="00163ACC" w:rsidRDefault="00163ACC" w:rsidP="00163ACC">
      <w:pPr>
        <w:kinsoku w:val="0"/>
        <w:overflowPunct w:val="0"/>
        <w:autoSpaceDE w:val="0"/>
        <w:autoSpaceDN w:val="0"/>
        <w:adjustRightInd w:val="0"/>
        <w:spacing w:before="54"/>
        <w:ind w:left="40"/>
        <w:jc w:val="left"/>
        <w:rPr>
          <w:rFonts w:ascii="Arial" w:eastAsiaTheme="minorHAnsi" w:hAnsi="Arial" w:cs="Arial"/>
          <w:sz w:val="22"/>
          <w:szCs w:val="22"/>
        </w:rPr>
      </w:pPr>
      <w:r w:rsidRPr="00163ACC">
        <w:rPr>
          <w:rFonts w:ascii="Arial" w:eastAsiaTheme="minorHAnsi" w:hAnsi="Arial" w:cs="Arial"/>
          <w:sz w:val="22"/>
          <w:szCs w:val="22"/>
        </w:rPr>
        <w:t>Items needed:</w:t>
      </w:r>
    </w:p>
    <w:p w14:paraId="0E774458" w14:textId="77777777" w:rsidR="00163ACC" w:rsidRPr="00163ACC" w:rsidRDefault="00163ACC" w:rsidP="00163ACC">
      <w:pPr>
        <w:kinsoku w:val="0"/>
        <w:overflowPunct w:val="0"/>
        <w:autoSpaceDE w:val="0"/>
        <w:autoSpaceDN w:val="0"/>
        <w:adjustRightInd w:val="0"/>
        <w:spacing w:before="74"/>
        <w:jc w:val="left"/>
        <w:rPr>
          <w:rFonts w:ascii="Arial" w:eastAsiaTheme="minorHAnsi" w:hAnsi="Arial" w:cs="Arial"/>
          <w:sz w:val="22"/>
          <w:szCs w:val="22"/>
        </w:rPr>
      </w:pPr>
    </w:p>
    <w:p w14:paraId="10859BCB" w14:textId="77777777" w:rsidR="00163ACC" w:rsidRPr="00163ACC" w:rsidRDefault="00163ACC" w:rsidP="00163ACC">
      <w:pPr>
        <w:numPr>
          <w:ilvl w:val="0"/>
          <w:numId w:val="14"/>
        </w:numPr>
        <w:tabs>
          <w:tab w:val="left" w:pos="759"/>
        </w:tabs>
        <w:kinsoku w:val="0"/>
        <w:overflowPunct w:val="0"/>
        <w:autoSpaceDE w:val="0"/>
        <w:autoSpaceDN w:val="0"/>
        <w:adjustRightInd w:val="0"/>
        <w:spacing w:before="1"/>
        <w:ind w:left="759" w:hanging="360"/>
        <w:jc w:val="left"/>
        <w:rPr>
          <w:rFonts w:ascii="Arial" w:eastAsiaTheme="minorHAnsi" w:hAnsi="Arial" w:cs="Arial"/>
          <w:sz w:val="22"/>
          <w:szCs w:val="22"/>
        </w:rPr>
      </w:pPr>
      <w:r w:rsidRPr="00163ACC">
        <w:rPr>
          <w:rFonts w:ascii="Arial" w:eastAsiaTheme="minorHAnsi" w:hAnsi="Arial" w:cs="Arial"/>
          <w:sz w:val="22"/>
          <w:szCs w:val="22"/>
        </w:rPr>
        <w:t>ID Badge</w:t>
      </w:r>
    </w:p>
    <w:p w14:paraId="70B67A95" w14:textId="77777777" w:rsidR="00163ACC" w:rsidRPr="00163ACC" w:rsidRDefault="00163ACC" w:rsidP="00163ACC">
      <w:pPr>
        <w:numPr>
          <w:ilvl w:val="0"/>
          <w:numId w:val="14"/>
        </w:numPr>
        <w:tabs>
          <w:tab w:val="left" w:pos="759"/>
        </w:tabs>
        <w:kinsoku w:val="0"/>
        <w:overflowPunct w:val="0"/>
        <w:autoSpaceDE w:val="0"/>
        <w:autoSpaceDN w:val="0"/>
        <w:adjustRightInd w:val="0"/>
        <w:spacing w:before="36"/>
        <w:ind w:left="759" w:hanging="360"/>
        <w:jc w:val="left"/>
        <w:rPr>
          <w:rFonts w:ascii="Arial" w:eastAsiaTheme="minorHAnsi" w:hAnsi="Arial" w:cs="Arial"/>
          <w:sz w:val="22"/>
          <w:szCs w:val="22"/>
        </w:rPr>
      </w:pPr>
      <w:r w:rsidRPr="00163ACC">
        <w:rPr>
          <w:rFonts w:ascii="Arial" w:eastAsiaTheme="minorHAnsi" w:hAnsi="Arial" w:cs="Arial"/>
          <w:sz w:val="22"/>
          <w:szCs w:val="22"/>
        </w:rPr>
        <w:t>Two tables and four chairs</w:t>
      </w:r>
    </w:p>
    <w:p w14:paraId="23899D0B" w14:textId="77777777" w:rsidR="00163ACC" w:rsidRPr="00163ACC" w:rsidRDefault="00163ACC" w:rsidP="00163ACC">
      <w:pPr>
        <w:numPr>
          <w:ilvl w:val="0"/>
          <w:numId w:val="14"/>
        </w:numPr>
        <w:tabs>
          <w:tab w:val="left" w:pos="759"/>
        </w:tabs>
        <w:kinsoku w:val="0"/>
        <w:overflowPunct w:val="0"/>
        <w:autoSpaceDE w:val="0"/>
        <w:autoSpaceDN w:val="0"/>
        <w:adjustRightInd w:val="0"/>
        <w:spacing w:before="37"/>
        <w:ind w:left="759" w:hanging="360"/>
        <w:jc w:val="left"/>
        <w:rPr>
          <w:rFonts w:ascii="Arial" w:eastAsiaTheme="minorHAnsi" w:hAnsi="Arial" w:cs="Arial"/>
          <w:sz w:val="22"/>
          <w:szCs w:val="22"/>
        </w:rPr>
      </w:pPr>
      <w:r w:rsidRPr="00163ACC">
        <w:rPr>
          <w:rFonts w:ascii="Arial" w:eastAsiaTheme="minorHAnsi" w:hAnsi="Arial" w:cs="Arial"/>
          <w:sz w:val="22"/>
          <w:szCs w:val="22"/>
        </w:rPr>
        <w:t>Sign (Station #4, Volunteer ID Tags)</w:t>
      </w:r>
    </w:p>
    <w:p w14:paraId="715A6CA9" w14:textId="77777777" w:rsidR="00163ACC" w:rsidRPr="00163ACC" w:rsidRDefault="00163ACC" w:rsidP="00163ACC">
      <w:pPr>
        <w:numPr>
          <w:ilvl w:val="0"/>
          <w:numId w:val="14"/>
        </w:numPr>
        <w:tabs>
          <w:tab w:val="left" w:pos="759"/>
        </w:tabs>
        <w:kinsoku w:val="0"/>
        <w:overflowPunct w:val="0"/>
        <w:autoSpaceDE w:val="0"/>
        <w:autoSpaceDN w:val="0"/>
        <w:adjustRightInd w:val="0"/>
        <w:spacing w:before="36"/>
        <w:ind w:left="759" w:hanging="360"/>
        <w:jc w:val="left"/>
        <w:rPr>
          <w:rFonts w:ascii="Arial" w:eastAsiaTheme="minorHAnsi" w:hAnsi="Arial" w:cs="Arial"/>
          <w:sz w:val="22"/>
          <w:szCs w:val="22"/>
        </w:rPr>
      </w:pPr>
      <w:r w:rsidRPr="00163ACC">
        <w:rPr>
          <w:rFonts w:ascii="Arial" w:eastAsiaTheme="minorHAnsi" w:hAnsi="Arial" w:cs="Arial"/>
          <w:sz w:val="22"/>
          <w:szCs w:val="22"/>
        </w:rPr>
        <w:t>Supply of volunteer ID wristbands</w:t>
      </w:r>
    </w:p>
    <w:p w14:paraId="35077C0B" w14:textId="77777777" w:rsidR="00163ACC" w:rsidRPr="00163ACC" w:rsidRDefault="00163ACC" w:rsidP="00163ACC">
      <w:pPr>
        <w:numPr>
          <w:ilvl w:val="0"/>
          <w:numId w:val="14"/>
        </w:numPr>
        <w:tabs>
          <w:tab w:val="left" w:pos="759"/>
        </w:tabs>
        <w:kinsoku w:val="0"/>
        <w:overflowPunct w:val="0"/>
        <w:autoSpaceDE w:val="0"/>
        <w:autoSpaceDN w:val="0"/>
        <w:adjustRightInd w:val="0"/>
        <w:spacing w:before="37"/>
        <w:ind w:left="759" w:hanging="360"/>
        <w:jc w:val="left"/>
        <w:rPr>
          <w:rFonts w:ascii="Arial" w:eastAsiaTheme="minorHAnsi" w:hAnsi="Arial" w:cs="Arial"/>
          <w:sz w:val="22"/>
          <w:szCs w:val="22"/>
        </w:rPr>
      </w:pPr>
      <w:r w:rsidRPr="00163ACC">
        <w:rPr>
          <w:rFonts w:ascii="Arial" w:eastAsiaTheme="minorHAnsi" w:hAnsi="Arial" w:cs="Arial"/>
          <w:sz w:val="22"/>
          <w:szCs w:val="22"/>
        </w:rPr>
        <w:t>Fine point permanent markers</w:t>
      </w:r>
    </w:p>
    <w:p w14:paraId="7B2E7428" w14:textId="77777777" w:rsidR="00163ACC" w:rsidRPr="00163ACC" w:rsidRDefault="00163ACC" w:rsidP="00163ACC">
      <w:pPr>
        <w:numPr>
          <w:ilvl w:val="0"/>
          <w:numId w:val="14"/>
        </w:numPr>
        <w:tabs>
          <w:tab w:val="left" w:pos="759"/>
        </w:tabs>
        <w:kinsoku w:val="0"/>
        <w:overflowPunct w:val="0"/>
        <w:autoSpaceDE w:val="0"/>
        <w:autoSpaceDN w:val="0"/>
        <w:adjustRightInd w:val="0"/>
        <w:spacing w:before="35"/>
        <w:ind w:left="759" w:hanging="360"/>
        <w:jc w:val="left"/>
        <w:rPr>
          <w:rFonts w:ascii="Arial" w:eastAsiaTheme="minorHAnsi" w:hAnsi="Arial" w:cs="Arial"/>
          <w:spacing w:val="-2"/>
          <w:sz w:val="22"/>
          <w:szCs w:val="22"/>
        </w:rPr>
      </w:pPr>
      <w:r w:rsidRPr="00163ACC">
        <w:rPr>
          <w:rFonts w:ascii="Arial" w:eastAsiaTheme="minorHAnsi" w:hAnsi="Arial" w:cs="Arial"/>
          <w:spacing w:val="-2"/>
          <w:sz w:val="22"/>
          <w:szCs w:val="22"/>
        </w:rPr>
        <w:t>Scissors</w:t>
      </w:r>
    </w:p>
    <w:p w14:paraId="402B0B48" w14:textId="77777777" w:rsidR="00163ACC" w:rsidRPr="00163ACC" w:rsidRDefault="00163ACC" w:rsidP="00163ACC">
      <w:pPr>
        <w:numPr>
          <w:ilvl w:val="0"/>
          <w:numId w:val="14"/>
        </w:numPr>
        <w:tabs>
          <w:tab w:val="left" w:pos="759"/>
        </w:tabs>
        <w:kinsoku w:val="0"/>
        <w:overflowPunct w:val="0"/>
        <w:autoSpaceDE w:val="0"/>
        <w:autoSpaceDN w:val="0"/>
        <w:adjustRightInd w:val="0"/>
        <w:spacing w:before="36"/>
        <w:ind w:left="759" w:hanging="360"/>
        <w:jc w:val="left"/>
        <w:rPr>
          <w:rFonts w:ascii="Arial" w:eastAsiaTheme="minorHAnsi" w:hAnsi="Arial" w:cs="Arial"/>
          <w:sz w:val="22"/>
          <w:szCs w:val="22"/>
        </w:rPr>
      </w:pPr>
      <w:r w:rsidRPr="00163ACC">
        <w:rPr>
          <w:rFonts w:ascii="Arial" w:eastAsiaTheme="minorHAnsi" w:hAnsi="Arial" w:cs="Arial"/>
          <w:sz w:val="22"/>
          <w:szCs w:val="22"/>
        </w:rPr>
        <w:t>Flag or hat to summon runners</w:t>
      </w:r>
    </w:p>
    <w:p w14:paraId="3BEC1AD6" w14:textId="41106B5F" w:rsidR="00163ACC" w:rsidRDefault="00163ACC">
      <w:pPr>
        <w:jc w:val="left"/>
        <w:rPr>
          <w:rFonts w:ascii="Arial" w:eastAsiaTheme="minorHAnsi" w:hAnsi="Arial" w:cs="Arial"/>
          <w:sz w:val="28"/>
          <w:szCs w:val="28"/>
        </w:rPr>
      </w:pPr>
      <w:r>
        <w:rPr>
          <w:rFonts w:ascii="Arial" w:eastAsiaTheme="minorHAnsi" w:hAnsi="Arial" w:cs="Arial"/>
          <w:sz w:val="28"/>
          <w:szCs w:val="28"/>
        </w:rPr>
        <w:br w:type="page"/>
      </w:r>
    </w:p>
    <w:p w14:paraId="5FEC8CCC" w14:textId="77777777" w:rsidR="00924EC5" w:rsidRPr="00A7162A" w:rsidRDefault="00924EC5" w:rsidP="00A7162A">
      <w:pPr>
        <w:jc w:val="center"/>
        <w:rPr>
          <w:rFonts w:eastAsiaTheme="minorHAnsi"/>
          <w:b/>
          <w:bCs/>
          <w:sz w:val="28"/>
          <w:szCs w:val="28"/>
        </w:rPr>
      </w:pPr>
      <w:r w:rsidRPr="00924EC5">
        <w:rPr>
          <w:b/>
          <w:bCs/>
          <w:sz w:val="28"/>
          <w:szCs w:val="28"/>
        </w:rPr>
        <w:lastRenderedPageBreak/>
        <w:t>VRC Staff Tasks – Runners</w:t>
      </w:r>
    </w:p>
    <w:p w14:paraId="7C7FA8EA" w14:textId="77777777" w:rsidR="00924EC5" w:rsidRPr="00924EC5" w:rsidRDefault="00924EC5" w:rsidP="00A7162A"/>
    <w:p w14:paraId="10E263D3" w14:textId="77777777" w:rsidR="00924EC5" w:rsidRPr="00924EC5" w:rsidRDefault="00924EC5" w:rsidP="00924EC5">
      <w:pPr>
        <w:kinsoku w:val="0"/>
        <w:overflowPunct w:val="0"/>
        <w:autoSpaceDE w:val="0"/>
        <w:autoSpaceDN w:val="0"/>
        <w:adjustRightInd w:val="0"/>
        <w:spacing w:before="54"/>
        <w:ind w:left="40" w:right="89"/>
        <w:rPr>
          <w:rFonts w:ascii="Arial" w:eastAsiaTheme="minorHAnsi" w:hAnsi="Arial" w:cs="Arial"/>
          <w:sz w:val="22"/>
          <w:szCs w:val="22"/>
        </w:rPr>
      </w:pPr>
      <w:r w:rsidRPr="00924EC5">
        <w:rPr>
          <w:rFonts w:ascii="Arial" w:eastAsiaTheme="minorHAnsi" w:hAnsi="Arial" w:cs="Arial"/>
          <w:sz w:val="22"/>
          <w:szCs w:val="22"/>
        </w:rPr>
        <w:t>Your job is to carry information from one station to another within the VRC. When a station needs you to pick up forms, restock their supplies or escort a volunteer from one place to another, they will signal you by raising a flag or putting on a hat at their station.</w:t>
      </w:r>
    </w:p>
    <w:p w14:paraId="581C56D7" w14:textId="77777777" w:rsidR="00924EC5" w:rsidRPr="00924EC5" w:rsidRDefault="00924EC5" w:rsidP="00924EC5">
      <w:pPr>
        <w:kinsoku w:val="0"/>
        <w:overflowPunct w:val="0"/>
        <w:autoSpaceDE w:val="0"/>
        <w:autoSpaceDN w:val="0"/>
        <w:adjustRightInd w:val="0"/>
        <w:spacing w:before="1"/>
        <w:jc w:val="left"/>
        <w:rPr>
          <w:rFonts w:ascii="Arial" w:eastAsiaTheme="minorHAnsi" w:hAnsi="Arial" w:cs="Arial"/>
          <w:sz w:val="22"/>
          <w:szCs w:val="22"/>
        </w:rPr>
      </w:pPr>
    </w:p>
    <w:p w14:paraId="523C50FE" w14:textId="77777777" w:rsidR="00924EC5" w:rsidRPr="00924EC5" w:rsidRDefault="00924EC5" w:rsidP="00924EC5">
      <w:pPr>
        <w:kinsoku w:val="0"/>
        <w:overflowPunct w:val="0"/>
        <w:autoSpaceDE w:val="0"/>
        <w:autoSpaceDN w:val="0"/>
        <w:adjustRightInd w:val="0"/>
        <w:ind w:left="40" w:right="130"/>
        <w:jc w:val="left"/>
        <w:rPr>
          <w:rFonts w:ascii="Arial" w:eastAsiaTheme="minorHAnsi" w:hAnsi="Arial" w:cs="Arial"/>
          <w:sz w:val="22"/>
          <w:szCs w:val="22"/>
        </w:rPr>
      </w:pPr>
      <w:r w:rsidRPr="00924EC5">
        <w:rPr>
          <w:rFonts w:ascii="Arial" w:eastAsiaTheme="minorHAnsi" w:hAnsi="Arial" w:cs="Arial"/>
          <w:sz w:val="22"/>
          <w:szCs w:val="22"/>
        </w:rPr>
        <w:t>Please watch carefully for this signal and respond promptly, in order to keep the information and volunteers moving smoothly through the registration and referral process.</w:t>
      </w:r>
    </w:p>
    <w:p w14:paraId="6EFC06C6" w14:textId="77777777" w:rsidR="00924EC5" w:rsidRPr="00924EC5" w:rsidRDefault="00924EC5" w:rsidP="00924EC5">
      <w:pPr>
        <w:kinsoku w:val="0"/>
        <w:overflowPunct w:val="0"/>
        <w:autoSpaceDE w:val="0"/>
        <w:autoSpaceDN w:val="0"/>
        <w:adjustRightInd w:val="0"/>
        <w:spacing w:before="253"/>
        <w:ind w:left="40" w:right="130"/>
        <w:jc w:val="left"/>
        <w:rPr>
          <w:rFonts w:ascii="Arial" w:eastAsiaTheme="minorHAnsi" w:hAnsi="Arial" w:cs="Arial"/>
          <w:sz w:val="22"/>
          <w:szCs w:val="22"/>
        </w:rPr>
      </w:pPr>
      <w:r w:rsidRPr="00924EC5">
        <w:rPr>
          <w:rFonts w:ascii="Arial" w:eastAsiaTheme="minorHAnsi" w:hAnsi="Arial" w:cs="Arial"/>
          <w:sz w:val="22"/>
          <w:szCs w:val="22"/>
        </w:rPr>
        <w:t>One Runner should be stationed at the board on which Requests for Volunteers are posted.</w:t>
      </w:r>
      <w:r w:rsidRPr="00924EC5">
        <w:rPr>
          <w:rFonts w:ascii="Arial" w:eastAsiaTheme="minorHAnsi" w:hAnsi="Arial" w:cs="Arial"/>
          <w:spacing w:val="66"/>
          <w:sz w:val="22"/>
          <w:szCs w:val="22"/>
        </w:rPr>
        <w:t xml:space="preserve"> </w:t>
      </w:r>
      <w:r w:rsidRPr="00924EC5">
        <w:rPr>
          <w:rFonts w:ascii="Arial" w:eastAsiaTheme="minorHAnsi" w:hAnsi="Arial" w:cs="Arial"/>
          <w:sz w:val="22"/>
          <w:szCs w:val="22"/>
        </w:rPr>
        <w:t>As a volunteer is referred, place a tally mark or otherwise indicate next to that request the number of volunteers referred. This prevents referring too many volunteers to a request.</w:t>
      </w:r>
    </w:p>
    <w:p w14:paraId="559CC65A" w14:textId="77777777" w:rsidR="00924EC5" w:rsidRPr="00924EC5" w:rsidRDefault="00924EC5" w:rsidP="00924EC5">
      <w:pPr>
        <w:kinsoku w:val="0"/>
        <w:overflowPunct w:val="0"/>
        <w:autoSpaceDE w:val="0"/>
        <w:autoSpaceDN w:val="0"/>
        <w:adjustRightInd w:val="0"/>
        <w:spacing w:before="252"/>
        <w:ind w:left="39" w:right="130"/>
        <w:jc w:val="left"/>
        <w:rPr>
          <w:rFonts w:ascii="Arial" w:eastAsiaTheme="minorHAnsi" w:hAnsi="Arial" w:cs="Arial"/>
          <w:sz w:val="22"/>
          <w:szCs w:val="22"/>
        </w:rPr>
      </w:pPr>
      <w:r w:rsidRPr="00924EC5">
        <w:rPr>
          <w:rFonts w:ascii="Arial" w:eastAsiaTheme="minorHAnsi" w:hAnsi="Arial" w:cs="Arial"/>
          <w:sz w:val="22"/>
          <w:szCs w:val="22"/>
        </w:rPr>
        <w:t xml:space="preserve">Runners posting new Requests for Volunteers on the board, should </w:t>
      </w:r>
      <w:r w:rsidRPr="00924EC5">
        <w:rPr>
          <w:rFonts w:ascii="Arial" w:eastAsiaTheme="minorHAnsi" w:hAnsi="Arial" w:cs="Arial"/>
          <w:sz w:val="22"/>
          <w:szCs w:val="22"/>
          <w:u w:val="single"/>
        </w:rPr>
        <w:t>use only the markers provided</w:t>
      </w:r>
      <w:r w:rsidRPr="00924EC5">
        <w:rPr>
          <w:rFonts w:ascii="Arial" w:eastAsiaTheme="minorHAnsi" w:hAnsi="Arial" w:cs="Arial"/>
          <w:sz w:val="22"/>
          <w:szCs w:val="22"/>
        </w:rPr>
        <w:t xml:space="preserve"> and write neatly and large enough so that the interviewers can see the requests clearly.</w:t>
      </w:r>
      <w:r w:rsidRPr="00924EC5">
        <w:rPr>
          <w:rFonts w:ascii="Arial" w:eastAsiaTheme="minorHAnsi" w:hAnsi="Arial" w:cs="Arial"/>
          <w:spacing w:val="65"/>
          <w:sz w:val="22"/>
          <w:szCs w:val="22"/>
        </w:rPr>
        <w:t xml:space="preserve"> </w:t>
      </w:r>
      <w:r w:rsidRPr="00924EC5">
        <w:rPr>
          <w:rFonts w:ascii="Arial" w:eastAsiaTheme="minorHAnsi" w:hAnsi="Arial" w:cs="Arial"/>
          <w:sz w:val="22"/>
          <w:szCs w:val="22"/>
        </w:rPr>
        <w:t>After posting the request on the board, give the Request form to the Data Coordinator (Station #3).</w:t>
      </w:r>
    </w:p>
    <w:p w14:paraId="7A723E3D" w14:textId="77777777" w:rsidR="00924EC5" w:rsidRPr="00924EC5" w:rsidRDefault="00924EC5" w:rsidP="00924EC5">
      <w:pPr>
        <w:kinsoku w:val="0"/>
        <w:overflowPunct w:val="0"/>
        <w:autoSpaceDE w:val="0"/>
        <w:autoSpaceDN w:val="0"/>
        <w:adjustRightInd w:val="0"/>
        <w:spacing w:before="54"/>
        <w:ind w:left="39"/>
        <w:jc w:val="left"/>
        <w:rPr>
          <w:rFonts w:ascii="Arial" w:eastAsiaTheme="minorHAnsi" w:hAnsi="Arial" w:cs="Arial"/>
          <w:sz w:val="22"/>
          <w:szCs w:val="22"/>
        </w:rPr>
      </w:pPr>
      <w:r w:rsidRPr="00924EC5">
        <w:rPr>
          <w:rFonts w:ascii="Arial" w:eastAsiaTheme="minorHAnsi" w:hAnsi="Arial" w:cs="Arial"/>
          <w:sz w:val="22"/>
          <w:szCs w:val="22"/>
        </w:rPr>
        <w:t>Items needed:</w:t>
      </w:r>
    </w:p>
    <w:p w14:paraId="0BCA984F" w14:textId="77777777" w:rsidR="00924EC5" w:rsidRPr="00924EC5" w:rsidRDefault="00924EC5" w:rsidP="00924EC5">
      <w:pPr>
        <w:numPr>
          <w:ilvl w:val="0"/>
          <w:numId w:val="14"/>
        </w:numPr>
        <w:tabs>
          <w:tab w:val="left" w:pos="559"/>
        </w:tabs>
        <w:kinsoku w:val="0"/>
        <w:overflowPunct w:val="0"/>
        <w:autoSpaceDE w:val="0"/>
        <w:autoSpaceDN w:val="0"/>
        <w:adjustRightInd w:val="0"/>
        <w:spacing w:before="99"/>
        <w:ind w:left="559" w:hanging="360"/>
        <w:jc w:val="left"/>
        <w:rPr>
          <w:rFonts w:ascii="Arial" w:eastAsiaTheme="minorHAnsi" w:hAnsi="Arial" w:cs="Arial"/>
          <w:sz w:val="22"/>
          <w:szCs w:val="22"/>
        </w:rPr>
      </w:pPr>
      <w:r w:rsidRPr="00924EC5">
        <w:rPr>
          <w:rFonts w:ascii="Arial" w:eastAsiaTheme="minorHAnsi" w:hAnsi="Arial" w:cs="Arial"/>
          <w:sz w:val="22"/>
          <w:szCs w:val="22"/>
        </w:rPr>
        <w:t>ID Badge</w:t>
      </w:r>
    </w:p>
    <w:p w14:paraId="7641C2C5" w14:textId="77777777" w:rsidR="00924EC5" w:rsidRPr="00924EC5" w:rsidRDefault="00924EC5" w:rsidP="00924EC5">
      <w:pPr>
        <w:numPr>
          <w:ilvl w:val="0"/>
          <w:numId w:val="14"/>
        </w:numPr>
        <w:tabs>
          <w:tab w:val="left" w:pos="559"/>
        </w:tabs>
        <w:kinsoku w:val="0"/>
        <w:overflowPunct w:val="0"/>
        <w:autoSpaceDE w:val="0"/>
        <w:autoSpaceDN w:val="0"/>
        <w:adjustRightInd w:val="0"/>
        <w:spacing w:before="36" w:line="273" w:lineRule="auto"/>
        <w:ind w:left="559" w:right="873" w:hanging="360"/>
        <w:jc w:val="left"/>
        <w:rPr>
          <w:rFonts w:ascii="Arial" w:eastAsiaTheme="minorHAnsi" w:hAnsi="Arial" w:cs="Arial"/>
          <w:sz w:val="22"/>
          <w:szCs w:val="22"/>
        </w:rPr>
      </w:pPr>
      <w:r w:rsidRPr="00924EC5">
        <w:rPr>
          <w:rFonts w:ascii="Arial" w:eastAsiaTheme="minorHAnsi" w:hAnsi="Arial" w:cs="Arial"/>
          <w:sz w:val="22"/>
          <w:szCs w:val="22"/>
        </w:rPr>
        <w:t>Dry erase marker or water soluble marker (Dry erase markers should not be used on a laminated “portable white board.”)</w:t>
      </w:r>
    </w:p>
    <w:p w14:paraId="53DA08FC" w14:textId="77777777" w:rsidR="00924EC5" w:rsidRPr="00924EC5" w:rsidRDefault="00924EC5" w:rsidP="00924EC5">
      <w:pPr>
        <w:numPr>
          <w:ilvl w:val="0"/>
          <w:numId w:val="14"/>
        </w:numPr>
        <w:tabs>
          <w:tab w:val="left" w:pos="559"/>
        </w:tabs>
        <w:kinsoku w:val="0"/>
        <w:overflowPunct w:val="0"/>
        <w:autoSpaceDE w:val="0"/>
        <w:autoSpaceDN w:val="0"/>
        <w:adjustRightInd w:val="0"/>
        <w:spacing w:before="2"/>
        <w:ind w:left="559" w:hanging="360"/>
        <w:jc w:val="left"/>
        <w:rPr>
          <w:rFonts w:ascii="Arial" w:eastAsiaTheme="minorHAnsi" w:hAnsi="Arial" w:cs="Arial"/>
          <w:sz w:val="22"/>
          <w:szCs w:val="22"/>
        </w:rPr>
      </w:pPr>
      <w:r w:rsidRPr="00924EC5">
        <w:rPr>
          <w:rFonts w:ascii="Arial" w:eastAsiaTheme="minorHAnsi" w:hAnsi="Arial" w:cs="Arial"/>
          <w:sz w:val="22"/>
          <w:szCs w:val="22"/>
        </w:rPr>
        <w:t>Dry eraser or damp sponges</w:t>
      </w:r>
    </w:p>
    <w:p w14:paraId="2DF3F6C7" w14:textId="4880231A" w:rsidR="00924EC5" w:rsidRDefault="00924EC5">
      <w:pPr>
        <w:jc w:val="left"/>
        <w:rPr>
          <w:rFonts w:ascii="Arial" w:eastAsiaTheme="minorHAnsi" w:hAnsi="Arial" w:cs="Arial"/>
          <w:sz w:val="28"/>
          <w:szCs w:val="28"/>
        </w:rPr>
      </w:pPr>
      <w:r>
        <w:rPr>
          <w:rFonts w:ascii="Arial" w:eastAsiaTheme="minorHAnsi" w:hAnsi="Arial" w:cs="Arial"/>
          <w:sz w:val="28"/>
          <w:szCs w:val="28"/>
        </w:rPr>
        <w:br w:type="page"/>
      </w:r>
    </w:p>
    <w:p w14:paraId="44A2D06A" w14:textId="77777777" w:rsidR="00924EC5" w:rsidRPr="00924EC5" w:rsidRDefault="00924EC5" w:rsidP="00A7162A">
      <w:pPr>
        <w:jc w:val="center"/>
        <w:rPr>
          <w:b/>
          <w:bCs/>
          <w:sz w:val="28"/>
          <w:szCs w:val="28"/>
        </w:rPr>
      </w:pPr>
      <w:r w:rsidRPr="00924EC5">
        <w:rPr>
          <w:b/>
          <w:bCs/>
          <w:sz w:val="28"/>
          <w:szCs w:val="28"/>
        </w:rPr>
        <w:lastRenderedPageBreak/>
        <w:t>VRC Staff Tasks – Public Information Officer</w:t>
      </w:r>
    </w:p>
    <w:p w14:paraId="352247C7" w14:textId="77777777" w:rsidR="00924EC5" w:rsidRPr="00924EC5" w:rsidRDefault="00924EC5" w:rsidP="00924EC5">
      <w:pPr>
        <w:kinsoku w:val="0"/>
        <w:overflowPunct w:val="0"/>
        <w:autoSpaceDE w:val="0"/>
        <w:autoSpaceDN w:val="0"/>
        <w:adjustRightInd w:val="0"/>
        <w:ind w:right="1"/>
        <w:jc w:val="center"/>
        <w:rPr>
          <w:rFonts w:ascii="Arial" w:eastAsiaTheme="minorHAnsi" w:hAnsi="Arial" w:cs="Arial"/>
          <w:sz w:val="22"/>
          <w:szCs w:val="22"/>
        </w:rPr>
      </w:pPr>
      <w:r w:rsidRPr="00924EC5">
        <w:rPr>
          <w:rFonts w:ascii="Arial" w:eastAsiaTheme="minorHAnsi" w:hAnsi="Arial" w:cs="Arial"/>
          <w:sz w:val="22"/>
          <w:szCs w:val="22"/>
        </w:rPr>
        <w:t>(Public Information Table)</w:t>
      </w:r>
    </w:p>
    <w:p w14:paraId="7F286BE4" w14:textId="77777777" w:rsidR="00924EC5" w:rsidRPr="00924EC5" w:rsidRDefault="00924EC5" w:rsidP="00924EC5">
      <w:pPr>
        <w:kinsoku w:val="0"/>
        <w:overflowPunct w:val="0"/>
        <w:autoSpaceDE w:val="0"/>
        <w:autoSpaceDN w:val="0"/>
        <w:adjustRightInd w:val="0"/>
        <w:jc w:val="left"/>
        <w:rPr>
          <w:rFonts w:ascii="Arial" w:eastAsiaTheme="minorHAnsi" w:hAnsi="Arial" w:cs="Arial"/>
          <w:sz w:val="22"/>
          <w:szCs w:val="22"/>
        </w:rPr>
      </w:pPr>
    </w:p>
    <w:p w14:paraId="4CBFF86C" w14:textId="77777777" w:rsidR="00924EC5" w:rsidRPr="00924EC5" w:rsidRDefault="00924EC5" w:rsidP="00924EC5">
      <w:pPr>
        <w:kinsoku w:val="0"/>
        <w:overflowPunct w:val="0"/>
        <w:autoSpaceDE w:val="0"/>
        <w:autoSpaceDN w:val="0"/>
        <w:adjustRightInd w:val="0"/>
        <w:spacing w:before="1"/>
        <w:ind w:left="39"/>
        <w:jc w:val="left"/>
        <w:rPr>
          <w:rFonts w:ascii="Arial" w:eastAsiaTheme="minorHAnsi" w:hAnsi="Arial" w:cs="Arial"/>
          <w:sz w:val="22"/>
          <w:szCs w:val="22"/>
        </w:rPr>
      </w:pPr>
      <w:r w:rsidRPr="00924EC5">
        <w:rPr>
          <w:rFonts w:ascii="Arial" w:eastAsiaTheme="minorHAnsi" w:hAnsi="Arial" w:cs="Arial"/>
          <w:sz w:val="22"/>
          <w:szCs w:val="22"/>
        </w:rPr>
        <w:t>Your task is</w:t>
      </w:r>
      <w:r w:rsidRPr="00924EC5">
        <w:rPr>
          <w:rFonts w:ascii="Arial" w:eastAsiaTheme="minorHAnsi" w:hAnsi="Arial" w:cs="Arial"/>
          <w:spacing w:val="-1"/>
          <w:sz w:val="22"/>
          <w:szCs w:val="22"/>
        </w:rPr>
        <w:t xml:space="preserve"> </w:t>
      </w:r>
      <w:r w:rsidRPr="00924EC5">
        <w:rPr>
          <w:rFonts w:ascii="Arial" w:eastAsiaTheme="minorHAnsi" w:hAnsi="Arial" w:cs="Arial"/>
          <w:sz w:val="22"/>
          <w:szCs w:val="22"/>
        </w:rPr>
        <w:t>to work with any members of the media that come to the Volunteer Reception Center (VRC).</w:t>
      </w:r>
      <w:r w:rsidRPr="00924EC5">
        <w:rPr>
          <w:rFonts w:ascii="Arial" w:eastAsiaTheme="minorHAnsi" w:hAnsi="Arial" w:cs="Arial"/>
          <w:spacing w:val="62"/>
          <w:sz w:val="22"/>
          <w:szCs w:val="22"/>
        </w:rPr>
        <w:t xml:space="preserve"> </w:t>
      </w:r>
      <w:r w:rsidRPr="00924EC5">
        <w:rPr>
          <w:rFonts w:ascii="Arial" w:eastAsiaTheme="minorHAnsi" w:hAnsi="Arial" w:cs="Arial"/>
          <w:sz w:val="22"/>
          <w:szCs w:val="22"/>
        </w:rPr>
        <w:t>If/when media arrive, greet them, and explain the process of the</w:t>
      </w:r>
      <w:r w:rsidRPr="00924EC5">
        <w:rPr>
          <w:rFonts w:ascii="Arial" w:eastAsiaTheme="minorHAnsi" w:hAnsi="Arial" w:cs="Arial"/>
          <w:spacing w:val="-3"/>
          <w:sz w:val="22"/>
          <w:szCs w:val="22"/>
        </w:rPr>
        <w:t xml:space="preserve"> </w:t>
      </w:r>
      <w:r w:rsidRPr="00924EC5">
        <w:rPr>
          <w:rFonts w:ascii="Arial" w:eastAsiaTheme="minorHAnsi" w:hAnsi="Arial" w:cs="Arial"/>
          <w:sz w:val="22"/>
          <w:szCs w:val="22"/>
        </w:rPr>
        <w:t>VRC. Have information available on</w:t>
      </w:r>
      <w:r w:rsidRPr="00924EC5">
        <w:rPr>
          <w:rFonts w:ascii="Arial" w:eastAsiaTheme="minorHAnsi" w:hAnsi="Arial" w:cs="Arial"/>
          <w:spacing w:val="-1"/>
          <w:sz w:val="22"/>
          <w:szCs w:val="22"/>
        </w:rPr>
        <w:t xml:space="preserve"> </w:t>
      </w:r>
      <w:r w:rsidRPr="00924EC5">
        <w:rPr>
          <w:rFonts w:ascii="Arial" w:eastAsiaTheme="minorHAnsi" w:hAnsi="Arial" w:cs="Arial"/>
          <w:sz w:val="22"/>
          <w:szCs w:val="22"/>
        </w:rPr>
        <w:t>when the VRC was established, how many</w:t>
      </w:r>
      <w:r w:rsidRPr="00924EC5">
        <w:rPr>
          <w:rFonts w:ascii="Arial" w:eastAsiaTheme="minorHAnsi" w:hAnsi="Arial" w:cs="Arial"/>
          <w:spacing w:val="-1"/>
          <w:sz w:val="22"/>
          <w:szCs w:val="22"/>
        </w:rPr>
        <w:t xml:space="preserve"> </w:t>
      </w:r>
      <w:r w:rsidRPr="00924EC5">
        <w:rPr>
          <w:rFonts w:ascii="Arial" w:eastAsiaTheme="minorHAnsi" w:hAnsi="Arial" w:cs="Arial"/>
          <w:sz w:val="22"/>
          <w:szCs w:val="22"/>
        </w:rPr>
        <w:t>volunteers have been processed and which organizations are receiving volunteers.</w:t>
      </w:r>
      <w:r w:rsidRPr="00924EC5">
        <w:rPr>
          <w:rFonts w:ascii="Arial" w:eastAsiaTheme="minorHAnsi" w:hAnsi="Arial" w:cs="Arial"/>
          <w:spacing w:val="62"/>
          <w:sz w:val="22"/>
          <w:szCs w:val="22"/>
        </w:rPr>
        <w:t xml:space="preserve"> </w:t>
      </w:r>
      <w:r w:rsidRPr="00924EC5">
        <w:rPr>
          <w:rFonts w:ascii="Arial" w:eastAsiaTheme="minorHAnsi" w:hAnsi="Arial" w:cs="Arial"/>
          <w:sz w:val="22"/>
          <w:szCs w:val="22"/>
        </w:rPr>
        <w:t>If they wish to speak</w:t>
      </w:r>
      <w:r w:rsidRPr="00924EC5">
        <w:rPr>
          <w:rFonts w:ascii="Arial" w:eastAsiaTheme="minorHAnsi" w:hAnsi="Arial" w:cs="Arial"/>
          <w:spacing w:val="-1"/>
          <w:sz w:val="22"/>
          <w:szCs w:val="22"/>
        </w:rPr>
        <w:t xml:space="preserve"> </w:t>
      </w:r>
      <w:r w:rsidRPr="00924EC5">
        <w:rPr>
          <w:rFonts w:ascii="Arial" w:eastAsiaTheme="minorHAnsi" w:hAnsi="Arial" w:cs="Arial"/>
          <w:sz w:val="22"/>
          <w:szCs w:val="22"/>
        </w:rPr>
        <w:t>with a volunteer, approach the volunteer for them and ask if they</w:t>
      </w:r>
      <w:r w:rsidRPr="00924EC5">
        <w:rPr>
          <w:rFonts w:ascii="Arial" w:eastAsiaTheme="minorHAnsi" w:hAnsi="Arial" w:cs="Arial"/>
          <w:spacing w:val="-2"/>
          <w:sz w:val="22"/>
          <w:szCs w:val="22"/>
        </w:rPr>
        <w:t xml:space="preserve"> </w:t>
      </w:r>
      <w:r w:rsidRPr="00924EC5">
        <w:rPr>
          <w:rFonts w:ascii="Arial" w:eastAsiaTheme="minorHAnsi" w:hAnsi="Arial" w:cs="Arial"/>
          <w:sz w:val="22"/>
          <w:szCs w:val="22"/>
        </w:rPr>
        <w:t>are willing to speak to the media.</w:t>
      </w:r>
      <w:r w:rsidRPr="00924EC5">
        <w:rPr>
          <w:rFonts w:ascii="Arial" w:eastAsiaTheme="minorHAnsi" w:hAnsi="Arial" w:cs="Arial"/>
          <w:spacing w:val="62"/>
          <w:sz w:val="22"/>
          <w:szCs w:val="22"/>
        </w:rPr>
        <w:t xml:space="preserve"> </w:t>
      </w:r>
      <w:r w:rsidRPr="00924EC5">
        <w:rPr>
          <w:rFonts w:ascii="Arial" w:eastAsiaTheme="minorHAnsi" w:hAnsi="Arial" w:cs="Arial"/>
          <w:sz w:val="22"/>
          <w:szCs w:val="22"/>
        </w:rPr>
        <w:t>Provide a more private area where the interview can take place.</w:t>
      </w:r>
    </w:p>
    <w:p w14:paraId="7BAA24F7" w14:textId="77777777" w:rsidR="00924EC5" w:rsidRPr="00924EC5" w:rsidRDefault="00924EC5" w:rsidP="00924EC5">
      <w:pPr>
        <w:kinsoku w:val="0"/>
        <w:overflowPunct w:val="0"/>
        <w:autoSpaceDE w:val="0"/>
        <w:autoSpaceDN w:val="0"/>
        <w:adjustRightInd w:val="0"/>
        <w:spacing w:before="54"/>
        <w:ind w:left="39"/>
        <w:jc w:val="left"/>
        <w:rPr>
          <w:rFonts w:ascii="Arial" w:eastAsiaTheme="minorHAnsi" w:hAnsi="Arial" w:cs="Arial"/>
          <w:sz w:val="22"/>
          <w:szCs w:val="22"/>
        </w:rPr>
      </w:pPr>
      <w:r w:rsidRPr="00924EC5">
        <w:rPr>
          <w:rFonts w:ascii="Arial" w:eastAsiaTheme="minorHAnsi" w:hAnsi="Arial" w:cs="Arial"/>
          <w:sz w:val="22"/>
          <w:szCs w:val="22"/>
        </w:rPr>
        <w:t>Items needed:</w:t>
      </w:r>
    </w:p>
    <w:p w14:paraId="495920D9" w14:textId="77777777" w:rsidR="00924EC5" w:rsidRPr="00924EC5" w:rsidRDefault="00924EC5" w:rsidP="00924EC5">
      <w:pPr>
        <w:numPr>
          <w:ilvl w:val="0"/>
          <w:numId w:val="14"/>
        </w:numPr>
        <w:tabs>
          <w:tab w:val="left" w:pos="559"/>
        </w:tabs>
        <w:kinsoku w:val="0"/>
        <w:overflowPunct w:val="0"/>
        <w:autoSpaceDE w:val="0"/>
        <w:autoSpaceDN w:val="0"/>
        <w:adjustRightInd w:val="0"/>
        <w:spacing w:before="99"/>
        <w:ind w:left="559" w:hanging="360"/>
        <w:jc w:val="left"/>
        <w:rPr>
          <w:rFonts w:ascii="Arial" w:eastAsiaTheme="minorHAnsi" w:hAnsi="Arial" w:cs="Arial"/>
          <w:sz w:val="22"/>
          <w:szCs w:val="22"/>
        </w:rPr>
      </w:pPr>
      <w:r w:rsidRPr="00924EC5">
        <w:rPr>
          <w:rFonts w:ascii="Arial" w:eastAsiaTheme="minorHAnsi" w:hAnsi="Arial" w:cs="Arial"/>
          <w:sz w:val="22"/>
          <w:szCs w:val="22"/>
        </w:rPr>
        <w:t>ID Badge</w:t>
      </w:r>
    </w:p>
    <w:p w14:paraId="7B4E0E41" w14:textId="77777777" w:rsidR="00924EC5" w:rsidRPr="00924EC5" w:rsidRDefault="00924EC5" w:rsidP="00924EC5">
      <w:pPr>
        <w:numPr>
          <w:ilvl w:val="0"/>
          <w:numId w:val="14"/>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924EC5">
        <w:rPr>
          <w:rFonts w:ascii="Arial" w:eastAsiaTheme="minorHAnsi" w:hAnsi="Arial" w:cs="Arial"/>
          <w:sz w:val="22"/>
          <w:szCs w:val="22"/>
        </w:rPr>
        <w:t>Sign (Public Information)</w:t>
      </w:r>
    </w:p>
    <w:p w14:paraId="7C85C341" w14:textId="77777777" w:rsidR="00924EC5" w:rsidRPr="00924EC5" w:rsidRDefault="00924EC5" w:rsidP="00924EC5">
      <w:pPr>
        <w:numPr>
          <w:ilvl w:val="0"/>
          <w:numId w:val="14"/>
        </w:numPr>
        <w:tabs>
          <w:tab w:val="left" w:pos="559"/>
        </w:tabs>
        <w:kinsoku w:val="0"/>
        <w:overflowPunct w:val="0"/>
        <w:autoSpaceDE w:val="0"/>
        <w:autoSpaceDN w:val="0"/>
        <w:adjustRightInd w:val="0"/>
        <w:spacing w:before="36"/>
        <w:ind w:left="559" w:hanging="360"/>
        <w:jc w:val="left"/>
        <w:rPr>
          <w:rFonts w:ascii="Arial" w:eastAsiaTheme="minorHAnsi" w:hAnsi="Arial" w:cs="Arial"/>
          <w:sz w:val="22"/>
          <w:szCs w:val="22"/>
        </w:rPr>
      </w:pPr>
      <w:r w:rsidRPr="00924EC5">
        <w:rPr>
          <w:rFonts w:ascii="Arial" w:eastAsiaTheme="minorHAnsi" w:hAnsi="Arial" w:cs="Arial"/>
          <w:sz w:val="22"/>
          <w:szCs w:val="22"/>
        </w:rPr>
        <w:t>Table near the door for Public Information Office</w:t>
      </w:r>
    </w:p>
    <w:p w14:paraId="32A08754" w14:textId="77777777" w:rsidR="00924EC5" w:rsidRPr="00924EC5" w:rsidRDefault="00924EC5" w:rsidP="00924EC5">
      <w:pPr>
        <w:numPr>
          <w:ilvl w:val="0"/>
          <w:numId w:val="14"/>
        </w:numPr>
        <w:tabs>
          <w:tab w:val="left" w:pos="559"/>
        </w:tabs>
        <w:kinsoku w:val="0"/>
        <w:overflowPunct w:val="0"/>
        <w:autoSpaceDE w:val="0"/>
        <w:autoSpaceDN w:val="0"/>
        <w:adjustRightInd w:val="0"/>
        <w:spacing w:before="37" w:line="273" w:lineRule="auto"/>
        <w:ind w:left="559" w:right="577" w:hanging="360"/>
        <w:jc w:val="left"/>
        <w:rPr>
          <w:rFonts w:ascii="Arial" w:eastAsiaTheme="minorHAnsi" w:hAnsi="Arial" w:cs="Arial"/>
          <w:sz w:val="22"/>
          <w:szCs w:val="22"/>
        </w:rPr>
      </w:pPr>
      <w:r w:rsidRPr="00924EC5">
        <w:rPr>
          <w:rFonts w:ascii="Arial" w:eastAsiaTheme="minorHAnsi" w:hAnsi="Arial" w:cs="Arial"/>
          <w:sz w:val="22"/>
          <w:szCs w:val="22"/>
        </w:rPr>
        <w:t>Public messages/brochures that are being distributed in the community about the incident and/or VRC.</w:t>
      </w:r>
    </w:p>
    <w:p w14:paraId="693720DC" w14:textId="77777777" w:rsidR="00924EC5" w:rsidRDefault="00924EC5" w:rsidP="00BA702B">
      <w:pPr>
        <w:kinsoku w:val="0"/>
        <w:overflowPunct w:val="0"/>
        <w:autoSpaceDE w:val="0"/>
        <w:autoSpaceDN w:val="0"/>
        <w:adjustRightInd w:val="0"/>
        <w:ind w:left="40"/>
        <w:jc w:val="left"/>
        <w:rPr>
          <w:rFonts w:ascii="Arial" w:eastAsiaTheme="minorHAnsi" w:hAnsi="Arial" w:cs="Arial"/>
          <w:sz w:val="28"/>
          <w:szCs w:val="28"/>
        </w:rPr>
        <w:sectPr w:rsidR="00924EC5" w:rsidSect="00734E65">
          <w:type w:val="continuous"/>
          <w:pgSz w:w="12240" w:h="15840"/>
          <w:pgMar w:top="0" w:right="1080" w:bottom="0" w:left="1080" w:header="720" w:footer="720" w:gutter="0"/>
          <w:cols w:space="720"/>
          <w:noEndnote/>
        </w:sectPr>
      </w:pPr>
    </w:p>
    <w:p w14:paraId="785A836E" w14:textId="49A8114D" w:rsidR="00D51007" w:rsidRDefault="00D51007" w:rsidP="00D51007">
      <w:pPr>
        <w:keepNext/>
        <w:keepLines/>
        <w:snapToGrid w:val="0"/>
        <w:spacing w:before="120"/>
        <w:ind w:left="720"/>
        <w:jc w:val="left"/>
        <w:outlineLvl w:val="0"/>
        <w:rPr>
          <w:rFonts w:cstheme="majorBidi"/>
          <w:b/>
          <w:color w:val="2F5496" w:themeColor="accent1" w:themeShade="BF"/>
          <w:sz w:val="36"/>
        </w:rPr>
      </w:pPr>
      <w:bookmarkStart w:id="84" w:name="Appendix_E_Volunteers_and_Oil_Spill_Resp"/>
      <w:bookmarkStart w:id="85" w:name="_Toc225168736"/>
      <w:bookmarkEnd w:id="84"/>
      <w:r w:rsidRPr="00D51007">
        <w:rPr>
          <w:rFonts w:cstheme="majorBidi"/>
          <w:b/>
          <w:color w:val="2F5496" w:themeColor="accent1" w:themeShade="BF"/>
          <w:sz w:val="36"/>
        </w:rPr>
        <w:lastRenderedPageBreak/>
        <w:t xml:space="preserve">Appendix </w:t>
      </w:r>
      <w:r w:rsidR="00810433">
        <w:rPr>
          <w:rFonts w:cstheme="majorBidi"/>
          <w:b/>
          <w:color w:val="2F5496" w:themeColor="accent1" w:themeShade="BF"/>
          <w:sz w:val="36"/>
        </w:rPr>
        <w:t>F</w:t>
      </w:r>
      <w:r w:rsidRPr="00D51007">
        <w:rPr>
          <w:rFonts w:cstheme="majorBidi"/>
          <w:b/>
          <w:color w:val="2F5496" w:themeColor="accent1" w:themeShade="BF"/>
          <w:sz w:val="36"/>
        </w:rPr>
        <w:t xml:space="preserve"> Volunteers and Oil Spill Response Brochure</w:t>
      </w:r>
      <w:bookmarkEnd w:id="85"/>
    </w:p>
    <w:p w14:paraId="6F1383F1" w14:textId="6E297407" w:rsidR="00065FB3" w:rsidRDefault="00171F23" w:rsidP="00D51007">
      <w:pPr>
        <w:kinsoku w:val="0"/>
        <w:overflowPunct w:val="0"/>
        <w:autoSpaceDE w:val="0"/>
        <w:autoSpaceDN w:val="0"/>
        <w:adjustRightInd w:val="0"/>
        <w:ind w:left="720" w:right="630"/>
        <w:jc w:val="left"/>
        <w:rPr>
          <w:rFonts w:ascii="Arial" w:eastAsiaTheme="minorHAnsi" w:hAnsi="Arial" w:cs="Arial"/>
          <w:sz w:val="28"/>
          <w:szCs w:val="28"/>
        </w:rPr>
        <w:sectPr w:rsidR="00065FB3" w:rsidSect="00734E65">
          <w:headerReference w:type="default" r:id="rId106"/>
          <w:pgSz w:w="15840" w:h="12240" w:orient="landscape"/>
          <w:pgMar w:top="1080" w:right="0" w:bottom="1080" w:left="0" w:header="720" w:footer="720" w:gutter="0"/>
          <w:cols w:space="720"/>
          <w:noEndnote/>
          <w:docGrid w:linePitch="326"/>
        </w:sectPr>
      </w:pPr>
      <w:r>
        <w:rPr>
          <w:noProof/>
        </w:rPr>
        <w:lastRenderedPageBreak/>
        <w:drawing>
          <wp:anchor distT="0" distB="0" distL="114300" distR="114300" simplePos="0" relativeHeight="251666432" behindDoc="0" locked="0" layoutInCell="1" allowOverlap="1" wp14:anchorId="536CE391" wp14:editId="0C3B88DC">
            <wp:simplePos x="0" y="0"/>
            <wp:positionH relativeFrom="column">
              <wp:posOffset>555625</wp:posOffset>
            </wp:positionH>
            <wp:positionV relativeFrom="paragraph">
              <wp:posOffset>0</wp:posOffset>
            </wp:positionV>
            <wp:extent cx="8924290" cy="5939790"/>
            <wp:effectExtent l="0" t="0" r="0" b="3810"/>
            <wp:wrapSquare wrapText="bothSides"/>
            <wp:docPr id="659974153" name="Picture 1" descr="Graphical user interface, application, Wo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974153" name="Picture 1" descr="Graphical user interface, application, Word&#10;&#10;AI-generated content may be incorrect."/>
                    <pic:cNvPicPr/>
                  </pic:nvPicPr>
                  <pic:blipFill>
                    <a:blip r:embed="rId107">
                      <a:extLst>
                        <a:ext uri="{28A0092B-C50C-407E-A947-70E740481C1C}">
                          <a14:useLocalDpi xmlns:a14="http://schemas.microsoft.com/office/drawing/2010/main" val="0"/>
                        </a:ext>
                      </a:extLst>
                    </a:blip>
                    <a:stretch>
                      <a:fillRect/>
                    </a:stretch>
                  </pic:blipFill>
                  <pic:spPr>
                    <a:xfrm>
                      <a:off x="0" y="0"/>
                      <a:ext cx="8924290" cy="5939790"/>
                    </a:xfrm>
                    <a:prstGeom prst="rect">
                      <a:avLst/>
                    </a:prstGeom>
                  </pic:spPr>
                </pic:pic>
              </a:graphicData>
            </a:graphic>
            <wp14:sizeRelH relativeFrom="margin">
              <wp14:pctWidth>0</wp14:pctWidth>
            </wp14:sizeRelH>
            <wp14:sizeRelV relativeFrom="margin">
              <wp14:pctHeight>0</wp14:pctHeight>
            </wp14:sizeRelV>
          </wp:anchor>
        </w:drawing>
      </w:r>
      <w:r w:rsidR="0066369A">
        <w:rPr>
          <w:rFonts w:ascii="Arial" w:eastAsiaTheme="minorHAnsi" w:hAnsi="Arial" w:cs="Arial"/>
          <w:sz w:val="28"/>
          <w:szCs w:val="28"/>
        </w:rPr>
        <w:br w:type="textWrapping" w:clear="all"/>
      </w:r>
      <w:r w:rsidR="00F57D0F" w:rsidRPr="00F57D0F">
        <w:rPr>
          <w:rFonts w:eastAsiaTheme="minorHAnsi"/>
          <w:noProof/>
        </w:rPr>
        <w:lastRenderedPageBreak/>
        <w:drawing>
          <wp:inline distT="0" distB="0" distL="0" distR="0" wp14:anchorId="145A2ACA" wp14:editId="76D3F340">
            <wp:extent cx="9070848" cy="5983605"/>
            <wp:effectExtent l="0" t="0" r="0" b="0"/>
            <wp:docPr id="59820775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9087984" cy="5994909"/>
                    </a:xfrm>
                    <a:prstGeom prst="rect">
                      <a:avLst/>
                    </a:prstGeom>
                    <a:noFill/>
                    <a:ln>
                      <a:noFill/>
                    </a:ln>
                  </pic:spPr>
                </pic:pic>
              </a:graphicData>
            </a:graphic>
          </wp:inline>
        </w:drawing>
      </w:r>
    </w:p>
    <w:p w14:paraId="0CE77AAC" w14:textId="77777777" w:rsidR="008B460C" w:rsidRDefault="008B460C" w:rsidP="008B460C">
      <w:pPr>
        <w:keepNext/>
        <w:keepLines/>
        <w:snapToGrid w:val="0"/>
        <w:spacing w:before="120"/>
        <w:jc w:val="left"/>
        <w:outlineLvl w:val="0"/>
        <w:rPr>
          <w:b/>
          <w:bCs/>
          <w:color w:val="1F487C"/>
          <w:sz w:val="36"/>
          <w:szCs w:val="36"/>
        </w:rPr>
      </w:pPr>
      <w:bookmarkStart w:id="86" w:name="_Toc225168737"/>
      <w:r w:rsidRPr="008B460C">
        <w:rPr>
          <w:rFonts w:cstheme="majorBidi"/>
          <w:b/>
          <w:color w:val="2F5496" w:themeColor="accent1" w:themeShade="BF"/>
          <w:sz w:val="36"/>
        </w:rPr>
        <w:lastRenderedPageBreak/>
        <w:t>Appendix G Draft Media Release</w:t>
      </w:r>
      <w:bookmarkEnd w:id="86"/>
      <w:r>
        <w:rPr>
          <w:b/>
          <w:bCs/>
          <w:color w:val="1F487C"/>
          <w:sz w:val="36"/>
          <w:szCs w:val="36"/>
        </w:rPr>
        <w:t xml:space="preserve"> </w:t>
      </w:r>
    </w:p>
    <w:p w14:paraId="7E742761" w14:textId="33E25519" w:rsidR="00CC0ACB" w:rsidRDefault="000F0ADC" w:rsidP="008B460C">
      <w:pPr>
        <w:rPr>
          <w:rFonts w:ascii="Arial" w:eastAsiaTheme="minorHAnsi" w:hAnsi="Arial" w:cs="Arial"/>
          <w:sz w:val="28"/>
          <w:szCs w:val="28"/>
        </w:rPr>
      </w:pPr>
      <w:r>
        <w:rPr>
          <w:rFonts w:ascii="Arial" w:eastAsiaTheme="minorHAnsi" w:hAnsi="Arial" w:cs="Arial"/>
          <w:noProof/>
          <w:sz w:val="28"/>
          <w:szCs w:val="28"/>
        </w:rPr>
        <mc:AlternateContent>
          <mc:Choice Requires="wps">
            <w:drawing>
              <wp:anchor distT="0" distB="0" distL="114300" distR="114300" simplePos="0" relativeHeight="251667456" behindDoc="0" locked="0" layoutInCell="1" allowOverlap="1" wp14:anchorId="22FE77F5" wp14:editId="3A8E3755">
                <wp:simplePos x="0" y="0"/>
                <wp:positionH relativeFrom="column">
                  <wp:posOffset>4047795</wp:posOffset>
                </wp:positionH>
                <wp:positionV relativeFrom="paragraph">
                  <wp:posOffset>98425</wp:posOffset>
                </wp:positionV>
                <wp:extent cx="2611526" cy="877824"/>
                <wp:effectExtent l="0" t="0" r="0" b="0"/>
                <wp:wrapNone/>
                <wp:docPr id="381297331" name="Text Box 22"/>
                <wp:cNvGraphicFramePr/>
                <a:graphic xmlns:a="http://schemas.openxmlformats.org/drawingml/2006/main">
                  <a:graphicData uri="http://schemas.microsoft.com/office/word/2010/wordprocessingShape">
                    <wps:wsp>
                      <wps:cNvSpPr txBox="1"/>
                      <wps:spPr>
                        <a:xfrm>
                          <a:off x="0" y="0"/>
                          <a:ext cx="2611526" cy="877824"/>
                        </a:xfrm>
                        <a:prstGeom prst="rect">
                          <a:avLst/>
                        </a:prstGeom>
                        <a:solidFill>
                          <a:schemeClr val="lt1"/>
                        </a:solidFill>
                        <a:ln w="6350">
                          <a:noFill/>
                        </a:ln>
                      </wps:spPr>
                      <wps:txbx>
                        <w:txbxContent>
                          <w:p w14:paraId="1C8E0237" w14:textId="3949D6A6" w:rsidR="000F0ADC" w:rsidRDefault="000F0ADC">
                            <w:r w:rsidRPr="000F0ADC">
                              <w:rPr>
                                <w:noProof/>
                              </w:rPr>
                              <w:drawing>
                                <wp:inline distT="0" distB="0" distL="0" distR="0" wp14:anchorId="191E86E1" wp14:editId="50647784">
                                  <wp:extent cx="2392045" cy="731520"/>
                                  <wp:effectExtent l="0" t="0" r="8255" b="0"/>
                                  <wp:docPr id="14028269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392045" cy="7315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FE77F5" id="_x0000_t202" coordsize="21600,21600" o:spt="202" path="m,l,21600r21600,l21600,xe">
                <v:stroke joinstyle="miter"/>
                <v:path gradientshapeok="t" o:connecttype="rect"/>
              </v:shapetype>
              <v:shape id="Text Box 22" o:spid="_x0000_s1026" type="#_x0000_t202" style="position:absolute;left:0;text-align:left;margin-left:318.7pt;margin-top:7.75pt;width:205.65pt;height:69.1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" fillcolor="white [3201]" stroked="f" strokeweight=".5pt">
                <v:textbox>
                  <w:txbxContent>
                    <w:p w14:paraId="1C8E0237" w14:textId="3949D6A6" w:rsidR="000F0ADC" w:rsidRDefault="000F0ADC">
                      <w:r w:rsidRPr="000F0ADC">
                        <w:rPr>
                          <w:noProof/>
                        </w:rPr>
                        <w:drawing>
                          <wp:inline distT="0" distB="0" distL="0" distR="0" wp14:anchorId="191E86E1" wp14:editId="50647784">
                            <wp:extent cx="2392045" cy="731520"/>
                            <wp:effectExtent l="0" t="0" r="8255" b="0"/>
                            <wp:docPr id="14028269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392045" cy="731520"/>
                                    </a:xfrm>
                                    <a:prstGeom prst="rect">
                                      <a:avLst/>
                                    </a:prstGeom>
                                    <a:noFill/>
                                    <a:ln>
                                      <a:noFill/>
                                    </a:ln>
                                  </pic:spPr>
                                </pic:pic>
                              </a:graphicData>
                            </a:graphic>
                          </wp:inline>
                        </w:drawing>
                      </w:r>
                    </w:p>
                  </w:txbxContent>
                </v:textbox>
              </v:shape>
            </w:pict>
          </mc:Fallback>
        </mc:AlternateContent>
      </w:r>
    </w:p>
    <w:p w14:paraId="5547DDFF" w14:textId="451355D9" w:rsidR="00121FAD" w:rsidRPr="00121FAD" w:rsidRDefault="00C81873" w:rsidP="00121FAD">
      <w:pPr>
        <w:kinsoku w:val="0"/>
        <w:overflowPunct w:val="0"/>
        <w:autoSpaceDE w:val="0"/>
        <w:autoSpaceDN w:val="0"/>
        <w:adjustRightInd w:val="0"/>
        <w:spacing w:line="266" w:lineRule="exact"/>
        <w:ind w:left="40"/>
        <w:jc w:val="left"/>
        <w:rPr>
          <w:rFonts w:eastAsiaTheme="minorHAnsi"/>
          <w:i/>
          <w:iCs/>
          <w:color w:val="008080"/>
        </w:rPr>
      </w:pPr>
      <w:r>
        <w:rPr>
          <w:rFonts w:eastAsiaTheme="minorHAnsi"/>
          <w:i/>
          <w:iCs/>
          <w:color w:val="008080"/>
        </w:rPr>
        <w:t>East</w:t>
      </w:r>
      <w:r w:rsidR="00121FAD" w:rsidRPr="00121FAD">
        <w:rPr>
          <w:rFonts w:eastAsiaTheme="minorHAnsi"/>
          <w:i/>
          <w:iCs/>
          <w:color w:val="008080"/>
        </w:rPr>
        <w:t xml:space="preserve"> District Public Affairs</w:t>
      </w:r>
    </w:p>
    <w:p w14:paraId="411C74C0" w14:textId="77777777" w:rsidR="00121FAD" w:rsidRPr="00121FAD" w:rsidRDefault="00121FAD" w:rsidP="00121FAD">
      <w:pPr>
        <w:kinsoku w:val="0"/>
        <w:overflowPunct w:val="0"/>
        <w:autoSpaceDE w:val="0"/>
        <w:autoSpaceDN w:val="0"/>
        <w:adjustRightInd w:val="0"/>
        <w:ind w:left="40"/>
        <w:jc w:val="left"/>
        <w:rPr>
          <w:rFonts w:eastAsiaTheme="minorHAnsi"/>
          <w:color w:val="008080"/>
        </w:rPr>
      </w:pPr>
      <w:r w:rsidRPr="00121FAD">
        <w:rPr>
          <w:rFonts w:eastAsiaTheme="minorHAnsi"/>
          <w:color w:val="008080"/>
        </w:rPr>
        <w:t>U.S. Coast Guard</w:t>
      </w:r>
    </w:p>
    <w:p w14:paraId="7BB7BFEA" w14:textId="2F6BB11A" w:rsidR="00121FAD" w:rsidRPr="00121FAD" w:rsidRDefault="00121FAD" w:rsidP="008D5EF7">
      <w:pPr>
        <w:rPr>
          <w:color w:val="A6A6A6" w:themeColor="background1" w:themeShade="A6"/>
          <w:sz w:val="72"/>
          <w:szCs w:val="72"/>
        </w:rPr>
      </w:pPr>
      <w:r w:rsidRPr="00121FAD">
        <w:rPr>
          <w:color w:val="A6A6A6" w:themeColor="background1" w:themeShade="A6"/>
          <w:sz w:val="72"/>
          <w:szCs w:val="72"/>
        </w:rPr>
        <w:t>News Release</w:t>
      </w:r>
      <w:r w:rsidR="00DB6A5E" w:rsidRPr="008D5EF7">
        <w:rPr>
          <w:rFonts w:eastAsiaTheme="minorHAnsi"/>
          <w:color w:val="A6A6A6" w:themeColor="background1" w:themeShade="A6"/>
          <w:sz w:val="72"/>
          <w:szCs w:val="72"/>
        </w:rPr>
        <w:t xml:space="preserve"> </w:t>
      </w:r>
    </w:p>
    <w:p w14:paraId="534A6FDD" w14:textId="77777777" w:rsidR="00121FAD" w:rsidRPr="00121FAD" w:rsidRDefault="00121FAD" w:rsidP="00DB6A5E">
      <w:pPr>
        <w:kinsoku w:val="0"/>
        <w:overflowPunct w:val="0"/>
        <w:autoSpaceDE w:val="0"/>
        <w:autoSpaceDN w:val="0"/>
        <w:adjustRightInd w:val="0"/>
        <w:ind w:left="5799" w:firstLine="681"/>
        <w:jc w:val="left"/>
        <w:rPr>
          <w:rFonts w:eastAsiaTheme="minorHAnsi"/>
        </w:rPr>
      </w:pPr>
      <w:r w:rsidRPr="00121FAD">
        <w:rPr>
          <w:rFonts w:eastAsiaTheme="minorHAnsi"/>
        </w:rPr>
        <w:t>Date: September XX, 2010</w:t>
      </w:r>
    </w:p>
    <w:p w14:paraId="69B254DD" w14:textId="77777777" w:rsidR="00121FAD" w:rsidRPr="00121FAD" w:rsidRDefault="00121FAD" w:rsidP="00121FAD">
      <w:pPr>
        <w:kinsoku w:val="0"/>
        <w:overflowPunct w:val="0"/>
        <w:autoSpaceDE w:val="0"/>
        <w:autoSpaceDN w:val="0"/>
        <w:adjustRightInd w:val="0"/>
        <w:spacing w:before="3"/>
        <w:jc w:val="left"/>
        <w:rPr>
          <w:rFonts w:eastAsiaTheme="minorHAnsi"/>
        </w:rPr>
      </w:pPr>
    </w:p>
    <w:p w14:paraId="796E8B7B" w14:textId="3C87B115" w:rsidR="00121FAD" w:rsidRPr="00121FAD" w:rsidRDefault="00121FAD" w:rsidP="00DB6A5E">
      <w:pPr>
        <w:kinsoku w:val="0"/>
        <w:overflowPunct w:val="0"/>
        <w:autoSpaceDE w:val="0"/>
        <w:autoSpaceDN w:val="0"/>
        <w:adjustRightInd w:val="0"/>
        <w:ind w:left="5799" w:firstLine="681"/>
        <w:jc w:val="left"/>
        <w:rPr>
          <w:rFonts w:eastAsiaTheme="minorHAnsi"/>
          <w:color w:val="0000FF"/>
        </w:rPr>
      </w:pPr>
      <w:r w:rsidRPr="00121FAD">
        <w:rPr>
          <w:rFonts w:eastAsiaTheme="minorHAnsi"/>
        </w:rPr>
        <w:t xml:space="preserve">Contact: </w:t>
      </w:r>
      <w:r w:rsidR="00C81873">
        <w:rPr>
          <w:rFonts w:eastAsiaTheme="minorHAnsi"/>
          <w:color w:val="0000FF"/>
          <w:u w:val="single"/>
        </w:rPr>
        <w:t>East</w:t>
      </w:r>
      <w:r w:rsidRPr="00121FAD">
        <w:rPr>
          <w:rFonts w:eastAsiaTheme="minorHAnsi"/>
          <w:color w:val="0000FF"/>
          <w:u w:val="single"/>
        </w:rPr>
        <w:t xml:space="preserve"> District Public Affairs</w:t>
      </w:r>
    </w:p>
    <w:p w14:paraId="20E9EECA" w14:textId="77777777" w:rsidR="00121FAD" w:rsidRPr="00121FAD" w:rsidRDefault="00121FAD" w:rsidP="00121FAD">
      <w:pPr>
        <w:kinsoku w:val="0"/>
        <w:overflowPunct w:val="0"/>
        <w:autoSpaceDE w:val="0"/>
        <w:autoSpaceDN w:val="0"/>
        <w:adjustRightInd w:val="0"/>
        <w:ind w:right="1257"/>
        <w:jc w:val="right"/>
        <w:rPr>
          <w:rFonts w:eastAsiaTheme="minorHAnsi"/>
        </w:rPr>
      </w:pPr>
      <w:r w:rsidRPr="00121FAD">
        <w:rPr>
          <w:rFonts w:eastAsiaTheme="minorHAnsi"/>
        </w:rPr>
        <w:t>(757) 398-6272</w:t>
      </w:r>
    </w:p>
    <w:p w14:paraId="6BCB8EC2" w14:textId="77777777" w:rsidR="00AD3464" w:rsidRPr="008D5EF7" w:rsidRDefault="00AD3464" w:rsidP="008D5EF7">
      <w:pPr>
        <w:rPr>
          <w:rFonts w:eastAsiaTheme="minorHAnsi"/>
        </w:rPr>
      </w:pPr>
    </w:p>
    <w:p w14:paraId="07FBC201" w14:textId="77777777" w:rsidR="008D5EF7" w:rsidRPr="008B460C" w:rsidRDefault="008D5EF7" w:rsidP="008B460C">
      <w:pPr>
        <w:rPr>
          <w:rFonts w:eastAsiaTheme="minorHAnsi"/>
        </w:rPr>
      </w:pPr>
    </w:p>
    <w:p w14:paraId="5FD0DAD0" w14:textId="71D74DAB" w:rsidR="00AD3464" w:rsidRPr="008D5EF7" w:rsidRDefault="00AD3464" w:rsidP="00A96719">
      <w:pPr>
        <w:jc w:val="center"/>
        <w:rPr>
          <w:b/>
          <w:bCs/>
          <w:sz w:val="32"/>
          <w:szCs w:val="32"/>
        </w:rPr>
      </w:pPr>
      <w:r w:rsidRPr="00AD3464">
        <w:rPr>
          <w:b/>
          <w:bCs/>
          <w:sz w:val="32"/>
          <w:szCs w:val="32"/>
        </w:rPr>
        <w:t>Coast Guard, local agencies continue oil spill clean-up efforts</w:t>
      </w:r>
    </w:p>
    <w:p w14:paraId="38CF0B6B" w14:textId="77777777" w:rsidR="00A96719" w:rsidRPr="00AD3464" w:rsidRDefault="00A96719" w:rsidP="00A96719">
      <w:pPr>
        <w:jc w:val="center"/>
        <w:rPr>
          <w:b/>
          <w:bCs/>
          <w:sz w:val="28"/>
          <w:szCs w:val="28"/>
        </w:rPr>
      </w:pPr>
    </w:p>
    <w:p w14:paraId="6A67530C" w14:textId="77777777" w:rsidR="00AD3464" w:rsidRPr="00AD3464" w:rsidRDefault="00AD3464" w:rsidP="00AD3464">
      <w:pPr>
        <w:kinsoku w:val="0"/>
        <w:overflowPunct w:val="0"/>
        <w:autoSpaceDE w:val="0"/>
        <w:autoSpaceDN w:val="0"/>
        <w:adjustRightInd w:val="0"/>
        <w:spacing w:before="121"/>
        <w:ind w:left="120" w:right="127"/>
        <w:jc w:val="left"/>
        <w:rPr>
          <w:rFonts w:eastAsiaTheme="minorHAnsi"/>
        </w:rPr>
      </w:pPr>
      <w:r w:rsidRPr="00AD3464">
        <w:rPr>
          <w:rFonts w:eastAsiaTheme="minorHAnsi"/>
        </w:rPr>
        <w:t>CITY,</w:t>
      </w:r>
      <w:r w:rsidRPr="00AD3464">
        <w:rPr>
          <w:rFonts w:eastAsiaTheme="minorHAnsi"/>
          <w:spacing w:val="-1"/>
        </w:rPr>
        <w:t xml:space="preserve"> </w:t>
      </w:r>
      <w:r w:rsidRPr="00AD3464">
        <w:rPr>
          <w:rFonts w:eastAsiaTheme="minorHAnsi"/>
        </w:rPr>
        <w:t>State</w:t>
      </w:r>
      <w:r w:rsidRPr="00AD3464">
        <w:rPr>
          <w:rFonts w:eastAsiaTheme="minorHAnsi"/>
          <w:spacing w:val="-1"/>
        </w:rPr>
        <w:t xml:space="preserve"> </w:t>
      </w:r>
      <w:r w:rsidRPr="00AD3464">
        <w:rPr>
          <w:rFonts w:eastAsiaTheme="minorHAnsi"/>
        </w:rPr>
        <w:t>–</w:t>
      </w:r>
      <w:r w:rsidRPr="00AD3464">
        <w:rPr>
          <w:rFonts w:eastAsiaTheme="minorHAnsi"/>
          <w:spacing w:val="-1"/>
        </w:rPr>
        <w:t xml:space="preserve"> </w:t>
      </w:r>
      <w:r w:rsidRPr="00AD3464">
        <w:rPr>
          <w:rFonts w:eastAsiaTheme="minorHAnsi"/>
        </w:rPr>
        <w:t>An</w:t>
      </w:r>
      <w:r w:rsidRPr="00AD3464">
        <w:rPr>
          <w:rFonts w:eastAsiaTheme="minorHAnsi"/>
          <w:spacing w:val="-1"/>
        </w:rPr>
        <w:t xml:space="preserve"> </w:t>
      </w:r>
      <w:r w:rsidRPr="00AD3464">
        <w:rPr>
          <w:rFonts w:eastAsiaTheme="minorHAnsi"/>
        </w:rPr>
        <w:t>aggressive clean-up</w:t>
      </w:r>
      <w:r w:rsidRPr="00AD3464">
        <w:rPr>
          <w:rFonts w:eastAsiaTheme="minorHAnsi"/>
          <w:spacing w:val="-1"/>
        </w:rPr>
        <w:t xml:space="preserve"> </w:t>
      </w:r>
      <w:r w:rsidRPr="00AD3464">
        <w:rPr>
          <w:rFonts w:eastAsiaTheme="minorHAnsi"/>
        </w:rPr>
        <w:t>operation</w:t>
      </w:r>
      <w:r w:rsidRPr="00AD3464">
        <w:rPr>
          <w:rFonts w:eastAsiaTheme="minorHAnsi"/>
          <w:spacing w:val="-1"/>
        </w:rPr>
        <w:t xml:space="preserve"> </w:t>
      </w:r>
      <w:r w:rsidRPr="00AD3464">
        <w:rPr>
          <w:rFonts w:eastAsiaTheme="minorHAnsi"/>
        </w:rPr>
        <w:t>is</w:t>
      </w:r>
      <w:r w:rsidRPr="00AD3464">
        <w:rPr>
          <w:rFonts w:eastAsiaTheme="minorHAnsi"/>
          <w:spacing w:val="-1"/>
        </w:rPr>
        <w:t xml:space="preserve"> </w:t>
      </w:r>
      <w:r w:rsidRPr="00AD3464">
        <w:rPr>
          <w:rFonts w:eastAsiaTheme="minorHAnsi"/>
        </w:rPr>
        <w:t>underway</w:t>
      </w:r>
      <w:r w:rsidRPr="00AD3464">
        <w:rPr>
          <w:rFonts w:eastAsiaTheme="minorHAnsi"/>
          <w:spacing w:val="-1"/>
        </w:rPr>
        <w:t xml:space="preserve"> </w:t>
      </w:r>
      <w:r w:rsidRPr="00AD3464">
        <w:rPr>
          <w:rFonts w:eastAsiaTheme="minorHAnsi"/>
        </w:rPr>
        <w:t>in</w:t>
      </w:r>
      <w:r w:rsidRPr="00AD3464">
        <w:rPr>
          <w:rFonts w:eastAsiaTheme="minorHAnsi"/>
          <w:spacing w:val="-1"/>
        </w:rPr>
        <w:t xml:space="preserve"> </w:t>
      </w:r>
      <w:r w:rsidRPr="00AD3464">
        <w:rPr>
          <w:rFonts w:eastAsiaTheme="minorHAnsi"/>
        </w:rPr>
        <w:t>response</w:t>
      </w:r>
      <w:r w:rsidRPr="00AD3464">
        <w:rPr>
          <w:rFonts w:eastAsiaTheme="minorHAnsi"/>
          <w:spacing w:val="-1"/>
        </w:rPr>
        <w:t xml:space="preserve"> </w:t>
      </w:r>
      <w:r w:rsidRPr="00AD3464">
        <w:rPr>
          <w:rFonts w:eastAsiaTheme="minorHAnsi"/>
        </w:rPr>
        <w:t>to</w:t>
      </w:r>
      <w:r w:rsidRPr="00AD3464">
        <w:rPr>
          <w:rFonts w:eastAsiaTheme="minorHAnsi"/>
          <w:spacing w:val="-1"/>
        </w:rPr>
        <w:t xml:space="preserve"> </w:t>
      </w:r>
      <w:r w:rsidRPr="00AD3464">
        <w:rPr>
          <w:rFonts w:eastAsiaTheme="minorHAnsi"/>
        </w:rPr>
        <w:t>the</w:t>
      </w:r>
      <w:r w:rsidRPr="00AD3464">
        <w:rPr>
          <w:rFonts w:eastAsiaTheme="minorHAnsi"/>
          <w:spacing w:val="-1"/>
        </w:rPr>
        <w:t xml:space="preserve"> </w:t>
      </w:r>
      <w:r w:rsidRPr="00AD3464">
        <w:rPr>
          <w:rFonts w:eastAsiaTheme="minorHAnsi"/>
        </w:rPr>
        <w:t>approximate</w:t>
      </w:r>
      <w:r w:rsidRPr="00AD3464">
        <w:rPr>
          <w:rFonts w:eastAsiaTheme="minorHAnsi"/>
          <w:spacing w:val="-2"/>
        </w:rPr>
        <w:t xml:space="preserve"> </w:t>
      </w:r>
      <w:r w:rsidRPr="00AD3464">
        <w:rPr>
          <w:rFonts w:eastAsiaTheme="minorHAnsi"/>
          <w:i/>
          <w:iCs/>
        </w:rPr>
        <w:t xml:space="preserve">[amount] </w:t>
      </w:r>
      <w:r w:rsidRPr="00AD3464">
        <w:rPr>
          <w:rFonts w:eastAsiaTheme="minorHAnsi"/>
        </w:rPr>
        <w:t>oil</w:t>
      </w:r>
      <w:r w:rsidRPr="00AD3464">
        <w:rPr>
          <w:rFonts w:eastAsiaTheme="minorHAnsi"/>
          <w:spacing w:val="-1"/>
        </w:rPr>
        <w:t xml:space="preserve"> </w:t>
      </w:r>
      <w:r w:rsidRPr="00AD3464">
        <w:rPr>
          <w:rFonts w:eastAsiaTheme="minorHAnsi"/>
        </w:rPr>
        <w:t>spill</w:t>
      </w:r>
      <w:r w:rsidRPr="00AD3464">
        <w:rPr>
          <w:rFonts w:eastAsiaTheme="minorHAnsi"/>
          <w:spacing w:val="-1"/>
        </w:rPr>
        <w:t xml:space="preserve"> </w:t>
      </w:r>
      <w:r w:rsidRPr="00AD3464">
        <w:rPr>
          <w:rFonts w:eastAsiaTheme="minorHAnsi"/>
        </w:rPr>
        <w:t>at</w:t>
      </w:r>
      <w:r w:rsidRPr="00AD3464">
        <w:rPr>
          <w:rFonts w:eastAsiaTheme="minorHAnsi"/>
          <w:spacing w:val="-1"/>
        </w:rPr>
        <w:t xml:space="preserve"> </w:t>
      </w:r>
      <w:r w:rsidRPr="00AD3464">
        <w:rPr>
          <w:rFonts w:eastAsiaTheme="minorHAnsi"/>
          <w:i/>
          <w:iCs/>
        </w:rPr>
        <w:t>[location]</w:t>
      </w:r>
      <w:r w:rsidRPr="00AD3464">
        <w:rPr>
          <w:rFonts w:eastAsiaTheme="minorHAnsi"/>
          <w:i/>
          <w:iCs/>
          <w:spacing w:val="4"/>
        </w:rPr>
        <w:t xml:space="preserve"> </w:t>
      </w:r>
      <w:r w:rsidRPr="00AD3464">
        <w:rPr>
          <w:rFonts w:eastAsiaTheme="minorHAnsi"/>
        </w:rPr>
        <w:t>to</w:t>
      </w:r>
      <w:r w:rsidRPr="00AD3464">
        <w:rPr>
          <w:rFonts w:eastAsiaTheme="minorHAnsi"/>
          <w:spacing w:val="-1"/>
        </w:rPr>
        <w:t xml:space="preserve"> </w:t>
      </w:r>
      <w:r w:rsidRPr="00AD3464">
        <w:rPr>
          <w:rFonts w:eastAsiaTheme="minorHAnsi"/>
        </w:rPr>
        <w:t>secure</w:t>
      </w:r>
      <w:r w:rsidRPr="00AD3464">
        <w:rPr>
          <w:rFonts w:eastAsiaTheme="minorHAnsi"/>
          <w:spacing w:val="-1"/>
        </w:rPr>
        <w:t xml:space="preserve"> </w:t>
      </w:r>
      <w:r w:rsidRPr="00AD3464">
        <w:rPr>
          <w:rFonts w:eastAsiaTheme="minorHAnsi"/>
        </w:rPr>
        <w:t>the</w:t>
      </w:r>
      <w:r w:rsidRPr="00AD3464">
        <w:rPr>
          <w:rFonts w:eastAsiaTheme="minorHAnsi"/>
          <w:spacing w:val="-1"/>
        </w:rPr>
        <w:t xml:space="preserve"> </w:t>
      </w:r>
      <w:r w:rsidRPr="00AD3464">
        <w:rPr>
          <w:rFonts w:eastAsiaTheme="minorHAnsi"/>
        </w:rPr>
        <w:t>source,</w:t>
      </w:r>
      <w:r w:rsidRPr="00AD3464">
        <w:rPr>
          <w:rFonts w:eastAsiaTheme="minorHAnsi"/>
          <w:spacing w:val="-1"/>
        </w:rPr>
        <w:t xml:space="preserve"> </w:t>
      </w:r>
      <w:r w:rsidRPr="00AD3464">
        <w:rPr>
          <w:rFonts w:eastAsiaTheme="minorHAnsi"/>
        </w:rPr>
        <w:t>contain</w:t>
      </w:r>
      <w:r w:rsidRPr="00AD3464">
        <w:rPr>
          <w:rFonts w:eastAsiaTheme="minorHAnsi"/>
          <w:spacing w:val="-1"/>
        </w:rPr>
        <w:t xml:space="preserve"> </w:t>
      </w:r>
      <w:r w:rsidRPr="00AD3464">
        <w:rPr>
          <w:rFonts w:eastAsiaTheme="minorHAnsi"/>
        </w:rPr>
        <w:t>and</w:t>
      </w:r>
      <w:r w:rsidRPr="00AD3464">
        <w:rPr>
          <w:rFonts w:eastAsiaTheme="minorHAnsi"/>
          <w:spacing w:val="-1"/>
        </w:rPr>
        <w:t xml:space="preserve"> </w:t>
      </w:r>
      <w:r w:rsidRPr="00AD3464">
        <w:rPr>
          <w:rFonts w:eastAsiaTheme="minorHAnsi"/>
        </w:rPr>
        <w:t>recover</w:t>
      </w:r>
      <w:r w:rsidRPr="00AD3464">
        <w:rPr>
          <w:rFonts w:eastAsiaTheme="minorHAnsi"/>
          <w:spacing w:val="-1"/>
        </w:rPr>
        <w:t xml:space="preserve"> </w:t>
      </w:r>
      <w:r w:rsidRPr="00AD3464">
        <w:rPr>
          <w:rFonts w:eastAsiaTheme="minorHAnsi"/>
        </w:rPr>
        <w:t>the</w:t>
      </w:r>
      <w:r w:rsidRPr="00AD3464">
        <w:rPr>
          <w:rFonts w:eastAsiaTheme="minorHAnsi"/>
          <w:spacing w:val="-1"/>
        </w:rPr>
        <w:t xml:space="preserve"> </w:t>
      </w:r>
      <w:r w:rsidRPr="00AD3464">
        <w:rPr>
          <w:rFonts w:eastAsiaTheme="minorHAnsi"/>
        </w:rPr>
        <w:t>spilled</w:t>
      </w:r>
      <w:r w:rsidRPr="00AD3464">
        <w:rPr>
          <w:rFonts w:eastAsiaTheme="minorHAnsi"/>
          <w:spacing w:val="-1"/>
        </w:rPr>
        <w:t xml:space="preserve"> </w:t>
      </w:r>
      <w:r w:rsidRPr="00AD3464">
        <w:rPr>
          <w:rFonts w:eastAsiaTheme="minorHAnsi"/>
        </w:rPr>
        <w:t>oil,</w:t>
      </w:r>
      <w:r w:rsidRPr="00AD3464">
        <w:rPr>
          <w:rFonts w:eastAsiaTheme="minorHAnsi"/>
          <w:spacing w:val="-1"/>
        </w:rPr>
        <w:t xml:space="preserve"> </w:t>
      </w:r>
      <w:r w:rsidRPr="00AD3464">
        <w:rPr>
          <w:rFonts w:eastAsiaTheme="minorHAnsi"/>
        </w:rPr>
        <w:t>as</w:t>
      </w:r>
      <w:r w:rsidRPr="00AD3464">
        <w:rPr>
          <w:rFonts w:eastAsiaTheme="minorHAnsi"/>
          <w:spacing w:val="-1"/>
        </w:rPr>
        <w:t xml:space="preserve"> </w:t>
      </w:r>
      <w:r w:rsidRPr="00AD3464">
        <w:rPr>
          <w:rFonts w:eastAsiaTheme="minorHAnsi"/>
        </w:rPr>
        <w:t>well</w:t>
      </w:r>
      <w:r w:rsidRPr="00AD3464">
        <w:rPr>
          <w:rFonts w:eastAsiaTheme="minorHAnsi"/>
          <w:spacing w:val="-1"/>
        </w:rPr>
        <w:t xml:space="preserve"> </w:t>
      </w:r>
      <w:r w:rsidRPr="00AD3464">
        <w:rPr>
          <w:rFonts w:eastAsiaTheme="minorHAnsi"/>
        </w:rPr>
        <w:t>as</w:t>
      </w:r>
      <w:r w:rsidRPr="00AD3464">
        <w:rPr>
          <w:rFonts w:eastAsiaTheme="minorHAnsi"/>
          <w:spacing w:val="-1"/>
        </w:rPr>
        <w:t xml:space="preserve"> </w:t>
      </w:r>
      <w:r w:rsidRPr="00AD3464">
        <w:rPr>
          <w:rFonts w:eastAsiaTheme="minorHAnsi"/>
        </w:rPr>
        <w:t>ensure</w:t>
      </w:r>
      <w:r w:rsidRPr="00AD3464">
        <w:rPr>
          <w:rFonts w:eastAsiaTheme="minorHAnsi"/>
          <w:spacing w:val="-1"/>
        </w:rPr>
        <w:t xml:space="preserve"> </w:t>
      </w:r>
      <w:r w:rsidRPr="00AD3464">
        <w:rPr>
          <w:rFonts w:eastAsiaTheme="minorHAnsi"/>
        </w:rPr>
        <w:t>that</w:t>
      </w:r>
      <w:r w:rsidRPr="00AD3464">
        <w:rPr>
          <w:rFonts w:eastAsiaTheme="minorHAnsi"/>
          <w:spacing w:val="61"/>
        </w:rPr>
        <w:t xml:space="preserve"> </w:t>
      </w:r>
      <w:r w:rsidRPr="00AD3464">
        <w:rPr>
          <w:rFonts w:eastAsiaTheme="minorHAnsi"/>
        </w:rPr>
        <w:t>the environment is minimally impacted.</w:t>
      </w:r>
      <w:r w:rsidRPr="00AD3464">
        <w:rPr>
          <w:rFonts w:eastAsiaTheme="minorHAnsi"/>
          <w:spacing w:val="61"/>
        </w:rPr>
        <w:t xml:space="preserve"> </w:t>
      </w:r>
      <w:r w:rsidRPr="00AD3464">
        <w:rPr>
          <w:rFonts w:eastAsiaTheme="minorHAnsi"/>
        </w:rPr>
        <w:t>The Coast</w:t>
      </w:r>
      <w:r w:rsidRPr="00AD3464">
        <w:rPr>
          <w:rFonts w:eastAsiaTheme="minorHAnsi"/>
          <w:spacing w:val="-2"/>
        </w:rPr>
        <w:t xml:space="preserve"> </w:t>
      </w:r>
      <w:r w:rsidRPr="00AD3464">
        <w:rPr>
          <w:rFonts w:eastAsiaTheme="minorHAnsi"/>
        </w:rPr>
        <w:t>Guard, along with our partners,</w:t>
      </w:r>
      <w:r w:rsidRPr="00AD3464">
        <w:rPr>
          <w:rFonts w:eastAsiaTheme="minorHAnsi"/>
          <w:spacing w:val="-1"/>
        </w:rPr>
        <w:t xml:space="preserve"> </w:t>
      </w:r>
      <w:r w:rsidRPr="00AD3464">
        <w:rPr>
          <w:rFonts w:eastAsiaTheme="minorHAnsi"/>
        </w:rPr>
        <w:t>is</w:t>
      </w:r>
      <w:r w:rsidRPr="00AD3464">
        <w:rPr>
          <w:rFonts w:eastAsiaTheme="minorHAnsi"/>
          <w:spacing w:val="-1"/>
        </w:rPr>
        <w:t xml:space="preserve"> </w:t>
      </w:r>
      <w:r w:rsidRPr="00AD3464">
        <w:rPr>
          <w:rFonts w:eastAsiaTheme="minorHAnsi"/>
        </w:rPr>
        <w:t>appreciative</w:t>
      </w:r>
      <w:r w:rsidRPr="00AD3464">
        <w:rPr>
          <w:rFonts w:eastAsiaTheme="minorHAnsi"/>
          <w:spacing w:val="-1"/>
        </w:rPr>
        <w:t xml:space="preserve"> </w:t>
      </w:r>
      <w:r w:rsidRPr="00AD3464">
        <w:rPr>
          <w:rFonts w:eastAsiaTheme="minorHAnsi"/>
        </w:rPr>
        <w:t>of</w:t>
      </w:r>
      <w:r w:rsidRPr="00AD3464">
        <w:rPr>
          <w:rFonts w:eastAsiaTheme="minorHAnsi"/>
          <w:spacing w:val="-1"/>
        </w:rPr>
        <w:t xml:space="preserve"> </w:t>
      </w:r>
      <w:r w:rsidRPr="00AD3464">
        <w:rPr>
          <w:rFonts w:eastAsiaTheme="minorHAnsi"/>
        </w:rPr>
        <w:t>the</w:t>
      </w:r>
      <w:r w:rsidRPr="00AD3464">
        <w:rPr>
          <w:rFonts w:eastAsiaTheme="minorHAnsi"/>
          <w:spacing w:val="-1"/>
        </w:rPr>
        <w:t xml:space="preserve"> </w:t>
      </w:r>
      <w:r w:rsidRPr="00AD3464">
        <w:rPr>
          <w:rFonts w:eastAsiaTheme="minorHAnsi"/>
        </w:rPr>
        <w:t>overwhelming</w:t>
      </w:r>
      <w:r w:rsidRPr="00AD3464">
        <w:rPr>
          <w:rFonts w:eastAsiaTheme="minorHAnsi"/>
          <w:spacing w:val="-1"/>
        </w:rPr>
        <w:t xml:space="preserve"> </w:t>
      </w:r>
      <w:r w:rsidRPr="00AD3464">
        <w:rPr>
          <w:rFonts w:eastAsiaTheme="minorHAnsi"/>
        </w:rPr>
        <w:t>offers</w:t>
      </w:r>
      <w:r w:rsidRPr="00AD3464">
        <w:rPr>
          <w:rFonts w:eastAsiaTheme="minorHAnsi"/>
          <w:spacing w:val="-1"/>
        </w:rPr>
        <w:t xml:space="preserve"> </w:t>
      </w:r>
      <w:r w:rsidRPr="00AD3464">
        <w:rPr>
          <w:rFonts w:eastAsiaTheme="minorHAnsi"/>
        </w:rPr>
        <w:t>for</w:t>
      </w:r>
      <w:r w:rsidRPr="00AD3464">
        <w:rPr>
          <w:rFonts w:eastAsiaTheme="minorHAnsi"/>
          <w:spacing w:val="-1"/>
        </w:rPr>
        <w:t xml:space="preserve"> </w:t>
      </w:r>
      <w:r w:rsidRPr="00AD3464">
        <w:rPr>
          <w:rFonts w:eastAsiaTheme="minorHAnsi"/>
        </w:rPr>
        <w:t>support</w:t>
      </w:r>
      <w:r w:rsidRPr="00AD3464">
        <w:rPr>
          <w:rFonts w:eastAsiaTheme="minorHAnsi"/>
          <w:spacing w:val="-1"/>
        </w:rPr>
        <w:t xml:space="preserve"> </w:t>
      </w:r>
      <w:r w:rsidRPr="00AD3464">
        <w:rPr>
          <w:rFonts w:eastAsiaTheme="minorHAnsi"/>
        </w:rPr>
        <w:t>to</w:t>
      </w:r>
      <w:r w:rsidRPr="00AD3464">
        <w:rPr>
          <w:rFonts w:eastAsiaTheme="minorHAnsi"/>
          <w:spacing w:val="-1"/>
        </w:rPr>
        <w:t xml:space="preserve"> </w:t>
      </w:r>
      <w:r w:rsidRPr="00AD3464">
        <w:rPr>
          <w:rFonts w:eastAsiaTheme="minorHAnsi"/>
        </w:rPr>
        <w:t>the</w:t>
      </w:r>
      <w:r w:rsidRPr="00AD3464">
        <w:rPr>
          <w:rFonts w:eastAsiaTheme="minorHAnsi"/>
          <w:spacing w:val="-1"/>
        </w:rPr>
        <w:t xml:space="preserve"> </w:t>
      </w:r>
      <w:r w:rsidRPr="00AD3464">
        <w:rPr>
          <w:rFonts w:eastAsiaTheme="minorHAnsi"/>
        </w:rPr>
        <w:t>community.</w:t>
      </w:r>
      <w:r w:rsidRPr="00AD3464">
        <w:rPr>
          <w:rFonts w:eastAsiaTheme="minorHAnsi"/>
          <w:spacing w:val="59"/>
        </w:rPr>
        <w:t xml:space="preserve"> </w:t>
      </w:r>
      <w:r w:rsidRPr="00AD3464">
        <w:rPr>
          <w:rFonts w:eastAsiaTheme="minorHAnsi"/>
        </w:rPr>
        <w:t>We appreciate</w:t>
      </w:r>
      <w:r w:rsidRPr="00AD3464">
        <w:rPr>
          <w:rFonts w:eastAsiaTheme="minorHAnsi"/>
          <w:spacing w:val="-1"/>
        </w:rPr>
        <w:t xml:space="preserve"> </w:t>
      </w:r>
      <w:r w:rsidRPr="00AD3464">
        <w:rPr>
          <w:rFonts w:eastAsiaTheme="minorHAnsi"/>
        </w:rPr>
        <w:t>the</w:t>
      </w:r>
      <w:r w:rsidRPr="00AD3464">
        <w:rPr>
          <w:rFonts w:eastAsiaTheme="minorHAnsi"/>
          <w:spacing w:val="-1"/>
        </w:rPr>
        <w:t xml:space="preserve"> </w:t>
      </w:r>
      <w:r w:rsidRPr="00AD3464">
        <w:rPr>
          <w:rFonts w:eastAsiaTheme="minorHAnsi"/>
        </w:rPr>
        <w:t>public’s</w:t>
      </w:r>
      <w:r w:rsidRPr="00AD3464">
        <w:rPr>
          <w:rFonts w:eastAsiaTheme="minorHAnsi"/>
          <w:spacing w:val="-1"/>
        </w:rPr>
        <w:t xml:space="preserve"> </w:t>
      </w:r>
      <w:r w:rsidRPr="00AD3464">
        <w:rPr>
          <w:rFonts w:eastAsiaTheme="minorHAnsi"/>
        </w:rPr>
        <w:t>desire</w:t>
      </w:r>
      <w:r w:rsidRPr="00AD3464">
        <w:rPr>
          <w:rFonts w:eastAsiaTheme="minorHAnsi"/>
          <w:spacing w:val="-1"/>
        </w:rPr>
        <w:t xml:space="preserve"> </w:t>
      </w:r>
      <w:r w:rsidRPr="00AD3464">
        <w:rPr>
          <w:rFonts w:eastAsiaTheme="minorHAnsi"/>
        </w:rPr>
        <w:t>to</w:t>
      </w:r>
      <w:r w:rsidRPr="00AD3464">
        <w:rPr>
          <w:rFonts w:eastAsiaTheme="minorHAnsi"/>
          <w:spacing w:val="-1"/>
        </w:rPr>
        <w:t xml:space="preserve"> </w:t>
      </w:r>
      <w:r w:rsidRPr="00AD3464">
        <w:rPr>
          <w:rFonts w:eastAsiaTheme="minorHAnsi"/>
        </w:rPr>
        <w:t>volunteer and</w:t>
      </w:r>
      <w:r w:rsidRPr="00AD3464">
        <w:rPr>
          <w:rFonts w:eastAsiaTheme="minorHAnsi"/>
          <w:spacing w:val="-1"/>
        </w:rPr>
        <w:t xml:space="preserve"> </w:t>
      </w:r>
      <w:r w:rsidRPr="00AD3464">
        <w:rPr>
          <w:rFonts w:eastAsiaTheme="minorHAnsi"/>
        </w:rPr>
        <w:t>understand</w:t>
      </w:r>
      <w:r w:rsidRPr="00AD3464">
        <w:rPr>
          <w:rFonts w:eastAsiaTheme="minorHAnsi"/>
          <w:spacing w:val="-1"/>
        </w:rPr>
        <w:t xml:space="preserve"> </w:t>
      </w:r>
      <w:r w:rsidRPr="00AD3464">
        <w:rPr>
          <w:rFonts w:eastAsiaTheme="minorHAnsi"/>
        </w:rPr>
        <w:t>their</w:t>
      </w:r>
      <w:r w:rsidRPr="00AD3464">
        <w:rPr>
          <w:rFonts w:eastAsiaTheme="minorHAnsi"/>
          <w:spacing w:val="-1"/>
        </w:rPr>
        <w:t xml:space="preserve"> </w:t>
      </w:r>
      <w:r w:rsidRPr="00AD3464">
        <w:rPr>
          <w:rFonts w:eastAsiaTheme="minorHAnsi"/>
        </w:rPr>
        <w:t>concern.</w:t>
      </w:r>
      <w:r w:rsidRPr="00AD3464">
        <w:rPr>
          <w:rFonts w:eastAsiaTheme="minorHAnsi"/>
          <w:spacing w:val="60"/>
        </w:rPr>
        <w:t xml:space="preserve"> </w:t>
      </w:r>
      <w:r w:rsidRPr="00AD3464">
        <w:rPr>
          <w:rFonts w:eastAsiaTheme="minorHAnsi"/>
        </w:rPr>
        <w:t>We have</w:t>
      </w:r>
      <w:r w:rsidRPr="00AD3464">
        <w:rPr>
          <w:rFonts w:eastAsiaTheme="minorHAnsi"/>
          <w:spacing w:val="-1"/>
        </w:rPr>
        <w:t xml:space="preserve"> </w:t>
      </w:r>
      <w:r w:rsidRPr="00AD3464">
        <w:rPr>
          <w:rFonts w:eastAsiaTheme="minorHAnsi"/>
        </w:rPr>
        <w:t>provided</w:t>
      </w:r>
      <w:r w:rsidRPr="00AD3464">
        <w:rPr>
          <w:rFonts w:eastAsiaTheme="minorHAnsi"/>
          <w:spacing w:val="-1"/>
        </w:rPr>
        <w:t xml:space="preserve"> </w:t>
      </w:r>
      <w:r w:rsidRPr="00AD3464">
        <w:rPr>
          <w:rFonts w:eastAsiaTheme="minorHAnsi"/>
        </w:rPr>
        <w:t>some</w:t>
      </w:r>
      <w:r w:rsidRPr="00AD3464">
        <w:rPr>
          <w:rFonts w:eastAsiaTheme="minorHAnsi"/>
          <w:spacing w:val="-1"/>
        </w:rPr>
        <w:t xml:space="preserve"> </w:t>
      </w:r>
      <w:r w:rsidRPr="00AD3464">
        <w:rPr>
          <w:rFonts w:eastAsiaTheme="minorHAnsi"/>
        </w:rPr>
        <w:t>useful guidelines for the</w:t>
      </w:r>
      <w:r w:rsidRPr="00AD3464">
        <w:rPr>
          <w:rFonts w:eastAsiaTheme="minorHAnsi"/>
          <w:spacing w:val="-2"/>
        </w:rPr>
        <w:t xml:space="preserve"> </w:t>
      </w:r>
      <w:r w:rsidRPr="00AD3464">
        <w:rPr>
          <w:rFonts w:eastAsiaTheme="minorHAnsi"/>
        </w:rPr>
        <w:t>public</w:t>
      </w:r>
      <w:r w:rsidRPr="00AD3464">
        <w:rPr>
          <w:rFonts w:eastAsiaTheme="minorHAnsi"/>
          <w:spacing w:val="-1"/>
        </w:rPr>
        <w:t xml:space="preserve"> </w:t>
      </w:r>
      <w:r w:rsidRPr="00AD3464">
        <w:rPr>
          <w:rFonts w:eastAsiaTheme="minorHAnsi"/>
        </w:rPr>
        <w:t>with</w:t>
      </w:r>
      <w:r w:rsidRPr="00AD3464">
        <w:rPr>
          <w:rFonts w:eastAsiaTheme="minorHAnsi"/>
          <w:spacing w:val="-1"/>
        </w:rPr>
        <w:t xml:space="preserve"> </w:t>
      </w:r>
      <w:r w:rsidRPr="00AD3464">
        <w:rPr>
          <w:rFonts w:eastAsiaTheme="minorHAnsi"/>
        </w:rPr>
        <w:t>regards</w:t>
      </w:r>
      <w:r w:rsidRPr="00AD3464">
        <w:rPr>
          <w:rFonts w:eastAsiaTheme="minorHAnsi"/>
          <w:spacing w:val="-1"/>
        </w:rPr>
        <w:t xml:space="preserve"> </w:t>
      </w:r>
      <w:r w:rsidRPr="00AD3464">
        <w:rPr>
          <w:rFonts w:eastAsiaTheme="minorHAnsi"/>
        </w:rPr>
        <w:t>to</w:t>
      </w:r>
      <w:r w:rsidRPr="00AD3464">
        <w:rPr>
          <w:rFonts w:eastAsiaTheme="minorHAnsi"/>
          <w:spacing w:val="-1"/>
        </w:rPr>
        <w:t xml:space="preserve"> </w:t>
      </w:r>
      <w:r w:rsidRPr="00AD3464">
        <w:rPr>
          <w:rFonts w:eastAsiaTheme="minorHAnsi"/>
        </w:rPr>
        <w:t>clean-up efforts.</w:t>
      </w:r>
    </w:p>
    <w:p w14:paraId="18E9EC5F" w14:textId="77777777" w:rsidR="00AD3464" w:rsidRPr="00AD3464" w:rsidRDefault="00AD3464" w:rsidP="00AD3464">
      <w:pPr>
        <w:kinsoku w:val="0"/>
        <w:overflowPunct w:val="0"/>
        <w:autoSpaceDE w:val="0"/>
        <w:autoSpaceDN w:val="0"/>
        <w:adjustRightInd w:val="0"/>
        <w:spacing w:before="5"/>
        <w:jc w:val="left"/>
        <w:rPr>
          <w:rFonts w:eastAsiaTheme="minorHAnsi"/>
        </w:rPr>
      </w:pPr>
    </w:p>
    <w:p w14:paraId="611DB966" w14:textId="77777777" w:rsidR="00AD3464" w:rsidRPr="00AD3464" w:rsidRDefault="00AD3464" w:rsidP="00AD3464">
      <w:pPr>
        <w:numPr>
          <w:ilvl w:val="0"/>
          <w:numId w:val="14"/>
        </w:numPr>
        <w:tabs>
          <w:tab w:val="left" w:pos="839"/>
          <w:tab w:val="left" w:pos="885"/>
        </w:tabs>
        <w:kinsoku w:val="0"/>
        <w:overflowPunct w:val="0"/>
        <w:autoSpaceDE w:val="0"/>
        <w:autoSpaceDN w:val="0"/>
        <w:adjustRightInd w:val="0"/>
        <w:ind w:left="885" w:right="474" w:hanging="360"/>
        <w:jc w:val="left"/>
        <w:rPr>
          <w:rFonts w:eastAsiaTheme="minorHAnsi"/>
        </w:rPr>
      </w:pPr>
      <w:r w:rsidRPr="00AD3464">
        <w:rPr>
          <w:rFonts w:eastAsiaTheme="minorHAnsi"/>
        </w:rPr>
        <w:t>Since safety of the public and incident responders is our number one priority, the public is advised to avoid contact with the oil and keeps pets on leashes away from beaches or areas where the product has accumulated, as their presence can hamper clean-up efforts and increase danger factors.</w:t>
      </w:r>
    </w:p>
    <w:p w14:paraId="4C5E636F" w14:textId="77777777" w:rsidR="00AD3464" w:rsidRPr="00AD3464" w:rsidRDefault="00AD3464" w:rsidP="00AD3464">
      <w:pPr>
        <w:kinsoku w:val="0"/>
        <w:overflowPunct w:val="0"/>
        <w:autoSpaceDE w:val="0"/>
        <w:autoSpaceDN w:val="0"/>
        <w:adjustRightInd w:val="0"/>
        <w:spacing w:before="2"/>
        <w:jc w:val="left"/>
        <w:rPr>
          <w:rFonts w:eastAsiaTheme="minorHAnsi"/>
        </w:rPr>
      </w:pPr>
    </w:p>
    <w:p w14:paraId="5C1969F2" w14:textId="77777777" w:rsidR="00AD3464" w:rsidRPr="00AD3464" w:rsidRDefault="00AD3464" w:rsidP="00AD3464">
      <w:pPr>
        <w:numPr>
          <w:ilvl w:val="0"/>
          <w:numId w:val="14"/>
        </w:numPr>
        <w:tabs>
          <w:tab w:val="left" w:pos="840"/>
        </w:tabs>
        <w:kinsoku w:val="0"/>
        <w:overflowPunct w:val="0"/>
        <w:autoSpaceDE w:val="0"/>
        <w:autoSpaceDN w:val="0"/>
        <w:adjustRightInd w:val="0"/>
        <w:ind w:left="840" w:right="133" w:hanging="360"/>
        <w:jc w:val="left"/>
        <w:rPr>
          <w:rFonts w:eastAsiaTheme="minorHAnsi"/>
        </w:rPr>
      </w:pPr>
      <w:r w:rsidRPr="00AD3464">
        <w:rPr>
          <w:rFonts w:eastAsiaTheme="minorHAnsi"/>
        </w:rPr>
        <w:t>Wildlife impacted by oil will beach themselves in order to warm</w:t>
      </w:r>
      <w:r w:rsidRPr="00AD3464">
        <w:rPr>
          <w:rFonts w:eastAsiaTheme="minorHAnsi"/>
          <w:spacing w:val="-1"/>
        </w:rPr>
        <w:t xml:space="preserve"> </w:t>
      </w:r>
      <w:r w:rsidRPr="00AD3464">
        <w:rPr>
          <w:rFonts w:eastAsiaTheme="minorHAnsi"/>
        </w:rPr>
        <w:t>up and rest.</w:t>
      </w:r>
      <w:r w:rsidRPr="00AD3464">
        <w:rPr>
          <w:rFonts w:eastAsiaTheme="minorHAnsi"/>
          <w:spacing w:val="62"/>
        </w:rPr>
        <w:t xml:space="preserve"> </w:t>
      </w:r>
      <w:r w:rsidRPr="00AD3464">
        <w:rPr>
          <w:rFonts w:eastAsiaTheme="minorHAnsi"/>
        </w:rPr>
        <w:t>When wildlife sees people and pets on the beach, they perceive them</w:t>
      </w:r>
      <w:r w:rsidRPr="00AD3464">
        <w:rPr>
          <w:rFonts w:eastAsiaTheme="minorHAnsi"/>
          <w:spacing w:val="-2"/>
        </w:rPr>
        <w:t xml:space="preserve"> </w:t>
      </w:r>
      <w:r w:rsidRPr="00AD3464">
        <w:rPr>
          <w:rFonts w:eastAsiaTheme="minorHAnsi"/>
        </w:rPr>
        <w:t>as predators and will likely return to the water where hypothermia and re-oiling may occur.</w:t>
      </w:r>
      <w:r w:rsidRPr="00AD3464">
        <w:rPr>
          <w:rFonts w:eastAsiaTheme="minorHAnsi"/>
          <w:spacing w:val="60"/>
        </w:rPr>
        <w:t xml:space="preserve"> </w:t>
      </w:r>
      <w:r w:rsidRPr="00AD3464">
        <w:rPr>
          <w:rFonts w:eastAsiaTheme="minorHAnsi"/>
        </w:rPr>
        <w:t>Therefore, the public should not to attempt to rescue oiled wildlife.</w:t>
      </w:r>
      <w:r w:rsidRPr="00AD3464">
        <w:rPr>
          <w:rFonts w:eastAsiaTheme="minorHAnsi"/>
          <w:spacing w:val="61"/>
        </w:rPr>
        <w:t xml:space="preserve"> </w:t>
      </w:r>
      <w:r w:rsidRPr="00AD3464">
        <w:rPr>
          <w:rFonts w:eastAsiaTheme="minorHAnsi"/>
        </w:rPr>
        <w:t>Untrained individuals who attempt to rescue wildlife may cause the animal more harm</w:t>
      </w:r>
      <w:r w:rsidRPr="00AD3464">
        <w:rPr>
          <w:rFonts w:eastAsiaTheme="minorHAnsi"/>
          <w:spacing w:val="-1"/>
        </w:rPr>
        <w:t xml:space="preserve"> </w:t>
      </w:r>
      <w:r w:rsidRPr="00AD3464">
        <w:rPr>
          <w:rFonts w:eastAsiaTheme="minorHAnsi"/>
        </w:rPr>
        <w:t>than good and may injure themselves in the process.</w:t>
      </w:r>
      <w:r w:rsidRPr="00AD3464">
        <w:rPr>
          <w:rFonts w:eastAsiaTheme="minorHAnsi"/>
          <w:spacing w:val="62"/>
        </w:rPr>
        <w:t xml:space="preserve"> </w:t>
      </w:r>
      <w:r w:rsidRPr="00AD3464">
        <w:rPr>
          <w:rFonts w:eastAsiaTheme="minorHAnsi"/>
        </w:rPr>
        <w:t>If oiled animals are scared back into the water by pets or people, their chances of survival decrease dramatically.</w:t>
      </w:r>
    </w:p>
    <w:p w14:paraId="560253D6" w14:textId="77777777" w:rsidR="00AD3464" w:rsidRPr="00AD3464" w:rsidRDefault="00AD3464" w:rsidP="00AD3464">
      <w:pPr>
        <w:kinsoku w:val="0"/>
        <w:overflowPunct w:val="0"/>
        <w:autoSpaceDE w:val="0"/>
        <w:autoSpaceDN w:val="0"/>
        <w:adjustRightInd w:val="0"/>
        <w:jc w:val="left"/>
        <w:rPr>
          <w:rFonts w:eastAsiaTheme="minorHAnsi"/>
        </w:rPr>
      </w:pPr>
    </w:p>
    <w:p w14:paraId="32571A4D" w14:textId="77777777" w:rsidR="00AD3464" w:rsidRPr="00AD3464" w:rsidRDefault="00AD3464" w:rsidP="00AD3464">
      <w:pPr>
        <w:numPr>
          <w:ilvl w:val="0"/>
          <w:numId w:val="14"/>
        </w:numPr>
        <w:tabs>
          <w:tab w:val="left" w:pos="840"/>
        </w:tabs>
        <w:kinsoku w:val="0"/>
        <w:overflowPunct w:val="0"/>
        <w:autoSpaceDE w:val="0"/>
        <w:autoSpaceDN w:val="0"/>
        <w:adjustRightInd w:val="0"/>
        <w:ind w:left="840" w:right="469" w:hanging="360"/>
        <w:jc w:val="left"/>
        <w:rPr>
          <w:rFonts w:eastAsiaTheme="minorHAnsi"/>
        </w:rPr>
      </w:pPr>
      <w:r w:rsidRPr="00AD3464">
        <w:rPr>
          <w:rFonts w:eastAsiaTheme="minorHAnsi"/>
        </w:rPr>
        <w:t>Tri-State Bird Rescue and Research is the lead wildlife agency, their trained volunteers and staff are the only ones authorized to rescue and care for oiled wildlife.</w:t>
      </w:r>
    </w:p>
    <w:p w14:paraId="5298C27B" w14:textId="77777777" w:rsidR="00AD3464" w:rsidRPr="00AD3464" w:rsidRDefault="00AD3464" w:rsidP="00AD3464">
      <w:pPr>
        <w:numPr>
          <w:ilvl w:val="0"/>
          <w:numId w:val="14"/>
        </w:numPr>
        <w:tabs>
          <w:tab w:val="left" w:pos="840"/>
        </w:tabs>
        <w:kinsoku w:val="0"/>
        <w:overflowPunct w:val="0"/>
        <w:autoSpaceDE w:val="0"/>
        <w:autoSpaceDN w:val="0"/>
        <w:adjustRightInd w:val="0"/>
        <w:spacing w:before="275"/>
        <w:ind w:left="840" w:right="144" w:hanging="360"/>
        <w:jc w:val="left"/>
        <w:rPr>
          <w:rFonts w:eastAsiaTheme="minorHAnsi"/>
          <w:b/>
          <w:bCs/>
          <w:i/>
          <w:iCs/>
        </w:rPr>
      </w:pPr>
      <w:r w:rsidRPr="00AD3464">
        <w:rPr>
          <w:rFonts w:eastAsiaTheme="minorHAnsi"/>
        </w:rPr>
        <w:t>The public can best assist by reporting oiled wildlife by calling 1-800-XXX-XXXX.</w:t>
      </w:r>
      <w:r w:rsidRPr="00AD3464">
        <w:rPr>
          <w:rFonts w:eastAsiaTheme="minorHAnsi"/>
          <w:spacing w:val="40"/>
        </w:rPr>
        <w:t xml:space="preserve"> </w:t>
      </w:r>
      <w:r w:rsidRPr="00AD3464">
        <w:rPr>
          <w:rFonts w:eastAsiaTheme="minorHAnsi"/>
          <w:b/>
          <w:bCs/>
          <w:i/>
          <w:iCs/>
        </w:rPr>
        <w:t>(confirm hotline number with VUL and Wildlife Branch)</w:t>
      </w:r>
    </w:p>
    <w:p w14:paraId="5CC153E2" w14:textId="7BA48E9F" w:rsidR="00C442BA" w:rsidRDefault="00AD3464" w:rsidP="003D7DF2">
      <w:pPr>
        <w:numPr>
          <w:ilvl w:val="0"/>
          <w:numId w:val="14"/>
        </w:numPr>
        <w:tabs>
          <w:tab w:val="left" w:pos="840"/>
        </w:tabs>
        <w:kinsoku w:val="0"/>
        <w:overflowPunct w:val="0"/>
        <w:autoSpaceDE w:val="0"/>
        <w:autoSpaceDN w:val="0"/>
        <w:adjustRightInd w:val="0"/>
        <w:spacing w:before="275"/>
        <w:ind w:left="840" w:right="187" w:hanging="360"/>
        <w:jc w:val="left"/>
        <w:rPr>
          <w:rFonts w:eastAsiaTheme="minorHAnsi"/>
        </w:rPr>
      </w:pPr>
      <w:r w:rsidRPr="00AD3464">
        <w:rPr>
          <w:rFonts w:eastAsiaTheme="minorHAnsi"/>
        </w:rPr>
        <w:t>The responsible party (the spiller) is required to pay for the cleanup. They provide the cleanup contractors, referred to as Oil Spill Response Organizations (OSROs), to recover the spilled oil and clean up oiled shorelines. The personnel who conduct this work have received</w:t>
      </w:r>
      <w:r w:rsidR="000664B3">
        <w:rPr>
          <w:rFonts w:eastAsiaTheme="minorHAnsi"/>
        </w:rPr>
        <w:t xml:space="preserve"> </w:t>
      </w:r>
      <w:r w:rsidR="003D7DF2" w:rsidRPr="003D7DF2">
        <w:rPr>
          <w:rFonts w:eastAsiaTheme="minorHAnsi"/>
        </w:rPr>
        <w:t>specialty training in hazardous materials handling and disposal.</w:t>
      </w:r>
    </w:p>
    <w:p w14:paraId="257198AF" w14:textId="77777777" w:rsidR="00032DDF" w:rsidRDefault="00032DDF" w:rsidP="00032DDF">
      <w:pPr>
        <w:tabs>
          <w:tab w:val="left" w:pos="840"/>
        </w:tabs>
        <w:kinsoku w:val="0"/>
        <w:overflowPunct w:val="0"/>
        <w:autoSpaceDE w:val="0"/>
        <w:autoSpaceDN w:val="0"/>
        <w:adjustRightInd w:val="0"/>
        <w:spacing w:before="275"/>
        <w:ind w:left="840" w:right="187"/>
        <w:jc w:val="left"/>
        <w:rPr>
          <w:rFonts w:eastAsiaTheme="minorHAnsi"/>
        </w:rPr>
      </w:pPr>
    </w:p>
    <w:p w14:paraId="71867F21" w14:textId="47C47E61" w:rsidR="000664B3" w:rsidRDefault="000664B3" w:rsidP="00032DDF">
      <w:pPr>
        <w:numPr>
          <w:ilvl w:val="0"/>
          <w:numId w:val="14"/>
        </w:numPr>
        <w:tabs>
          <w:tab w:val="left" w:pos="840"/>
        </w:tabs>
        <w:kinsoku w:val="0"/>
        <w:overflowPunct w:val="0"/>
        <w:autoSpaceDE w:val="0"/>
        <w:autoSpaceDN w:val="0"/>
        <w:adjustRightInd w:val="0"/>
        <w:ind w:left="840" w:right="133" w:hanging="360"/>
        <w:jc w:val="left"/>
        <w:rPr>
          <w:rFonts w:eastAsiaTheme="minorHAnsi"/>
        </w:rPr>
      </w:pPr>
      <w:r w:rsidRPr="000664B3">
        <w:rPr>
          <w:rFonts w:eastAsiaTheme="minorHAnsi"/>
        </w:rPr>
        <w:t>Trained crews are instructed in how to dispose of the oil and oily materials. The recovered oil must be carefully quantified to determine how much was removed from the environment.</w:t>
      </w:r>
      <w:r w:rsidR="00A60ADD">
        <w:rPr>
          <w:rFonts w:eastAsiaTheme="minorHAnsi"/>
        </w:rPr>
        <w:t xml:space="preserve"> </w:t>
      </w:r>
      <w:r w:rsidRPr="00A60ADD">
        <w:rPr>
          <w:rFonts w:eastAsiaTheme="minorHAnsi"/>
        </w:rPr>
        <w:t>Then it is transported to a hazardous materials landfill or recycled. When oil is disposed of improperly, such as in household or public receptacles, this may lead to contamination of</w:t>
      </w:r>
      <w:r w:rsidR="00A60ADD">
        <w:rPr>
          <w:rFonts w:eastAsiaTheme="minorHAnsi"/>
        </w:rPr>
        <w:t xml:space="preserve"> </w:t>
      </w:r>
      <w:r w:rsidRPr="00A60ADD">
        <w:rPr>
          <w:rFonts w:eastAsiaTheme="minorHAnsi"/>
        </w:rPr>
        <w:t>municipal water supplies.</w:t>
      </w:r>
    </w:p>
    <w:p w14:paraId="2337EF41" w14:textId="77777777" w:rsidR="008B460C" w:rsidRDefault="008B460C" w:rsidP="008B460C">
      <w:pPr>
        <w:tabs>
          <w:tab w:val="left" w:pos="840"/>
        </w:tabs>
        <w:kinsoku w:val="0"/>
        <w:overflowPunct w:val="0"/>
        <w:autoSpaceDE w:val="0"/>
        <w:autoSpaceDN w:val="0"/>
        <w:adjustRightInd w:val="0"/>
        <w:ind w:left="840" w:right="133"/>
        <w:jc w:val="left"/>
        <w:rPr>
          <w:rFonts w:eastAsiaTheme="minorHAnsi"/>
        </w:rPr>
      </w:pPr>
    </w:p>
    <w:p w14:paraId="4CC19839" w14:textId="77777777" w:rsidR="00032DDF" w:rsidRPr="00032DDF" w:rsidRDefault="00032DDF" w:rsidP="00032DDF">
      <w:pPr>
        <w:numPr>
          <w:ilvl w:val="0"/>
          <w:numId w:val="14"/>
        </w:numPr>
        <w:tabs>
          <w:tab w:val="left" w:pos="840"/>
        </w:tabs>
        <w:kinsoku w:val="0"/>
        <w:overflowPunct w:val="0"/>
        <w:autoSpaceDE w:val="0"/>
        <w:autoSpaceDN w:val="0"/>
        <w:adjustRightInd w:val="0"/>
        <w:ind w:left="840" w:right="133" w:hanging="360"/>
        <w:jc w:val="left"/>
        <w:rPr>
          <w:rFonts w:eastAsiaTheme="minorHAnsi"/>
        </w:rPr>
      </w:pPr>
      <w:r w:rsidRPr="00032DDF">
        <w:rPr>
          <w:rFonts w:eastAsiaTheme="minorHAnsi"/>
        </w:rPr>
        <w:t>Volunteers must first register before participating in a spill response. They must be at least 18 years, in good health, capable of lifting 25-35 pounds and able to follow both written and oral directions. They must also be willing to attend any necessary training.</w:t>
      </w:r>
    </w:p>
    <w:p w14:paraId="39F9986D" w14:textId="77777777" w:rsidR="00032DDF" w:rsidRPr="00032DDF" w:rsidRDefault="00032DDF" w:rsidP="00032DDF">
      <w:pPr>
        <w:tabs>
          <w:tab w:val="left" w:pos="840"/>
        </w:tabs>
        <w:kinsoku w:val="0"/>
        <w:overflowPunct w:val="0"/>
        <w:autoSpaceDE w:val="0"/>
        <w:autoSpaceDN w:val="0"/>
        <w:adjustRightInd w:val="0"/>
        <w:ind w:left="840" w:right="133"/>
        <w:jc w:val="left"/>
        <w:rPr>
          <w:rFonts w:eastAsiaTheme="minorHAnsi"/>
        </w:rPr>
      </w:pPr>
    </w:p>
    <w:p w14:paraId="37595FA5" w14:textId="77777777" w:rsidR="00032DDF" w:rsidRPr="00032DDF" w:rsidRDefault="00032DDF" w:rsidP="00032DDF">
      <w:pPr>
        <w:numPr>
          <w:ilvl w:val="0"/>
          <w:numId w:val="14"/>
        </w:numPr>
        <w:tabs>
          <w:tab w:val="left" w:pos="840"/>
        </w:tabs>
        <w:kinsoku w:val="0"/>
        <w:overflowPunct w:val="0"/>
        <w:autoSpaceDE w:val="0"/>
        <w:autoSpaceDN w:val="0"/>
        <w:adjustRightInd w:val="0"/>
        <w:ind w:left="840" w:right="133" w:hanging="360"/>
        <w:jc w:val="left"/>
        <w:rPr>
          <w:rFonts w:eastAsiaTheme="minorHAnsi"/>
        </w:rPr>
      </w:pPr>
      <w:r w:rsidRPr="00032DDF">
        <w:rPr>
          <w:rFonts w:eastAsiaTheme="minorHAnsi"/>
        </w:rPr>
        <w:t>A volunteer can either be pre-trained or come forward during a spill event with no prior oil spill volunteer experience. Each spill response is unique, and the skills needed may be somewhat different each time.</w:t>
      </w:r>
    </w:p>
    <w:p w14:paraId="7AB712CE" w14:textId="77777777" w:rsidR="00032DDF" w:rsidRPr="00032DDF" w:rsidRDefault="00032DDF" w:rsidP="00032DDF">
      <w:pPr>
        <w:tabs>
          <w:tab w:val="left" w:pos="840"/>
        </w:tabs>
        <w:kinsoku w:val="0"/>
        <w:overflowPunct w:val="0"/>
        <w:autoSpaceDE w:val="0"/>
        <w:autoSpaceDN w:val="0"/>
        <w:adjustRightInd w:val="0"/>
        <w:ind w:left="840" w:right="133"/>
        <w:jc w:val="left"/>
        <w:rPr>
          <w:rFonts w:eastAsiaTheme="minorHAnsi"/>
        </w:rPr>
      </w:pPr>
    </w:p>
    <w:p w14:paraId="5C596F2E" w14:textId="77777777" w:rsidR="00032DDF" w:rsidRDefault="00032DDF" w:rsidP="00032DDF">
      <w:pPr>
        <w:numPr>
          <w:ilvl w:val="0"/>
          <w:numId w:val="14"/>
        </w:numPr>
        <w:tabs>
          <w:tab w:val="left" w:pos="840"/>
        </w:tabs>
        <w:kinsoku w:val="0"/>
        <w:overflowPunct w:val="0"/>
        <w:autoSpaceDE w:val="0"/>
        <w:autoSpaceDN w:val="0"/>
        <w:adjustRightInd w:val="0"/>
        <w:ind w:left="840" w:right="133" w:hanging="360"/>
        <w:jc w:val="left"/>
        <w:rPr>
          <w:rFonts w:eastAsiaTheme="minorHAnsi"/>
        </w:rPr>
      </w:pPr>
      <w:r w:rsidRPr="00032DDF">
        <w:rPr>
          <w:rFonts w:eastAsiaTheme="minorHAnsi"/>
        </w:rPr>
        <w:t>Volunteering will not typically involve cleaning up oil. Oil is a toxic substance and dangerous if handled or disposed of improperly. Only trained personnel are authorized to conduct oil spill clean-up.</w:t>
      </w:r>
    </w:p>
    <w:p w14:paraId="1E698266" w14:textId="77777777" w:rsidR="00032DDF" w:rsidRPr="00032DDF" w:rsidRDefault="00032DDF" w:rsidP="00032DDF">
      <w:pPr>
        <w:tabs>
          <w:tab w:val="left" w:pos="840"/>
        </w:tabs>
        <w:kinsoku w:val="0"/>
        <w:overflowPunct w:val="0"/>
        <w:autoSpaceDE w:val="0"/>
        <w:autoSpaceDN w:val="0"/>
        <w:adjustRightInd w:val="0"/>
        <w:ind w:right="133"/>
        <w:jc w:val="left"/>
        <w:rPr>
          <w:rFonts w:eastAsiaTheme="minorHAnsi"/>
        </w:rPr>
      </w:pPr>
    </w:p>
    <w:p w14:paraId="6E0B2BC6" w14:textId="77777777" w:rsidR="00032DDF" w:rsidRDefault="00032DDF" w:rsidP="00032DDF">
      <w:pPr>
        <w:numPr>
          <w:ilvl w:val="0"/>
          <w:numId w:val="14"/>
        </w:numPr>
        <w:tabs>
          <w:tab w:val="left" w:pos="840"/>
        </w:tabs>
        <w:kinsoku w:val="0"/>
        <w:overflowPunct w:val="0"/>
        <w:autoSpaceDE w:val="0"/>
        <w:autoSpaceDN w:val="0"/>
        <w:adjustRightInd w:val="0"/>
        <w:ind w:left="840" w:right="133" w:hanging="360"/>
        <w:jc w:val="left"/>
        <w:rPr>
          <w:b/>
          <w:bCs/>
          <w:i/>
          <w:iCs/>
        </w:rPr>
      </w:pPr>
      <w:r w:rsidRPr="00032DDF">
        <w:rPr>
          <w:rFonts w:eastAsiaTheme="minorHAnsi"/>
        </w:rPr>
        <w:t xml:space="preserve">However, there are many other important tasks that may require volunteer assistance: </w:t>
      </w:r>
      <w:r>
        <w:rPr>
          <w:b/>
          <w:bCs/>
          <w:i/>
          <w:iCs/>
        </w:rPr>
        <w:t>(check with VUL prior to specifying volunteer tasks)</w:t>
      </w:r>
    </w:p>
    <w:p w14:paraId="3D9B32A2" w14:textId="77777777" w:rsidR="00032DDF" w:rsidRDefault="00032DDF" w:rsidP="0044327F">
      <w:pPr>
        <w:pStyle w:val="ListParagraph"/>
        <w:numPr>
          <w:ilvl w:val="2"/>
          <w:numId w:val="31"/>
        </w:numPr>
        <w:tabs>
          <w:tab w:val="left" w:pos="1198"/>
        </w:tabs>
        <w:kinsoku w:val="0"/>
        <w:overflowPunct w:val="0"/>
        <w:autoSpaceDE w:val="0"/>
        <w:autoSpaceDN w:val="0"/>
        <w:adjustRightInd w:val="0"/>
        <w:spacing w:after="0" w:line="285" w:lineRule="exact"/>
        <w:ind w:left="1620"/>
        <w:jc w:val="left"/>
      </w:pPr>
      <w:r>
        <w:t>Pre-Impact Shoreline Cleanup</w:t>
      </w:r>
    </w:p>
    <w:p w14:paraId="05F23351" w14:textId="77777777" w:rsidR="00032DDF" w:rsidRDefault="00032DDF" w:rsidP="0044327F">
      <w:pPr>
        <w:pStyle w:val="ListParagraph"/>
        <w:numPr>
          <w:ilvl w:val="2"/>
          <w:numId w:val="31"/>
        </w:numPr>
        <w:tabs>
          <w:tab w:val="left" w:pos="1198"/>
        </w:tabs>
        <w:kinsoku w:val="0"/>
        <w:overflowPunct w:val="0"/>
        <w:autoSpaceDE w:val="0"/>
        <w:autoSpaceDN w:val="0"/>
        <w:adjustRightInd w:val="0"/>
        <w:spacing w:after="0" w:line="276" w:lineRule="exact"/>
        <w:ind w:left="1620"/>
        <w:jc w:val="left"/>
      </w:pPr>
      <w:r>
        <w:t>Facility and Site Maintenance</w:t>
      </w:r>
    </w:p>
    <w:p w14:paraId="37A76253" w14:textId="77777777" w:rsidR="00032DDF" w:rsidRDefault="00032DDF" w:rsidP="0044327F">
      <w:pPr>
        <w:pStyle w:val="ListParagraph"/>
        <w:numPr>
          <w:ilvl w:val="2"/>
          <w:numId w:val="31"/>
        </w:numPr>
        <w:tabs>
          <w:tab w:val="left" w:pos="1198"/>
        </w:tabs>
        <w:kinsoku w:val="0"/>
        <w:overflowPunct w:val="0"/>
        <w:autoSpaceDE w:val="0"/>
        <w:autoSpaceDN w:val="0"/>
        <w:adjustRightInd w:val="0"/>
        <w:spacing w:after="0" w:line="276" w:lineRule="exact"/>
        <w:ind w:left="1620"/>
        <w:jc w:val="left"/>
      </w:pPr>
      <w:r>
        <w:t>Public Information Support</w:t>
      </w:r>
    </w:p>
    <w:p w14:paraId="2B73D0F6" w14:textId="77777777" w:rsidR="00032DDF" w:rsidRDefault="00032DDF" w:rsidP="0044327F">
      <w:pPr>
        <w:pStyle w:val="ListParagraph"/>
        <w:numPr>
          <w:ilvl w:val="2"/>
          <w:numId w:val="31"/>
        </w:numPr>
        <w:tabs>
          <w:tab w:val="left" w:pos="1198"/>
        </w:tabs>
        <w:kinsoku w:val="0"/>
        <w:overflowPunct w:val="0"/>
        <w:autoSpaceDE w:val="0"/>
        <w:autoSpaceDN w:val="0"/>
        <w:adjustRightInd w:val="0"/>
        <w:spacing w:after="0" w:line="276" w:lineRule="exact"/>
        <w:ind w:left="1620"/>
        <w:jc w:val="left"/>
        <w:rPr>
          <w:spacing w:val="-2"/>
        </w:rPr>
      </w:pPr>
      <w:r>
        <w:rPr>
          <w:spacing w:val="-2"/>
        </w:rPr>
        <w:t>Transporter</w:t>
      </w:r>
    </w:p>
    <w:p w14:paraId="152439CC" w14:textId="77777777" w:rsidR="00032DDF" w:rsidRDefault="00032DDF" w:rsidP="0044327F">
      <w:pPr>
        <w:pStyle w:val="ListParagraph"/>
        <w:numPr>
          <w:ilvl w:val="2"/>
          <w:numId w:val="31"/>
        </w:numPr>
        <w:tabs>
          <w:tab w:val="left" w:pos="1198"/>
        </w:tabs>
        <w:kinsoku w:val="0"/>
        <w:overflowPunct w:val="0"/>
        <w:autoSpaceDE w:val="0"/>
        <w:autoSpaceDN w:val="0"/>
        <w:adjustRightInd w:val="0"/>
        <w:spacing w:after="0" w:line="276" w:lineRule="exact"/>
        <w:ind w:left="1620"/>
        <w:jc w:val="left"/>
      </w:pPr>
      <w:r>
        <w:t>Shoreline Monitor</w:t>
      </w:r>
    </w:p>
    <w:p w14:paraId="29CA0514" w14:textId="77777777" w:rsidR="00032DDF" w:rsidRDefault="00032DDF" w:rsidP="0044327F">
      <w:pPr>
        <w:pStyle w:val="ListParagraph"/>
        <w:numPr>
          <w:ilvl w:val="2"/>
          <w:numId w:val="31"/>
        </w:numPr>
        <w:tabs>
          <w:tab w:val="left" w:pos="1199"/>
        </w:tabs>
        <w:kinsoku w:val="0"/>
        <w:overflowPunct w:val="0"/>
        <w:autoSpaceDE w:val="0"/>
        <w:autoSpaceDN w:val="0"/>
        <w:adjustRightInd w:val="0"/>
        <w:spacing w:before="5" w:after="0" w:line="223" w:lineRule="auto"/>
        <w:ind w:left="1620" w:right="678"/>
        <w:jc w:val="left"/>
      </w:pPr>
      <w:r>
        <w:t>Emergency Volunteer Center or Command Post staff support (receptionist, phone bank, runner, clerical, communications, database and IT specialists, etc.)</w:t>
      </w:r>
    </w:p>
    <w:p w14:paraId="46318C0F" w14:textId="77777777" w:rsidR="00032DDF" w:rsidRDefault="00032DDF" w:rsidP="00032DDF">
      <w:pPr>
        <w:pStyle w:val="BodyText"/>
        <w:kinsoku w:val="0"/>
        <w:overflowPunct w:val="0"/>
        <w:spacing w:before="4"/>
      </w:pPr>
    </w:p>
    <w:p w14:paraId="75D6F356" w14:textId="77777777" w:rsidR="00032DDF" w:rsidRDefault="00032DDF" w:rsidP="00882CF0">
      <w:pPr>
        <w:pStyle w:val="ListParagraph"/>
        <w:numPr>
          <w:ilvl w:val="0"/>
          <w:numId w:val="14"/>
        </w:numPr>
        <w:kinsoku w:val="0"/>
        <w:overflowPunct w:val="0"/>
        <w:autoSpaceDE w:val="0"/>
        <w:autoSpaceDN w:val="0"/>
        <w:adjustRightInd w:val="0"/>
        <w:spacing w:before="1" w:after="0"/>
        <w:ind w:left="900" w:right="778" w:hanging="360"/>
        <w:jc w:val="left"/>
      </w:pPr>
      <w:r>
        <w:t>In order to keep the public informed about possible volunteer opportunities, a Volunteer Hotline has been established at 800-XXX-XXXX.</w:t>
      </w:r>
    </w:p>
    <w:p w14:paraId="2456F566" w14:textId="77777777" w:rsidR="00882CF0" w:rsidRDefault="00882CF0" w:rsidP="00882CF0">
      <w:pPr>
        <w:tabs>
          <w:tab w:val="left" w:pos="479"/>
        </w:tabs>
        <w:kinsoku w:val="0"/>
        <w:overflowPunct w:val="0"/>
        <w:autoSpaceDE w:val="0"/>
        <w:autoSpaceDN w:val="0"/>
        <w:adjustRightInd w:val="0"/>
        <w:spacing w:before="1"/>
        <w:ind w:right="778"/>
        <w:jc w:val="left"/>
      </w:pPr>
    </w:p>
    <w:p w14:paraId="1E8CC613" w14:textId="77777777" w:rsidR="00882CF0" w:rsidRDefault="00882CF0" w:rsidP="00882CF0">
      <w:pPr>
        <w:tabs>
          <w:tab w:val="left" w:pos="479"/>
        </w:tabs>
        <w:kinsoku w:val="0"/>
        <w:overflowPunct w:val="0"/>
        <w:autoSpaceDE w:val="0"/>
        <w:autoSpaceDN w:val="0"/>
        <w:adjustRightInd w:val="0"/>
        <w:spacing w:before="1"/>
        <w:ind w:right="778"/>
        <w:jc w:val="left"/>
      </w:pPr>
    </w:p>
    <w:p w14:paraId="67B6B970" w14:textId="77777777" w:rsidR="00882CF0" w:rsidRDefault="00882CF0" w:rsidP="00882CF0">
      <w:pPr>
        <w:tabs>
          <w:tab w:val="left" w:pos="479"/>
        </w:tabs>
        <w:kinsoku w:val="0"/>
        <w:overflowPunct w:val="0"/>
        <w:autoSpaceDE w:val="0"/>
        <w:autoSpaceDN w:val="0"/>
        <w:adjustRightInd w:val="0"/>
        <w:spacing w:before="1"/>
        <w:ind w:right="778"/>
        <w:jc w:val="left"/>
      </w:pPr>
    </w:p>
    <w:p w14:paraId="38561832" w14:textId="77777777" w:rsidR="00882CF0" w:rsidRDefault="00882CF0" w:rsidP="00882CF0">
      <w:pPr>
        <w:tabs>
          <w:tab w:val="left" w:pos="479"/>
        </w:tabs>
        <w:kinsoku w:val="0"/>
        <w:overflowPunct w:val="0"/>
        <w:autoSpaceDE w:val="0"/>
        <w:autoSpaceDN w:val="0"/>
        <w:adjustRightInd w:val="0"/>
        <w:spacing w:before="1"/>
        <w:ind w:right="778"/>
        <w:jc w:val="left"/>
      </w:pPr>
    </w:p>
    <w:p w14:paraId="52422CEB" w14:textId="77777777" w:rsidR="00032DDF" w:rsidRPr="00882CF0" w:rsidRDefault="00032DDF" w:rsidP="00032DDF">
      <w:pPr>
        <w:pStyle w:val="BodyText"/>
        <w:kinsoku w:val="0"/>
        <w:overflowPunct w:val="0"/>
        <w:spacing w:before="57"/>
        <w:ind w:left="3" w:right="360"/>
        <w:jc w:val="center"/>
        <w:rPr>
          <w:color w:val="2270A0"/>
          <w:spacing w:val="-2"/>
          <w:sz w:val="24"/>
          <w:szCs w:val="36"/>
        </w:rPr>
      </w:pPr>
      <w:r w:rsidRPr="00882CF0">
        <w:rPr>
          <w:color w:val="2270A0"/>
          <w:spacing w:val="-2"/>
          <w:sz w:val="24"/>
          <w:szCs w:val="36"/>
        </w:rPr>
        <w:t>ShareThis</w:t>
      </w:r>
    </w:p>
    <w:p w14:paraId="4FC204D1" w14:textId="77777777" w:rsidR="00032DDF" w:rsidRPr="00882CF0" w:rsidRDefault="00032DDF" w:rsidP="00032DDF">
      <w:pPr>
        <w:pStyle w:val="BodyText"/>
        <w:kinsoku w:val="0"/>
        <w:overflowPunct w:val="0"/>
        <w:spacing w:before="63"/>
        <w:ind w:left="4" w:right="360"/>
        <w:jc w:val="center"/>
        <w:rPr>
          <w:b/>
          <w:bCs/>
          <w:i/>
          <w:iCs/>
          <w:sz w:val="24"/>
          <w:szCs w:val="36"/>
        </w:rPr>
      </w:pPr>
      <w:r w:rsidRPr="00882CF0">
        <w:rPr>
          <w:b/>
          <w:bCs/>
          <w:i/>
          <w:iCs/>
          <w:sz w:val="24"/>
          <w:szCs w:val="36"/>
        </w:rPr>
        <w:t>Saving Lives and Guarding the Coast Since 1790.</w:t>
      </w:r>
    </w:p>
    <w:p w14:paraId="42B87A1F" w14:textId="77777777" w:rsidR="00F7306C" w:rsidRDefault="00032DDF" w:rsidP="00032DDF">
      <w:pPr>
        <w:pStyle w:val="BodyText"/>
        <w:kinsoku w:val="0"/>
        <w:overflowPunct w:val="0"/>
        <w:ind w:right="360"/>
        <w:jc w:val="center"/>
        <w:rPr>
          <w:b/>
          <w:bCs/>
          <w:i/>
          <w:iCs/>
          <w:sz w:val="24"/>
          <w:szCs w:val="36"/>
        </w:rPr>
        <w:sectPr w:rsidR="00F7306C" w:rsidSect="00734E65">
          <w:headerReference w:type="default" r:id="rId110"/>
          <w:pgSz w:w="12240" w:h="15840"/>
          <w:pgMar w:top="0" w:right="1080" w:bottom="0" w:left="1080" w:header="720" w:footer="720" w:gutter="0"/>
          <w:cols w:space="720"/>
          <w:noEndnote/>
          <w:docGrid w:linePitch="326"/>
        </w:sectPr>
      </w:pPr>
      <w:r w:rsidRPr="00882CF0">
        <w:rPr>
          <w:b/>
          <w:bCs/>
          <w:i/>
          <w:iCs/>
          <w:sz w:val="24"/>
          <w:szCs w:val="36"/>
        </w:rPr>
        <w:t>The United States Coast Guard -- Proud History. Powerful Future.</w:t>
      </w:r>
    </w:p>
    <w:p w14:paraId="7D9621C0" w14:textId="2156C31A" w:rsidR="00136130" w:rsidRDefault="009526E2" w:rsidP="002F4842">
      <w:pPr>
        <w:keepNext/>
        <w:keepLines/>
        <w:snapToGrid w:val="0"/>
        <w:spacing w:before="120"/>
        <w:jc w:val="left"/>
        <w:outlineLvl w:val="0"/>
        <w:rPr>
          <w:rFonts w:cstheme="majorBidi"/>
          <w:b/>
          <w:color w:val="2F5496" w:themeColor="accent1" w:themeShade="BF"/>
          <w:sz w:val="36"/>
        </w:rPr>
      </w:pPr>
      <w:bookmarkStart w:id="87" w:name="_Toc225168738"/>
      <w:r w:rsidRPr="009526E2">
        <w:rPr>
          <w:rFonts w:cstheme="majorBidi"/>
          <w:b/>
          <w:color w:val="2F5496" w:themeColor="accent1" w:themeShade="BF"/>
          <w:sz w:val="36"/>
        </w:rPr>
        <w:lastRenderedPageBreak/>
        <w:t>Appendix H Draft ICS-204</w:t>
      </w:r>
      <w:bookmarkEnd w:id="87"/>
    </w:p>
    <w:p w14:paraId="23586ECF" w14:textId="3C94F016" w:rsidR="002F4842" w:rsidRPr="002F4842" w:rsidRDefault="002F4842" w:rsidP="002F4842">
      <w:pPr>
        <w:rPr>
          <w:rFonts w:eastAsiaTheme="minorHAnsi"/>
        </w:rPr>
      </w:pPr>
      <w:r w:rsidRPr="002F4842">
        <w:rPr>
          <w:rFonts w:eastAsiaTheme="minorHAnsi"/>
          <w:noProof/>
        </w:rPr>
        <w:lastRenderedPageBreak/>
        <w:drawing>
          <wp:inline distT="0" distB="0" distL="0" distR="0" wp14:anchorId="0D1E4E9A" wp14:editId="6761EEEA">
            <wp:extent cx="6400800" cy="7922362"/>
            <wp:effectExtent l="0" t="0" r="0" b="2540"/>
            <wp:docPr id="153674768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402418" cy="7924365"/>
                    </a:xfrm>
                    <a:prstGeom prst="rect">
                      <a:avLst/>
                    </a:prstGeom>
                    <a:noFill/>
                    <a:ln>
                      <a:noFill/>
                    </a:ln>
                  </pic:spPr>
                </pic:pic>
              </a:graphicData>
            </a:graphic>
          </wp:inline>
        </w:drawing>
      </w:r>
    </w:p>
    <w:p w14:paraId="48039C6E" w14:textId="50C65C9A" w:rsidR="005A633C" w:rsidRDefault="00136130" w:rsidP="002F4842">
      <w:pPr>
        <w:jc w:val="left"/>
        <w:rPr>
          <w:rFonts w:eastAsiaTheme="minorHAnsi"/>
        </w:rPr>
        <w:sectPr w:rsidR="005A633C" w:rsidSect="00734E65">
          <w:headerReference w:type="default" r:id="rId112"/>
          <w:pgSz w:w="12240" w:h="15840"/>
          <w:pgMar w:top="0" w:right="1080" w:bottom="0" w:left="1080" w:header="720" w:footer="720" w:gutter="0"/>
          <w:cols w:space="720"/>
          <w:noEndnote/>
          <w:docGrid w:linePitch="326"/>
        </w:sectPr>
      </w:pPr>
      <w:r>
        <w:rPr>
          <w:rFonts w:eastAsiaTheme="minorHAnsi"/>
        </w:rPr>
        <w:br w:type="page"/>
      </w:r>
      <w:r w:rsidR="005A633C" w:rsidRPr="005A633C">
        <w:rPr>
          <w:rFonts w:eastAsiaTheme="minorHAnsi"/>
          <w:noProof/>
        </w:rPr>
        <w:lastRenderedPageBreak/>
        <w:drawing>
          <wp:inline distT="0" distB="0" distL="0" distR="0" wp14:anchorId="534F2147" wp14:editId="5392F666">
            <wp:extent cx="6263930" cy="7915047"/>
            <wp:effectExtent l="0" t="0" r="3810" b="0"/>
            <wp:docPr id="10260741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266831" cy="7918713"/>
                    </a:xfrm>
                    <a:prstGeom prst="rect">
                      <a:avLst/>
                    </a:prstGeom>
                    <a:noFill/>
                    <a:ln>
                      <a:noFill/>
                    </a:ln>
                  </pic:spPr>
                </pic:pic>
              </a:graphicData>
            </a:graphic>
          </wp:inline>
        </w:drawing>
      </w:r>
    </w:p>
    <w:p w14:paraId="627CC261" w14:textId="77777777" w:rsidR="0016489E" w:rsidRPr="0016489E" w:rsidRDefault="0016489E" w:rsidP="0016489E">
      <w:pPr>
        <w:keepNext/>
        <w:keepLines/>
        <w:snapToGrid w:val="0"/>
        <w:spacing w:before="120"/>
        <w:jc w:val="left"/>
        <w:outlineLvl w:val="0"/>
        <w:rPr>
          <w:rFonts w:cstheme="majorBidi"/>
          <w:b/>
          <w:color w:val="2F5496" w:themeColor="accent1" w:themeShade="BF"/>
          <w:sz w:val="36"/>
        </w:rPr>
      </w:pPr>
      <w:bookmarkStart w:id="88" w:name="_Toc225168739"/>
      <w:r w:rsidRPr="0016489E">
        <w:rPr>
          <w:rFonts w:cstheme="majorBidi"/>
          <w:b/>
          <w:color w:val="2F5496" w:themeColor="accent1" w:themeShade="BF"/>
          <w:sz w:val="36"/>
        </w:rPr>
        <w:lastRenderedPageBreak/>
        <w:t>Appendix I ACRONYMS</w:t>
      </w:r>
      <w:bookmarkEnd w:id="88"/>
      <w:r w:rsidRPr="0016489E">
        <w:rPr>
          <w:rFonts w:cstheme="majorBidi"/>
          <w:b/>
          <w:color w:val="2F5496" w:themeColor="accent1" w:themeShade="BF"/>
          <w:sz w:val="36"/>
        </w:rPr>
        <w:t xml:space="preserve"> </w:t>
      </w:r>
    </w:p>
    <w:p w14:paraId="46FB430C" w14:textId="2DD51469" w:rsidR="00D57AC1" w:rsidRPr="00D57AC1" w:rsidRDefault="00D57AC1" w:rsidP="00D57AC1">
      <w:pPr>
        <w:kinsoku w:val="0"/>
        <w:overflowPunct w:val="0"/>
        <w:autoSpaceDE w:val="0"/>
        <w:autoSpaceDN w:val="0"/>
        <w:adjustRightInd w:val="0"/>
        <w:spacing w:before="251"/>
        <w:ind w:left="40"/>
        <w:jc w:val="left"/>
        <w:rPr>
          <w:rFonts w:eastAsiaTheme="minorHAnsi"/>
        </w:rPr>
      </w:pPr>
      <w:r w:rsidRPr="00D57AC1">
        <w:rPr>
          <w:rFonts w:eastAsiaTheme="minorHAnsi"/>
          <w:b/>
          <w:bCs/>
        </w:rPr>
        <w:t xml:space="preserve">ACP </w:t>
      </w:r>
      <w:r w:rsidRPr="00D57AC1">
        <w:rPr>
          <w:rFonts w:eastAsiaTheme="minorHAnsi"/>
        </w:rPr>
        <w:t>– Area Contingency Plan</w:t>
      </w:r>
    </w:p>
    <w:p w14:paraId="3047EFCA"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AVO</w:t>
      </w:r>
      <w:r w:rsidRPr="00D57AC1">
        <w:rPr>
          <w:rFonts w:eastAsiaTheme="minorHAnsi"/>
        </w:rPr>
        <w:t>-Affiliated Volunteer Organizations</w:t>
      </w:r>
    </w:p>
    <w:p w14:paraId="52C6D659"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ASAP </w:t>
      </w:r>
      <w:r w:rsidRPr="00D57AC1">
        <w:rPr>
          <w:rFonts w:eastAsiaTheme="minorHAnsi"/>
        </w:rPr>
        <w:t>– As Soon As Possible</w:t>
      </w:r>
    </w:p>
    <w:p w14:paraId="3119F67D" w14:textId="77777777" w:rsidR="00D57AC1" w:rsidRPr="00D57AC1" w:rsidRDefault="00D57AC1" w:rsidP="00D57AC1">
      <w:pPr>
        <w:kinsoku w:val="0"/>
        <w:overflowPunct w:val="0"/>
        <w:autoSpaceDE w:val="0"/>
        <w:autoSpaceDN w:val="0"/>
        <w:adjustRightInd w:val="0"/>
        <w:spacing w:before="57" w:line="252" w:lineRule="exact"/>
        <w:ind w:left="40"/>
        <w:jc w:val="left"/>
        <w:rPr>
          <w:rFonts w:eastAsiaTheme="minorHAnsi"/>
        </w:rPr>
      </w:pPr>
      <w:r w:rsidRPr="00D57AC1">
        <w:rPr>
          <w:rFonts w:eastAsiaTheme="minorHAnsi"/>
          <w:b/>
          <w:bCs/>
        </w:rPr>
        <w:t xml:space="preserve">CBO </w:t>
      </w:r>
      <w:r w:rsidRPr="00D57AC1">
        <w:rPr>
          <w:rFonts w:eastAsiaTheme="minorHAnsi"/>
        </w:rPr>
        <w:t>– Community Based Organization</w:t>
      </w:r>
    </w:p>
    <w:p w14:paraId="4C11F14D"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CERT </w:t>
      </w:r>
      <w:r w:rsidRPr="00D57AC1">
        <w:rPr>
          <w:rFonts w:eastAsiaTheme="minorHAnsi"/>
        </w:rPr>
        <w:t>– Community Emergency Response Team</w:t>
      </w:r>
    </w:p>
    <w:p w14:paraId="6762F348"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CFR </w:t>
      </w:r>
      <w:r w:rsidRPr="00D57AC1">
        <w:rPr>
          <w:rFonts w:eastAsiaTheme="minorHAnsi"/>
        </w:rPr>
        <w:t>– Code of Federal Regulations</w:t>
      </w:r>
    </w:p>
    <w:p w14:paraId="5A1C08F7"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COVEOP </w:t>
      </w:r>
      <w:r w:rsidRPr="00D57AC1">
        <w:rPr>
          <w:rFonts w:eastAsiaTheme="minorHAnsi"/>
        </w:rPr>
        <w:t>– Commonwealth of Virginia Emergency Operations Plan</w:t>
      </w:r>
    </w:p>
    <w:p w14:paraId="0090D695" w14:textId="77777777" w:rsidR="00D57AC1" w:rsidRPr="00D57AC1" w:rsidRDefault="00D57AC1" w:rsidP="00D57AC1">
      <w:pPr>
        <w:kinsoku w:val="0"/>
        <w:overflowPunct w:val="0"/>
        <w:autoSpaceDE w:val="0"/>
        <w:autoSpaceDN w:val="0"/>
        <w:adjustRightInd w:val="0"/>
        <w:spacing w:before="57" w:line="252" w:lineRule="exact"/>
        <w:ind w:left="40"/>
        <w:jc w:val="left"/>
        <w:rPr>
          <w:rFonts w:eastAsiaTheme="minorHAnsi"/>
        </w:rPr>
      </w:pPr>
      <w:r w:rsidRPr="00D57AC1">
        <w:rPr>
          <w:rFonts w:eastAsiaTheme="minorHAnsi"/>
          <w:b/>
          <w:bCs/>
        </w:rPr>
        <w:t xml:space="preserve">DECON </w:t>
      </w:r>
      <w:r w:rsidRPr="00D57AC1">
        <w:rPr>
          <w:rFonts w:eastAsiaTheme="minorHAnsi"/>
        </w:rPr>
        <w:t>– Decontamination</w:t>
      </w:r>
    </w:p>
    <w:p w14:paraId="4F84C65A"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DFG </w:t>
      </w:r>
      <w:r w:rsidRPr="00D57AC1">
        <w:rPr>
          <w:rFonts w:eastAsiaTheme="minorHAnsi"/>
        </w:rPr>
        <w:t>– Department of Fish and Game</w:t>
      </w:r>
    </w:p>
    <w:p w14:paraId="33BA5BB0"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DIV </w:t>
      </w:r>
      <w:r w:rsidRPr="00D57AC1">
        <w:rPr>
          <w:rFonts w:eastAsiaTheme="minorHAnsi"/>
        </w:rPr>
        <w:t>– Division</w:t>
      </w:r>
    </w:p>
    <w:p w14:paraId="0F5C50F2"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DIVS </w:t>
      </w:r>
      <w:r w:rsidRPr="00D57AC1">
        <w:rPr>
          <w:rFonts w:eastAsiaTheme="minorHAnsi"/>
        </w:rPr>
        <w:t>– Division/Group Supervisor</w:t>
      </w:r>
    </w:p>
    <w:p w14:paraId="639A1DDE" w14:textId="77777777" w:rsidR="00D57AC1" w:rsidRPr="00D57AC1" w:rsidRDefault="00D57AC1" w:rsidP="00D57AC1">
      <w:pPr>
        <w:kinsoku w:val="0"/>
        <w:overflowPunct w:val="0"/>
        <w:autoSpaceDE w:val="0"/>
        <w:autoSpaceDN w:val="0"/>
        <w:adjustRightInd w:val="0"/>
        <w:spacing w:before="1"/>
        <w:jc w:val="left"/>
        <w:rPr>
          <w:rFonts w:eastAsiaTheme="minorHAnsi"/>
        </w:rPr>
      </w:pPr>
    </w:p>
    <w:p w14:paraId="2A78B234" w14:textId="77777777" w:rsidR="00D57AC1" w:rsidRPr="00D57AC1" w:rsidRDefault="00D57AC1" w:rsidP="00D57AC1">
      <w:pPr>
        <w:kinsoku w:val="0"/>
        <w:overflowPunct w:val="0"/>
        <w:autoSpaceDE w:val="0"/>
        <w:autoSpaceDN w:val="0"/>
        <w:adjustRightInd w:val="0"/>
        <w:ind w:left="40" w:right="4945"/>
        <w:jc w:val="left"/>
        <w:rPr>
          <w:rFonts w:eastAsiaTheme="minorHAnsi"/>
        </w:rPr>
      </w:pPr>
      <w:r w:rsidRPr="00D57AC1">
        <w:rPr>
          <w:rFonts w:eastAsiaTheme="minorHAnsi"/>
          <w:b/>
          <w:bCs/>
        </w:rPr>
        <w:t xml:space="preserve">EMS </w:t>
      </w:r>
      <w:r w:rsidRPr="00D57AC1">
        <w:rPr>
          <w:rFonts w:eastAsiaTheme="minorHAnsi"/>
        </w:rPr>
        <w:t xml:space="preserve">– Emergency Medical Services </w:t>
      </w:r>
      <w:r w:rsidRPr="00D57AC1">
        <w:rPr>
          <w:rFonts w:eastAsiaTheme="minorHAnsi"/>
          <w:b/>
          <w:bCs/>
        </w:rPr>
        <w:t xml:space="preserve">EOC </w:t>
      </w:r>
      <w:r w:rsidRPr="00D57AC1">
        <w:rPr>
          <w:rFonts w:eastAsiaTheme="minorHAnsi"/>
        </w:rPr>
        <w:t xml:space="preserve">– Emergency Operations Center </w:t>
      </w:r>
      <w:r w:rsidRPr="00D57AC1">
        <w:rPr>
          <w:rFonts w:eastAsiaTheme="minorHAnsi"/>
          <w:b/>
          <w:bCs/>
        </w:rPr>
        <w:t xml:space="preserve">ESF </w:t>
      </w:r>
      <w:r w:rsidRPr="00D57AC1">
        <w:rPr>
          <w:rFonts w:eastAsiaTheme="minorHAnsi"/>
        </w:rPr>
        <w:t>– Emergency Support Function</w:t>
      </w:r>
    </w:p>
    <w:p w14:paraId="73594596" w14:textId="77777777" w:rsidR="00D57AC1" w:rsidRPr="00D57AC1" w:rsidRDefault="00D57AC1" w:rsidP="00D57AC1">
      <w:pPr>
        <w:kinsoku w:val="0"/>
        <w:overflowPunct w:val="0"/>
        <w:autoSpaceDE w:val="0"/>
        <w:autoSpaceDN w:val="0"/>
        <w:adjustRightInd w:val="0"/>
        <w:spacing w:before="252"/>
        <w:ind w:left="40"/>
        <w:jc w:val="left"/>
        <w:rPr>
          <w:rFonts w:eastAsiaTheme="minorHAnsi"/>
        </w:rPr>
      </w:pPr>
      <w:r w:rsidRPr="00D57AC1">
        <w:rPr>
          <w:rFonts w:eastAsiaTheme="minorHAnsi"/>
          <w:b/>
          <w:bCs/>
        </w:rPr>
        <w:t xml:space="preserve">FOBS </w:t>
      </w:r>
      <w:r w:rsidRPr="00D57AC1">
        <w:rPr>
          <w:rFonts w:eastAsiaTheme="minorHAnsi"/>
        </w:rPr>
        <w:t>– Field Observers</w:t>
      </w:r>
    </w:p>
    <w:p w14:paraId="42CF7D62" w14:textId="77777777" w:rsidR="00D57AC1" w:rsidRPr="00D57AC1" w:rsidRDefault="00D57AC1" w:rsidP="00D57AC1">
      <w:pPr>
        <w:kinsoku w:val="0"/>
        <w:overflowPunct w:val="0"/>
        <w:autoSpaceDE w:val="0"/>
        <w:autoSpaceDN w:val="0"/>
        <w:adjustRightInd w:val="0"/>
        <w:spacing w:before="1"/>
        <w:ind w:left="40"/>
        <w:jc w:val="left"/>
        <w:rPr>
          <w:rFonts w:eastAsiaTheme="minorHAnsi"/>
        </w:rPr>
      </w:pPr>
      <w:r w:rsidRPr="00D57AC1">
        <w:rPr>
          <w:rFonts w:eastAsiaTheme="minorHAnsi"/>
          <w:b/>
          <w:bCs/>
        </w:rPr>
        <w:t xml:space="preserve">FOSC </w:t>
      </w:r>
      <w:r w:rsidRPr="00D57AC1">
        <w:rPr>
          <w:rFonts w:eastAsiaTheme="minorHAnsi"/>
        </w:rPr>
        <w:t>– Federal On-Scene Coordinator</w:t>
      </w:r>
    </w:p>
    <w:p w14:paraId="2D09F60A"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FSC </w:t>
      </w:r>
      <w:r w:rsidRPr="00D57AC1">
        <w:rPr>
          <w:rFonts w:eastAsiaTheme="minorHAnsi"/>
        </w:rPr>
        <w:t>– Finance/Administration Section Chief</w:t>
      </w:r>
    </w:p>
    <w:p w14:paraId="7230A483" w14:textId="77777777" w:rsidR="00D57AC1" w:rsidRPr="00D57AC1" w:rsidRDefault="00D57AC1" w:rsidP="00D57AC1">
      <w:pPr>
        <w:kinsoku w:val="0"/>
        <w:overflowPunct w:val="0"/>
        <w:autoSpaceDE w:val="0"/>
        <w:autoSpaceDN w:val="0"/>
        <w:adjustRightInd w:val="0"/>
        <w:spacing w:before="252"/>
        <w:ind w:left="40"/>
        <w:jc w:val="left"/>
        <w:rPr>
          <w:rFonts w:eastAsiaTheme="minorHAnsi"/>
        </w:rPr>
      </w:pPr>
      <w:r w:rsidRPr="00D57AC1">
        <w:rPr>
          <w:rFonts w:eastAsiaTheme="minorHAnsi"/>
          <w:b/>
          <w:bCs/>
        </w:rPr>
        <w:t xml:space="preserve">GIS </w:t>
      </w:r>
      <w:r w:rsidRPr="00D57AC1">
        <w:rPr>
          <w:rFonts w:eastAsiaTheme="minorHAnsi"/>
        </w:rPr>
        <w:t>– Geographic Information System</w:t>
      </w:r>
    </w:p>
    <w:p w14:paraId="4F242F59" w14:textId="77777777" w:rsidR="00D57AC1" w:rsidRPr="00D57AC1" w:rsidRDefault="00D57AC1" w:rsidP="00D57AC1">
      <w:pPr>
        <w:kinsoku w:val="0"/>
        <w:overflowPunct w:val="0"/>
        <w:autoSpaceDE w:val="0"/>
        <w:autoSpaceDN w:val="0"/>
        <w:adjustRightInd w:val="0"/>
        <w:spacing w:before="57"/>
        <w:ind w:left="40"/>
        <w:jc w:val="left"/>
        <w:rPr>
          <w:rFonts w:eastAsiaTheme="minorHAnsi"/>
        </w:rPr>
      </w:pPr>
      <w:r w:rsidRPr="00D57AC1">
        <w:rPr>
          <w:rFonts w:eastAsiaTheme="minorHAnsi"/>
          <w:b/>
          <w:bCs/>
        </w:rPr>
        <w:t xml:space="preserve">HAZCOM </w:t>
      </w:r>
      <w:r w:rsidRPr="00D57AC1">
        <w:rPr>
          <w:rFonts w:eastAsiaTheme="minorHAnsi"/>
        </w:rPr>
        <w:t>– Hazard Communications</w:t>
      </w:r>
    </w:p>
    <w:p w14:paraId="3A39499E"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HAZMAT </w:t>
      </w:r>
      <w:r w:rsidRPr="00D57AC1">
        <w:rPr>
          <w:rFonts w:eastAsiaTheme="minorHAnsi"/>
        </w:rPr>
        <w:t>– Hazardous Materials</w:t>
      </w:r>
    </w:p>
    <w:p w14:paraId="42C9F589"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HAZWOPER </w:t>
      </w:r>
      <w:r w:rsidRPr="00D57AC1">
        <w:rPr>
          <w:rFonts w:eastAsiaTheme="minorHAnsi"/>
        </w:rPr>
        <w:t>– Hazardous Waste Operations and Emergency Response</w:t>
      </w:r>
    </w:p>
    <w:p w14:paraId="58DD5904" w14:textId="77777777" w:rsidR="00D57AC1" w:rsidRPr="00D57AC1" w:rsidRDefault="00D57AC1" w:rsidP="00D57AC1">
      <w:pPr>
        <w:kinsoku w:val="0"/>
        <w:overflowPunct w:val="0"/>
        <w:autoSpaceDE w:val="0"/>
        <w:autoSpaceDN w:val="0"/>
        <w:adjustRightInd w:val="0"/>
        <w:spacing w:before="57"/>
        <w:ind w:left="40" w:right="6058"/>
        <w:rPr>
          <w:rFonts w:eastAsiaTheme="minorHAnsi"/>
        </w:rPr>
      </w:pPr>
      <w:r w:rsidRPr="00D57AC1">
        <w:rPr>
          <w:rFonts w:eastAsiaTheme="minorHAnsi"/>
          <w:b/>
          <w:bCs/>
        </w:rPr>
        <w:t xml:space="preserve">IAP </w:t>
      </w:r>
      <w:r w:rsidRPr="00D57AC1">
        <w:rPr>
          <w:rFonts w:eastAsiaTheme="minorHAnsi"/>
        </w:rPr>
        <w:t xml:space="preserve">– Incident Action Plan </w:t>
      </w:r>
      <w:r w:rsidRPr="00D57AC1">
        <w:rPr>
          <w:rFonts w:eastAsiaTheme="minorHAnsi"/>
          <w:b/>
          <w:bCs/>
        </w:rPr>
        <w:t xml:space="preserve">IAW </w:t>
      </w:r>
      <w:r w:rsidRPr="00D57AC1">
        <w:rPr>
          <w:rFonts w:eastAsiaTheme="minorHAnsi"/>
        </w:rPr>
        <w:t xml:space="preserve">– In Accordance With </w:t>
      </w:r>
      <w:r w:rsidRPr="00D57AC1">
        <w:rPr>
          <w:rFonts w:eastAsiaTheme="minorHAnsi"/>
          <w:b/>
          <w:bCs/>
        </w:rPr>
        <w:t xml:space="preserve">IC </w:t>
      </w:r>
      <w:r w:rsidRPr="00D57AC1">
        <w:rPr>
          <w:rFonts w:eastAsiaTheme="minorHAnsi"/>
        </w:rPr>
        <w:t>– Incident Commander</w:t>
      </w:r>
    </w:p>
    <w:p w14:paraId="3EACDCE6" w14:textId="77777777" w:rsidR="00D57AC1" w:rsidRPr="00D57AC1" w:rsidRDefault="00D57AC1" w:rsidP="00D57AC1">
      <w:pPr>
        <w:kinsoku w:val="0"/>
        <w:overflowPunct w:val="0"/>
        <w:autoSpaceDE w:val="0"/>
        <w:autoSpaceDN w:val="0"/>
        <w:adjustRightInd w:val="0"/>
        <w:spacing w:before="1" w:line="252" w:lineRule="exact"/>
        <w:ind w:left="40"/>
        <w:jc w:val="left"/>
        <w:rPr>
          <w:rFonts w:eastAsiaTheme="minorHAnsi"/>
        </w:rPr>
      </w:pPr>
      <w:r w:rsidRPr="00D57AC1">
        <w:rPr>
          <w:rFonts w:eastAsiaTheme="minorHAnsi"/>
          <w:b/>
          <w:bCs/>
        </w:rPr>
        <w:t xml:space="preserve">ICP </w:t>
      </w:r>
      <w:r w:rsidRPr="00D57AC1">
        <w:rPr>
          <w:rFonts w:eastAsiaTheme="minorHAnsi"/>
        </w:rPr>
        <w:t>– Incident Command Post</w:t>
      </w:r>
    </w:p>
    <w:p w14:paraId="08A3335B"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ICS </w:t>
      </w:r>
      <w:r w:rsidRPr="00D57AC1">
        <w:rPr>
          <w:rFonts w:eastAsiaTheme="minorHAnsi"/>
        </w:rPr>
        <w:t>– Incident Command System</w:t>
      </w:r>
    </w:p>
    <w:p w14:paraId="77F5EEB1"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IMH </w:t>
      </w:r>
      <w:r w:rsidRPr="00D57AC1">
        <w:rPr>
          <w:rFonts w:eastAsiaTheme="minorHAnsi"/>
        </w:rPr>
        <w:t>– Incident Management Handbook</w:t>
      </w:r>
    </w:p>
    <w:p w14:paraId="30D2E4D4"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IMT </w:t>
      </w:r>
      <w:r w:rsidRPr="00D57AC1">
        <w:rPr>
          <w:rFonts w:eastAsiaTheme="minorHAnsi"/>
        </w:rPr>
        <w:t>– Incident Management Team</w:t>
      </w:r>
    </w:p>
    <w:p w14:paraId="25A15B7B"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IT </w:t>
      </w:r>
      <w:r w:rsidRPr="00D57AC1">
        <w:rPr>
          <w:rFonts w:eastAsiaTheme="minorHAnsi"/>
        </w:rPr>
        <w:t>– Information Technologist</w:t>
      </w:r>
    </w:p>
    <w:p w14:paraId="3A3F3595" w14:textId="77777777" w:rsidR="00D57AC1" w:rsidRPr="00D57AC1" w:rsidRDefault="00D57AC1" w:rsidP="00D57AC1">
      <w:pPr>
        <w:kinsoku w:val="0"/>
        <w:overflowPunct w:val="0"/>
        <w:autoSpaceDE w:val="0"/>
        <w:autoSpaceDN w:val="0"/>
        <w:adjustRightInd w:val="0"/>
        <w:spacing w:before="252"/>
        <w:ind w:left="40"/>
        <w:jc w:val="left"/>
        <w:rPr>
          <w:rFonts w:eastAsiaTheme="minorHAnsi"/>
        </w:rPr>
      </w:pPr>
      <w:r w:rsidRPr="00D57AC1">
        <w:rPr>
          <w:rFonts w:eastAsiaTheme="minorHAnsi"/>
          <w:b/>
          <w:bCs/>
        </w:rPr>
        <w:t xml:space="preserve">JIC </w:t>
      </w:r>
      <w:r w:rsidRPr="00D57AC1">
        <w:rPr>
          <w:rFonts w:eastAsiaTheme="minorHAnsi"/>
        </w:rPr>
        <w:t>– Joint Information Center</w:t>
      </w:r>
    </w:p>
    <w:p w14:paraId="25F75BF0" w14:textId="77777777" w:rsidR="00D57AC1" w:rsidRPr="00D57AC1" w:rsidRDefault="00D57AC1" w:rsidP="00D57AC1">
      <w:pPr>
        <w:kinsoku w:val="0"/>
        <w:overflowPunct w:val="0"/>
        <w:autoSpaceDE w:val="0"/>
        <w:autoSpaceDN w:val="0"/>
        <w:adjustRightInd w:val="0"/>
        <w:spacing w:before="1"/>
        <w:jc w:val="left"/>
        <w:rPr>
          <w:rFonts w:eastAsiaTheme="minorHAnsi"/>
        </w:rPr>
      </w:pPr>
    </w:p>
    <w:p w14:paraId="1D8ED29E"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LCP </w:t>
      </w:r>
      <w:r w:rsidRPr="00D57AC1">
        <w:rPr>
          <w:rFonts w:eastAsiaTheme="minorHAnsi"/>
        </w:rPr>
        <w:t>– Local Contingency Plan</w:t>
      </w:r>
    </w:p>
    <w:p w14:paraId="0B32B55E"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LGR </w:t>
      </w:r>
      <w:r w:rsidRPr="00D57AC1">
        <w:rPr>
          <w:rFonts w:eastAsiaTheme="minorHAnsi"/>
        </w:rPr>
        <w:t>– Local Government Representative</w:t>
      </w:r>
    </w:p>
    <w:p w14:paraId="336492F1"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LNO </w:t>
      </w:r>
      <w:r w:rsidRPr="00D57AC1">
        <w:rPr>
          <w:rFonts w:eastAsiaTheme="minorHAnsi"/>
        </w:rPr>
        <w:t>– Liaison Officer</w:t>
      </w:r>
    </w:p>
    <w:p w14:paraId="3465FF71" w14:textId="77777777" w:rsidR="00D57AC1" w:rsidRPr="00D57AC1" w:rsidRDefault="00D57AC1" w:rsidP="00D57AC1">
      <w:pPr>
        <w:kinsoku w:val="0"/>
        <w:overflowPunct w:val="0"/>
        <w:autoSpaceDE w:val="0"/>
        <w:autoSpaceDN w:val="0"/>
        <w:adjustRightInd w:val="0"/>
        <w:spacing w:line="252" w:lineRule="exact"/>
        <w:ind w:left="40"/>
        <w:jc w:val="left"/>
        <w:rPr>
          <w:rFonts w:eastAsiaTheme="minorHAnsi"/>
        </w:rPr>
      </w:pPr>
      <w:r w:rsidRPr="00D57AC1">
        <w:rPr>
          <w:rFonts w:eastAsiaTheme="minorHAnsi"/>
          <w:b/>
          <w:bCs/>
        </w:rPr>
        <w:t xml:space="preserve">LOSC </w:t>
      </w:r>
      <w:r w:rsidRPr="00D57AC1">
        <w:rPr>
          <w:rFonts w:eastAsiaTheme="minorHAnsi"/>
        </w:rPr>
        <w:t>– Local On-Scene Coordinator</w:t>
      </w:r>
    </w:p>
    <w:p w14:paraId="48056E5D" w14:textId="77777777" w:rsidR="00D57AC1" w:rsidRPr="00D57AC1" w:rsidRDefault="00D57AC1" w:rsidP="00D57AC1">
      <w:pPr>
        <w:kinsoku w:val="0"/>
        <w:overflowPunct w:val="0"/>
        <w:autoSpaceDE w:val="0"/>
        <w:autoSpaceDN w:val="0"/>
        <w:adjustRightInd w:val="0"/>
        <w:spacing w:before="1"/>
        <w:ind w:left="40"/>
        <w:jc w:val="left"/>
        <w:rPr>
          <w:rFonts w:eastAsiaTheme="minorHAnsi"/>
        </w:rPr>
      </w:pPr>
      <w:r w:rsidRPr="00D57AC1">
        <w:rPr>
          <w:rFonts w:eastAsiaTheme="minorHAnsi"/>
          <w:b/>
          <w:bCs/>
        </w:rPr>
        <w:t xml:space="preserve">LSC </w:t>
      </w:r>
      <w:r w:rsidRPr="00D57AC1">
        <w:rPr>
          <w:rFonts w:eastAsiaTheme="minorHAnsi"/>
        </w:rPr>
        <w:t>– Logistics Section Chief</w:t>
      </w:r>
    </w:p>
    <w:p w14:paraId="1367B73C" w14:textId="77777777" w:rsidR="00D57AC1" w:rsidRPr="00D57AC1" w:rsidRDefault="00D57AC1" w:rsidP="00D57AC1">
      <w:pPr>
        <w:kinsoku w:val="0"/>
        <w:overflowPunct w:val="0"/>
        <w:autoSpaceDE w:val="0"/>
        <w:autoSpaceDN w:val="0"/>
        <w:adjustRightInd w:val="0"/>
        <w:spacing w:before="57"/>
        <w:ind w:left="40"/>
        <w:jc w:val="left"/>
        <w:rPr>
          <w:rFonts w:eastAsiaTheme="minorHAnsi"/>
        </w:rPr>
      </w:pPr>
      <w:r w:rsidRPr="00D57AC1">
        <w:rPr>
          <w:rFonts w:eastAsiaTheme="minorHAnsi"/>
          <w:b/>
          <w:bCs/>
        </w:rPr>
        <w:t xml:space="preserve">MEMA </w:t>
      </w:r>
      <w:r w:rsidRPr="00D57AC1">
        <w:rPr>
          <w:rFonts w:eastAsiaTheme="minorHAnsi"/>
        </w:rPr>
        <w:t>– Maryland Emergency Management Agency</w:t>
      </w:r>
    </w:p>
    <w:p w14:paraId="0CED3D49"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MDE </w:t>
      </w:r>
      <w:r w:rsidRPr="00D57AC1">
        <w:rPr>
          <w:rFonts w:eastAsiaTheme="minorHAnsi"/>
        </w:rPr>
        <w:t>– Maryland Department of the Environment</w:t>
      </w:r>
    </w:p>
    <w:p w14:paraId="0454CDC0" w14:textId="77777777" w:rsidR="00D57AC1" w:rsidRPr="00D57AC1" w:rsidRDefault="00D57AC1" w:rsidP="00D57AC1">
      <w:pPr>
        <w:kinsoku w:val="0"/>
        <w:overflowPunct w:val="0"/>
        <w:autoSpaceDE w:val="0"/>
        <w:autoSpaceDN w:val="0"/>
        <w:adjustRightInd w:val="0"/>
        <w:ind w:left="40"/>
        <w:jc w:val="left"/>
        <w:rPr>
          <w:rFonts w:eastAsiaTheme="minorHAnsi"/>
        </w:rPr>
      </w:pPr>
      <w:r w:rsidRPr="00D57AC1">
        <w:rPr>
          <w:rFonts w:eastAsiaTheme="minorHAnsi"/>
          <w:b/>
          <w:bCs/>
        </w:rPr>
        <w:t xml:space="preserve">MOU </w:t>
      </w:r>
      <w:r w:rsidRPr="00D57AC1">
        <w:rPr>
          <w:rFonts w:eastAsiaTheme="minorHAnsi"/>
        </w:rPr>
        <w:t>– Memorandum of Understanding</w:t>
      </w:r>
    </w:p>
    <w:p w14:paraId="09EA49EC" w14:textId="77777777" w:rsidR="00090AF6" w:rsidRPr="00090AF6" w:rsidRDefault="00090AF6" w:rsidP="00090AF6">
      <w:pPr>
        <w:kinsoku w:val="0"/>
        <w:overflowPunct w:val="0"/>
        <w:autoSpaceDE w:val="0"/>
        <w:autoSpaceDN w:val="0"/>
        <w:adjustRightInd w:val="0"/>
        <w:spacing w:line="245" w:lineRule="exact"/>
        <w:ind w:left="39"/>
        <w:jc w:val="left"/>
        <w:rPr>
          <w:rFonts w:ascii="Arial" w:eastAsiaTheme="minorHAnsi" w:hAnsi="Arial" w:cs="Arial"/>
          <w:sz w:val="22"/>
          <w:szCs w:val="22"/>
        </w:rPr>
      </w:pPr>
      <w:r w:rsidRPr="00090AF6">
        <w:rPr>
          <w:rFonts w:ascii="Arial" w:eastAsiaTheme="minorHAnsi" w:hAnsi="Arial" w:cs="Arial"/>
          <w:b/>
          <w:bCs/>
          <w:sz w:val="22"/>
          <w:szCs w:val="22"/>
        </w:rPr>
        <w:t xml:space="preserve">NCP </w:t>
      </w:r>
      <w:r w:rsidRPr="00090AF6">
        <w:rPr>
          <w:rFonts w:ascii="Arial" w:eastAsiaTheme="minorHAnsi" w:hAnsi="Arial" w:cs="Arial"/>
          <w:sz w:val="22"/>
          <w:szCs w:val="22"/>
        </w:rPr>
        <w:t>– National Oil and Hazardous Substances Pollution Contingency Plan</w:t>
      </w:r>
    </w:p>
    <w:p w14:paraId="3ECCCF7E" w14:textId="77777777" w:rsidR="00090AF6" w:rsidRDefault="00090AF6" w:rsidP="00090AF6">
      <w:pPr>
        <w:kinsoku w:val="0"/>
        <w:overflowPunct w:val="0"/>
        <w:autoSpaceDE w:val="0"/>
        <w:autoSpaceDN w:val="0"/>
        <w:adjustRightInd w:val="0"/>
        <w:spacing w:line="252" w:lineRule="exact"/>
        <w:ind w:left="39"/>
        <w:jc w:val="left"/>
        <w:rPr>
          <w:rFonts w:ascii="Arial" w:eastAsiaTheme="minorHAnsi" w:hAnsi="Arial" w:cs="Arial"/>
          <w:b/>
          <w:bCs/>
          <w:sz w:val="22"/>
          <w:szCs w:val="22"/>
        </w:rPr>
      </w:pPr>
    </w:p>
    <w:p w14:paraId="1F8D7487" w14:textId="77777777" w:rsidR="00090AF6" w:rsidRDefault="00090AF6" w:rsidP="00090AF6">
      <w:pPr>
        <w:kinsoku w:val="0"/>
        <w:overflowPunct w:val="0"/>
        <w:autoSpaceDE w:val="0"/>
        <w:autoSpaceDN w:val="0"/>
        <w:adjustRightInd w:val="0"/>
        <w:spacing w:line="252" w:lineRule="exact"/>
        <w:ind w:left="39"/>
        <w:jc w:val="left"/>
        <w:rPr>
          <w:rFonts w:ascii="Arial" w:eastAsiaTheme="minorHAnsi" w:hAnsi="Arial" w:cs="Arial"/>
          <w:b/>
          <w:bCs/>
          <w:sz w:val="22"/>
          <w:szCs w:val="22"/>
        </w:rPr>
      </w:pPr>
    </w:p>
    <w:p w14:paraId="7C22A56B" w14:textId="5240EB3D" w:rsidR="00090AF6" w:rsidRPr="00090AF6" w:rsidRDefault="00090AF6" w:rsidP="00090AF6">
      <w:pPr>
        <w:kinsoku w:val="0"/>
        <w:overflowPunct w:val="0"/>
        <w:autoSpaceDE w:val="0"/>
        <w:autoSpaceDN w:val="0"/>
        <w:adjustRightInd w:val="0"/>
        <w:spacing w:line="252" w:lineRule="exact"/>
        <w:ind w:left="39"/>
        <w:jc w:val="left"/>
        <w:rPr>
          <w:rFonts w:eastAsiaTheme="minorHAnsi"/>
        </w:rPr>
      </w:pPr>
      <w:r w:rsidRPr="00090AF6">
        <w:rPr>
          <w:rFonts w:eastAsiaTheme="minorHAnsi"/>
          <w:b/>
          <w:bCs/>
        </w:rPr>
        <w:t xml:space="preserve">NGO </w:t>
      </w:r>
      <w:r w:rsidRPr="00090AF6">
        <w:rPr>
          <w:rFonts w:eastAsiaTheme="minorHAnsi"/>
        </w:rPr>
        <w:t>– Non-Government Organization</w:t>
      </w:r>
    </w:p>
    <w:p w14:paraId="5830ED09" w14:textId="77777777" w:rsidR="00090AF6" w:rsidRPr="00090AF6" w:rsidRDefault="00090AF6" w:rsidP="00090AF6">
      <w:pPr>
        <w:kinsoku w:val="0"/>
        <w:overflowPunct w:val="0"/>
        <w:autoSpaceDE w:val="0"/>
        <w:autoSpaceDN w:val="0"/>
        <w:adjustRightInd w:val="0"/>
        <w:ind w:left="39"/>
        <w:jc w:val="left"/>
        <w:rPr>
          <w:rFonts w:eastAsiaTheme="minorHAnsi"/>
        </w:rPr>
      </w:pPr>
      <w:r w:rsidRPr="00090AF6">
        <w:rPr>
          <w:rFonts w:eastAsiaTheme="minorHAnsi"/>
          <w:b/>
          <w:bCs/>
        </w:rPr>
        <w:t xml:space="preserve">NPREP </w:t>
      </w:r>
      <w:r w:rsidRPr="00090AF6">
        <w:rPr>
          <w:rFonts w:eastAsiaTheme="minorHAnsi"/>
        </w:rPr>
        <w:t>- National Preparedness for Response Exercise Program</w:t>
      </w:r>
    </w:p>
    <w:p w14:paraId="68025326" w14:textId="77777777" w:rsidR="00090AF6" w:rsidRPr="00090AF6" w:rsidRDefault="00090AF6" w:rsidP="00090AF6">
      <w:pPr>
        <w:kinsoku w:val="0"/>
        <w:overflowPunct w:val="0"/>
        <w:autoSpaceDE w:val="0"/>
        <w:autoSpaceDN w:val="0"/>
        <w:adjustRightInd w:val="0"/>
        <w:ind w:left="39"/>
        <w:jc w:val="left"/>
        <w:rPr>
          <w:rFonts w:eastAsiaTheme="minorHAnsi"/>
        </w:rPr>
      </w:pPr>
      <w:r w:rsidRPr="00090AF6">
        <w:rPr>
          <w:rFonts w:eastAsiaTheme="minorHAnsi"/>
          <w:b/>
          <w:bCs/>
        </w:rPr>
        <w:t xml:space="preserve">NRDA </w:t>
      </w:r>
      <w:r w:rsidRPr="00090AF6">
        <w:rPr>
          <w:rFonts w:eastAsiaTheme="minorHAnsi"/>
        </w:rPr>
        <w:t>– National Resource Damage Assessment</w:t>
      </w:r>
    </w:p>
    <w:p w14:paraId="3C3CD3B0" w14:textId="77777777" w:rsidR="00090AF6" w:rsidRPr="00090AF6" w:rsidRDefault="00090AF6" w:rsidP="00090AF6">
      <w:pPr>
        <w:kinsoku w:val="0"/>
        <w:overflowPunct w:val="0"/>
        <w:autoSpaceDE w:val="0"/>
        <w:autoSpaceDN w:val="0"/>
        <w:adjustRightInd w:val="0"/>
        <w:ind w:left="39"/>
        <w:jc w:val="left"/>
        <w:rPr>
          <w:rFonts w:eastAsiaTheme="minorHAnsi"/>
        </w:rPr>
      </w:pPr>
      <w:r w:rsidRPr="00090AF6">
        <w:rPr>
          <w:rFonts w:eastAsiaTheme="minorHAnsi"/>
          <w:b/>
          <w:bCs/>
        </w:rPr>
        <w:t xml:space="preserve">NRT </w:t>
      </w:r>
      <w:r w:rsidRPr="00090AF6">
        <w:rPr>
          <w:rFonts w:eastAsiaTheme="minorHAnsi"/>
        </w:rPr>
        <w:t>– National Response Team</w:t>
      </w:r>
    </w:p>
    <w:p w14:paraId="0491DC96" w14:textId="77777777" w:rsidR="00090AF6" w:rsidRPr="00090AF6" w:rsidRDefault="00090AF6" w:rsidP="00090AF6">
      <w:pPr>
        <w:kinsoku w:val="0"/>
        <w:overflowPunct w:val="0"/>
        <w:autoSpaceDE w:val="0"/>
        <w:autoSpaceDN w:val="0"/>
        <w:adjustRightInd w:val="0"/>
        <w:spacing w:before="57" w:line="252" w:lineRule="exact"/>
        <w:ind w:left="39"/>
        <w:jc w:val="left"/>
        <w:rPr>
          <w:rFonts w:eastAsiaTheme="minorHAnsi"/>
        </w:rPr>
      </w:pPr>
      <w:r w:rsidRPr="00090AF6">
        <w:rPr>
          <w:rFonts w:eastAsiaTheme="minorHAnsi"/>
          <w:b/>
          <w:bCs/>
        </w:rPr>
        <w:t xml:space="preserve">OES </w:t>
      </w:r>
      <w:r w:rsidRPr="00090AF6">
        <w:rPr>
          <w:rFonts w:eastAsiaTheme="minorHAnsi"/>
        </w:rPr>
        <w:t>– Office of Emergency Services</w:t>
      </w:r>
    </w:p>
    <w:p w14:paraId="6AC80B34" w14:textId="77777777" w:rsidR="00090AF6" w:rsidRPr="00090AF6" w:rsidRDefault="00090AF6" w:rsidP="00090AF6">
      <w:pPr>
        <w:kinsoku w:val="0"/>
        <w:overflowPunct w:val="0"/>
        <w:autoSpaceDE w:val="0"/>
        <w:autoSpaceDN w:val="0"/>
        <w:adjustRightInd w:val="0"/>
        <w:spacing w:line="252" w:lineRule="exact"/>
        <w:ind w:left="39"/>
        <w:jc w:val="left"/>
        <w:rPr>
          <w:rFonts w:eastAsiaTheme="minorHAnsi"/>
        </w:rPr>
      </w:pPr>
      <w:r w:rsidRPr="00090AF6">
        <w:rPr>
          <w:rFonts w:eastAsiaTheme="minorHAnsi"/>
          <w:b/>
          <w:bCs/>
        </w:rPr>
        <w:t xml:space="preserve">OJT </w:t>
      </w:r>
      <w:r w:rsidRPr="00090AF6">
        <w:rPr>
          <w:rFonts w:eastAsiaTheme="minorHAnsi"/>
        </w:rPr>
        <w:t>– On-the-Job Training</w:t>
      </w:r>
    </w:p>
    <w:p w14:paraId="1762CA3F" w14:textId="77777777" w:rsidR="00090AF6" w:rsidRPr="00090AF6" w:rsidRDefault="00090AF6" w:rsidP="00090AF6">
      <w:pPr>
        <w:kinsoku w:val="0"/>
        <w:overflowPunct w:val="0"/>
        <w:autoSpaceDE w:val="0"/>
        <w:autoSpaceDN w:val="0"/>
        <w:adjustRightInd w:val="0"/>
        <w:ind w:left="39"/>
        <w:jc w:val="left"/>
        <w:rPr>
          <w:rFonts w:eastAsiaTheme="minorHAnsi"/>
        </w:rPr>
      </w:pPr>
      <w:r w:rsidRPr="00090AF6">
        <w:rPr>
          <w:rFonts w:eastAsiaTheme="minorHAnsi"/>
          <w:b/>
          <w:bCs/>
        </w:rPr>
        <w:t xml:space="preserve">OPBD </w:t>
      </w:r>
      <w:r w:rsidRPr="00090AF6">
        <w:rPr>
          <w:rFonts w:eastAsiaTheme="minorHAnsi"/>
        </w:rPr>
        <w:t>– Operations Branch Director</w:t>
      </w:r>
    </w:p>
    <w:p w14:paraId="43F58C35" w14:textId="77777777" w:rsidR="00090AF6" w:rsidRPr="00090AF6" w:rsidRDefault="00090AF6" w:rsidP="00090AF6">
      <w:pPr>
        <w:kinsoku w:val="0"/>
        <w:overflowPunct w:val="0"/>
        <w:autoSpaceDE w:val="0"/>
        <w:autoSpaceDN w:val="0"/>
        <w:adjustRightInd w:val="0"/>
        <w:ind w:left="39"/>
        <w:jc w:val="left"/>
        <w:rPr>
          <w:rFonts w:eastAsiaTheme="minorHAnsi"/>
        </w:rPr>
      </w:pPr>
      <w:r w:rsidRPr="00090AF6">
        <w:rPr>
          <w:rFonts w:eastAsiaTheme="minorHAnsi"/>
          <w:b/>
          <w:bCs/>
        </w:rPr>
        <w:t xml:space="preserve">OPS </w:t>
      </w:r>
      <w:r w:rsidRPr="00090AF6">
        <w:rPr>
          <w:rFonts w:eastAsiaTheme="minorHAnsi"/>
        </w:rPr>
        <w:t>– Operations</w:t>
      </w:r>
    </w:p>
    <w:p w14:paraId="3E10A55F" w14:textId="77777777" w:rsidR="00090AF6" w:rsidRPr="00090AF6" w:rsidRDefault="00090AF6" w:rsidP="00090AF6">
      <w:pPr>
        <w:kinsoku w:val="0"/>
        <w:overflowPunct w:val="0"/>
        <w:autoSpaceDE w:val="0"/>
        <w:autoSpaceDN w:val="0"/>
        <w:adjustRightInd w:val="0"/>
        <w:spacing w:before="1"/>
        <w:ind w:left="39"/>
        <w:jc w:val="left"/>
        <w:rPr>
          <w:rFonts w:eastAsiaTheme="minorHAnsi"/>
        </w:rPr>
      </w:pPr>
      <w:r w:rsidRPr="00090AF6">
        <w:rPr>
          <w:rFonts w:eastAsiaTheme="minorHAnsi"/>
          <w:b/>
          <w:bCs/>
        </w:rPr>
        <w:t xml:space="preserve">OSC </w:t>
      </w:r>
      <w:r w:rsidRPr="00090AF6">
        <w:rPr>
          <w:rFonts w:eastAsiaTheme="minorHAnsi"/>
        </w:rPr>
        <w:t>– Operations Section Chief</w:t>
      </w:r>
    </w:p>
    <w:p w14:paraId="1FA4F85E" w14:textId="77777777" w:rsidR="00090AF6" w:rsidRPr="00090AF6" w:rsidRDefault="00090AF6" w:rsidP="00090AF6">
      <w:pPr>
        <w:kinsoku w:val="0"/>
        <w:overflowPunct w:val="0"/>
        <w:autoSpaceDE w:val="0"/>
        <w:autoSpaceDN w:val="0"/>
        <w:adjustRightInd w:val="0"/>
        <w:spacing w:line="252" w:lineRule="exact"/>
        <w:ind w:left="39"/>
        <w:jc w:val="left"/>
        <w:rPr>
          <w:rFonts w:eastAsiaTheme="minorHAnsi"/>
        </w:rPr>
      </w:pPr>
      <w:r w:rsidRPr="00090AF6">
        <w:rPr>
          <w:rFonts w:eastAsiaTheme="minorHAnsi"/>
          <w:b/>
          <w:bCs/>
        </w:rPr>
        <w:t xml:space="preserve">OSHA </w:t>
      </w:r>
      <w:r w:rsidRPr="00090AF6">
        <w:rPr>
          <w:rFonts w:eastAsiaTheme="minorHAnsi"/>
        </w:rPr>
        <w:t>– Occupational Safety and Health Administration</w:t>
      </w:r>
    </w:p>
    <w:p w14:paraId="16D8F33C" w14:textId="77777777" w:rsidR="00090AF6" w:rsidRPr="00090AF6" w:rsidRDefault="00090AF6" w:rsidP="00090AF6">
      <w:pPr>
        <w:kinsoku w:val="0"/>
        <w:overflowPunct w:val="0"/>
        <w:autoSpaceDE w:val="0"/>
        <w:autoSpaceDN w:val="0"/>
        <w:adjustRightInd w:val="0"/>
        <w:spacing w:line="252" w:lineRule="exact"/>
        <w:ind w:left="39"/>
        <w:jc w:val="left"/>
        <w:rPr>
          <w:rFonts w:eastAsiaTheme="minorHAnsi"/>
        </w:rPr>
      </w:pPr>
      <w:r w:rsidRPr="00090AF6">
        <w:rPr>
          <w:rFonts w:eastAsiaTheme="minorHAnsi"/>
          <w:b/>
          <w:bCs/>
        </w:rPr>
        <w:t xml:space="preserve">OSLTF </w:t>
      </w:r>
      <w:r w:rsidRPr="00090AF6">
        <w:rPr>
          <w:rFonts w:eastAsiaTheme="minorHAnsi"/>
        </w:rPr>
        <w:t>– Oil Spill Liability Trust Fund</w:t>
      </w:r>
    </w:p>
    <w:p w14:paraId="1BF80A68" w14:textId="77777777" w:rsidR="00090AF6" w:rsidRPr="00090AF6" w:rsidRDefault="00090AF6" w:rsidP="00090AF6">
      <w:pPr>
        <w:kinsoku w:val="0"/>
        <w:overflowPunct w:val="0"/>
        <w:autoSpaceDE w:val="0"/>
        <w:autoSpaceDN w:val="0"/>
        <w:adjustRightInd w:val="0"/>
        <w:ind w:left="39"/>
        <w:jc w:val="left"/>
        <w:rPr>
          <w:rFonts w:eastAsiaTheme="minorHAnsi"/>
        </w:rPr>
      </w:pPr>
      <w:r w:rsidRPr="00090AF6">
        <w:rPr>
          <w:rFonts w:eastAsiaTheme="minorHAnsi"/>
          <w:b/>
          <w:bCs/>
        </w:rPr>
        <w:t xml:space="preserve">OSRO </w:t>
      </w:r>
      <w:r w:rsidRPr="00090AF6">
        <w:rPr>
          <w:rFonts w:eastAsiaTheme="minorHAnsi"/>
        </w:rPr>
        <w:t>– Oil Spill Removal Organization</w:t>
      </w:r>
    </w:p>
    <w:p w14:paraId="15B407CF" w14:textId="77777777" w:rsidR="00090AF6" w:rsidRPr="00090AF6" w:rsidRDefault="00090AF6" w:rsidP="00090AF6">
      <w:pPr>
        <w:kinsoku w:val="0"/>
        <w:overflowPunct w:val="0"/>
        <w:autoSpaceDE w:val="0"/>
        <w:autoSpaceDN w:val="0"/>
        <w:adjustRightInd w:val="0"/>
        <w:spacing w:before="57"/>
        <w:ind w:left="40"/>
        <w:jc w:val="left"/>
        <w:rPr>
          <w:rFonts w:eastAsiaTheme="minorHAnsi"/>
        </w:rPr>
      </w:pPr>
      <w:r w:rsidRPr="00090AF6">
        <w:rPr>
          <w:rFonts w:eastAsiaTheme="minorHAnsi"/>
          <w:b/>
          <w:bCs/>
        </w:rPr>
        <w:t xml:space="preserve">PEL </w:t>
      </w:r>
      <w:r w:rsidRPr="00090AF6">
        <w:rPr>
          <w:rFonts w:eastAsiaTheme="minorHAnsi"/>
        </w:rPr>
        <w:t>– Permissible Exposure Limits</w:t>
      </w:r>
    </w:p>
    <w:p w14:paraId="369C4360"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PIO </w:t>
      </w:r>
      <w:r w:rsidRPr="00090AF6">
        <w:rPr>
          <w:rFonts w:eastAsiaTheme="minorHAnsi"/>
        </w:rPr>
        <w:t>– Public Information Officer</w:t>
      </w:r>
    </w:p>
    <w:p w14:paraId="23D1960A"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PPE </w:t>
      </w:r>
      <w:r w:rsidRPr="00090AF6">
        <w:rPr>
          <w:rFonts w:eastAsiaTheme="minorHAnsi"/>
        </w:rPr>
        <w:t>– Personal Protection Equipment</w:t>
      </w:r>
    </w:p>
    <w:p w14:paraId="3A75C125"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PSC </w:t>
      </w:r>
      <w:r w:rsidRPr="00090AF6">
        <w:rPr>
          <w:rFonts w:eastAsiaTheme="minorHAnsi"/>
        </w:rPr>
        <w:t>– Planning Section Chief</w:t>
      </w:r>
    </w:p>
    <w:p w14:paraId="527F752B" w14:textId="77777777" w:rsidR="00090AF6" w:rsidRPr="00090AF6" w:rsidRDefault="00090AF6" w:rsidP="00090AF6">
      <w:pPr>
        <w:kinsoku w:val="0"/>
        <w:overflowPunct w:val="0"/>
        <w:autoSpaceDE w:val="0"/>
        <w:autoSpaceDN w:val="0"/>
        <w:adjustRightInd w:val="0"/>
        <w:spacing w:before="57"/>
        <w:ind w:left="40" w:right="5078"/>
        <w:jc w:val="left"/>
        <w:rPr>
          <w:rFonts w:eastAsiaTheme="minorHAnsi"/>
        </w:rPr>
      </w:pPr>
      <w:r w:rsidRPr="00090AF6">
        <w:rPr>
          <w:rFonts w:eastAsiaTheme="minorHAnsi"/>
          <w:b/>
          <w:bCs/>
        </w:rPr>
        <w:t xml:space="preserve">Reps </w:t>
      </w:r>
      <w:r w:rsidRPr="00090AF6">
        <w:rPr>
          <w:rFonts w:eastAsiaTheme="minorHAnsi"/>
        </w:rPr>
        <w:t xml:space="preserve">– Representatives </w:t>
      </w:r>
      <w:r w:rsidRPr="00090AF6">
        <w:rPr>
          <w:rFonts w:eastAsiaTheme="minorHAnsi"/>
          <w:b/>
          <w:bCs/>
        </w:rPr>
        <w:t xml:space="preserve">RESL </w:t>
      </w:r>
      <w:r w:rsidRPr="00090AF6">
        <w:rPr>
          <w:rFonts w:eastAsiaTheme="minorHAnsi"/>
        </w:rPr>
        <w:t xml:space="preserve">– Resource Unit Leader </w:t>
      </w:r>
      <w:r w:rsidRPr="00090AF6">
        <w:rPr>
          <w:rFonts w:eastAsiaTheme="minorHAnsi"/>
          <w:b/>
          <w:bCs/>
        </w:rPr>
        <w:t xml:space="preserve">RP </w:t>
      </w:r>
      <w:r w:rsidRPr="00090AF6">
        <w:rPr>
          <w:rFonts w:eastAsiaTheme="minorHAnsi"/>
        </w:rPr>
        <w:t>– Responsible Party</w:t>
      </w:r>
    </w:p>
    <w:p w14:paraId="7EBECC75"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RPIC </w:t>
      </w:r>
      <w:r w:rsidRPr="00090AF6">
        <w:rPr>
          <w:rFonts w:eastAsiaTheme="minorHAnsi"/>
        </w:rPr>
        <w:t>– Responsible Person Incident Commander</w:t>
      </w:r>
    </w:p>
    <w:p w14:paraId="78B69C89"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RP/UC </w:t>
      </w:r>
      <w:r w:rsidRPr="00090AF6">
        <w:rPr>
          <w:rFonts w:eastAsiaTheme="minorHAnsi"/>
        </w:rPr>
        <w:t>– Responsible Party/Unified Command</w:t>
      </w:r>
    </w:p>
    <w:p w14:paraId="10A033AD" w14:textId="77777777" w:rsidR="00090AF6" w:rsidRPr="00090AF6" w:rsidRDefault="00090AF6" w:rsidP="00090AF6">
      <w:pPr>
        <w:kinsoku w:val="0"/>
        <w:overflowPunct w:val="0"/>
        <w:autoSpaceDE w:val="0"/>
        <w:autoSpaceDN w:val="0"/>
        <w:adjustRightInd w:val="0"/>
        <w:jc w:val="left"/>
        <w:rPr>
          <w:rFonts w:eastAsiaTheme="minorHAnsi"/>
        </w:rPr>
      </w:pPr>
    </w:p>
    <w:p w14:paraId="6CEB29B8" w14:textId="77777777" w:rsidR="00090AF6" w:rsidRPr="00090AF6" w:rsidRDefault="00090AF6" w:rsidP="00090AF6">
      <w:pPr>
        <w:kinsoku w:val="0"/>
        <w:overflowPunct w:val="0"/>
        <w:autoSpaceDE w:val="0"/>
        <w:autoSpaceDN w:val="0"/>
        <w:adjustRightInd w:val="0"/>
        <w:spacing w:before="1"/>
        <w:ind w:left="40"/>
        <w:jc w:val="left"/>
        <w:rPr>
          <w:rFonts w:eastAsiaTheme="minorHAnsi"/>
        </w:rPr>
      </w:pPr>
      <w:r w:rsidRPr="00090AF6">
        <w:rPr>
          <w:rFonts w:eastAsiaTheme="minorHAnsi"/>
          <w:b/>
          <w:bCs/>
        </w:rPr>
        <w:t xml:space="preserve">SCKN </w:t>
      </w:r>
      <w:r w:rsidRPr="00090AF6">
        <w:rPr>
          <w:rFonts w:eastAsiaTheme="minorHAnsi"/>
        </w:rPr>
        <w:t>–Status/Check-in Recorder</w:t>
      </w:r>
    </w:p>
    <w:p w14:paraId="14AC68B0"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SOFR </w:t>
      </w:r>
      <w:r w:rsidRPr="00090AF6">
        <w:rPr>
          <w:rFonts w:eastAsiaTheme="minorHAnsi"/>
        </w:rPr>
        <w:t>– Safety Officer</w:t>
      </w:r>
    </w:p>
    <w:p w14:paraId="3538F0B2"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SOSC </w:t>
      </w:r>
      <w:r w:rsidRPr="00090AF6">
        <w:rPr>
          <w:rFonts w:eastAsiaTheme="minorHAnsi"/>
        </w:rPr>
        <w:t>– State On-Scene Coordinator</w:t>
      </w:r>
    </w:p>
    <w:p w14:paraId="64769E73"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SPCA </w:t>
      </w:r>
      <w:r w:rsidRPr="00090AF6">
        <w:rPr>
          <w:rFonts w:eastAsiaTheme="minorHAnsi"/>
        </w:rPr>
        <w:t>– Society for the Prevention of Cruelty to Animals</w:t>
      </w:r>
    </w:p>
    <w:p w14:paraId="35A98E0D" w14:textId="77777777" w:rsidR="00090AF6" w:rsidRPr="00090AF6" w:rsidRDefault="00090AF6" w:rsidP="00090AF6">
      <w:pPr>
        <w:kinsoku w:val="0"/>
        <w:overflowPunct w:val="0"/>
        <w:autoSpaceDE w:val="0"/>
        <w:autoSpaceDN w:val="0"/>
        <w:adjustRightInd w:val="0"/>
        <w:ind w:left="40" w:right="5078"/>
        <w:jc w:val="left"/>
        <w:rPr>
          <w:rFonts w:eastAsiaTheme="minorHAnsi"/>
        </w:rPr>
      </w:pPr>
      <w:r w:rsidRPr="00090AF6">
        <w:rPr>
          <w:rFonts w:eastAsiaTheme="minorHAnsi"/>
          <w:b/>
          <w:bCs/>
        </w:rPr>
        <w:t xml:space="preserve">SSHP </w:t>
      </w:r>
      <w:r w:rsidRPr="00090AF6">
        <w:rPr>
          <w:rFonts w:eastAsiaTheme="minorHAnsi"/>
        </w:rPr>
        <w:t xml:space="preserve">– Site Safety and Health Plan </w:t>
      </w:r>
      <w:r w:rsidRPr="00090AF6">
        <w:rPr>
          <w:rFonts w:eastAsiaTheme="minorHAnsi"/>
          <w:b/>
          <w:bCs/>
        </w:rPr>
        <w:t xml:space="preserve">STAM </w:t>
      </w:r>
      <w:r w:rsidRPr="00090AF6">
        <w:rPr>
          <w:rFonts w:eastAsiaTheme="minorHAnsi"/>
        </w:rPr>
        <w:t xml:space="preserve">– Staging Area Manager </w:t>
      </w:r>
      <w:r w:rsidRPr="00090AF6">
        <w:rPr>
          <w:rFonts w:eastAsiaTheme="minorHAnsi"/>
          <w:b/>
          <w:bCs/>
        </w:rPr>
        <w:t xml:space="preserve">SITL </w:t>
      </w:r>
      <w:r w:rsidRPr="00090AF6">
        <w:rPr>
          <w:rFonts w:eastAsiaTheme="minorHAnsi"/>
        </w:rPr>
        <w:t xml:space="preserve">– Situation Unit Leader </w:t>
      </w:r>
      <w:r w:rsidRPr="00090AF6">
        <w:rPr>
          <w:rFonts w:eastAsiaTheme="minorHAnsi"/>
          <w:b/>
          <w:bCs/>
        </w:rPr>
        <w:t xml:space="preserve">STLCR </w:t>
      </w:r>
      <w:r w:rsidRPr="00090AF6">
        <w:rPr>
          <w:rFonts w:eastAsiaTheme="minorHAnsi"/>
        </w:rPr>
        <w:t>– Strike Team Leader</w:t>
      </w:r>
    </w:p>
    <w:p w14:paraId="44BB4E42" w14:textId="77777777" w:rsidR="00090AF6" w:rsidRPr="00090AF6" w:rsidRDefault="00090AF6" w:rsidP="00090AF6">
      <w:pPr>
        <w:kinsoku w:val="0"/>
        <w:overflowPunct w:val="0"/>
        <w:autoSpaceDE w:val="0"/>
        <w:autoSpaceDN w:val="0"/>
        <w:adjustRightInd w:val="0"/>
        <w:jc w:val="left"/>
        <w:rPr>
          <w:rFonts w:eastAsiaTheme="minorHAnsi"/>
        </w:rPr>
      </w:pPr>
    </w:p>
    <w:p w14:paraId="60B60308"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UC </w:t>
      </w:r>
      <w:r w:rsidRPr="00090AF6">
        <w:rPr>
          <w:rFonts w:eastAsiaTheme="minorHAnsi"/>
        </w:rPr>
        <w:t>– Unified Command</w:t>
      </w:r>
    </w:p>
    <w:p w14:paraId="419F2791" w14:textId="77777777" w:rsidR="00090AF6" w:rsidRPr="00090AF6" w:rsidRDefault="00090AF6" w:rsidP="00090AF6">
      <w:pPr>
        <w:kinsoku w:val="0"/>
        <w:overflowPunct w:val="0"/>
        <w:autoSpaceDE w:val="0"/>
        <w:autoSpaceDN w:val="0"/>
        <w:adjustRightInd w:val="0"/>
        <w:jc w:val="left"/>
        <w:rPr>
          <w:rFonts w:eastAsiaTheme="minorHAnsi"/>
        </w:rPr>
      </w:pPr>
    </w:p>
    <w:p w14:paraId="11BDC177" w14:textId="77777777" w:rsidR="00090AF6" w:rsidRPr="00090AF6" w:rsidRDefault="00090AF6" w:rsidP="00090AF6">
      <w:pPr>
        <w:kinsoku w:val="0"/>
        <w:overflowPunct w:val="0"/>
        <w:autoSpaceDE w:val="0"/>
        <w:autoSpaceDN w:val="0"/>
        <w:adjustRightInd w:val="0"/>
        <w:spacing w:before="1"/>
        <w:ind w:left="40"/>
        <w:jc w:val="left"/>
        <w:rPr>
          <w:rFonts w:eastAsiaTheme="minorHAnsi"/>
        </w:rPr>
      </w:pPr>
      <w:r w:rsidRPr="00090AF6">
        <w:rPr>
          <w:rFonts w:eastAsiaTheme="minorHAnsi"/>
          <w:b/>
          <w:bCs/>
        </w:rPr>
        <w:t xml:space="preserve">VC </w:t>
      </w:r>
      <w:r w:rsidRPr="00090AF6">
        <w:rPr>
          <w:rFonts w:eastAsiaTheme="minorHAnsi"/>
        </w:rPr>
        <w:t>– Volunteer Coordinator</w:t>
      </w:r>
    </w:p>
    <w:p w14:paraId="37B3B943" w14:textId="77777777" w:rsidR="00090AF6" w:rsidRPr="00090AF6" w:rsidRDefault="00090AF6" w:rsidP="00090AF6">
      <w:pPr>
        <w:kinsoku w:val="0"/>
        <w:overflowPunct w:val="0"/>
        <w:autoSpaceDE w:val="0"/>
        <w:autoSpaceDN w:val="0"/>
        <w:adjustRightInd w:val="0"/>
        <w:ind w:left="40" w:right="3054"/>
        <w:jc w:val="left"/>
        <w:rPr>
          <w:rFonts w:eastAsiaTheme="minorHAnsi"/>
        </w:rPr>
      </w:pPr>
      <w:r w:rsidRPr="00090AF6">
        <w:rPr>
          <w:rFonts w:eastAsiaTheme="minorHAnsi"/>
          <w:b/>
          <w:bCs/>
        </w:rPr>
        <w:t xml:space="preserve">VDEM </w:t>
      </w:r>
      <w:r w:rsidRPr="00090AF6">
        <w:rPr>
          <w:rFonts w:eastAsiaTheme="minorHAnsi"/>
        </w:rPr>
        <w:t xml:space="preserve">– Virginia Department of Emergency Management </w:t>
      </w:r>
      <w:r w:rsidRPr="00090AF6">
        <w:rPr>
          <w:rFonts w:eastAsiaTheme="minorHAnsi"/>
          <w:b/>
          <w:bCs/>
        </w:rPr>
        <w:t xml:space="preserve">VDEQ </w:t>
      </w:r>
      <w:r w:rsidRPr="00090AF6">
        <w:rPr>
          <w:rFonts w:eastAsiaTheme="minorHAnsi"/>
        </w:rPr>
        <w:t xml:space="preserve">– Virginia Department of Environmental Quality </w:t>
      </w:r>
      <w:r w:rsidRPr="00090AF6">
        <w:rPr>
          <w:rFonts w:eastAsiaTheme="minorHAnsi"/>
          <w:b/>
          <w:bCs/>
        </w:rPr>
        <w:t xml:space="preserve">VOAD </w:t>
      </w:r>
      <w:r w:rsidRPr="00090AF6">
        <w:rPr>
          <w:rFonts w:eastAsiaTheme="minorHAnsi"/>
        </w:rPr>
        <w:t>– Voluntary Organizations Active in Disaster</w:t>
      </w:r>
    </w:p>
    <w:p w14:paraId="04D720AD"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VOL </w:t>
      </w:r>
      <w:r w:rsidRPr="00090AF6">
        <w:rPr>
          <w:rFonts w:eastAsiaTheme="minorHAnsi"/>
        </w:rPr>
        <w:t>– Volunteer</w:t>
      </w:r>
    </w:p>
    <w:p w14:paraId="4C0D3E73"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VMP </w:t>
      </w:r>
      <w:r w:rsidRPr="00090AF6">
        <w:rPr>
          <w:rFonts w:eastAsiaTheme="minorHAnsi"/>
        </w:rPr>
        <w:t>– Volunteer Management Plan</w:t>
      </w:r>
    </w:p>
    <w:p w14:paraId="3321A50F"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VRC </w:t>
      </w:r>
      <w:r w:rsidRPr="00090AF6">
        <w:rPr>
          <w:rFonts w:eastAsiaTheme="minorHAnsi"/>
        </w:rPr>
        <w:t>– Volunteer Reception Center</w:t>
      </w:r>
    </w:p>
    <w:p w14:paraId="2CC5FDC7" w14:textId="77777777" w:rsidR="00090AF6" w:rsidRPr="00090AF6" w:rsidRDefault="00090AF6" w:rsidP="00090AF6">
      <w:pPr>
        <w:kinsoku w:val="0"/>
        <w:overflowPunct w:val="0"/>
        <w:autoSpaceDE w:val="0"/>
        <w:autoSpaceDN w:val="0"/>
        <w:adjustRightInd w:val="0"/>
        <w:spacing w:line="252" w:lineRule="exact"/>
        <w:ind w:left="40"/>
        <w:jc w:val="left"/>
        <w:rPr>
          <w:rFonts w:eastAsiaTheme="minorHAnsi"/>
        </w:rPr>
      </w:pPr>
      <w:r w:rsidRPr="00090AF6">
        <w:rPr>
          <w:rFonts w:eastAsiaTheme="minorHAnsi"/>
          <w:b/>
          <w:bCs/>
        </w:rPr>
        <w:t xml:space="preserve">VRC-C </w:t>
      </w:r>
      <w:r w:rsidRPr="00090AF6">
        <w:rPr>
          <w:rFonts w:eastAsiaTheme="minorHAnsi"/>
        </w:rPr>
        <w:t>– Volunteer Reception Center Coordinator</w:t>
      </w:r>
    </w:p>
    <w:p w14:paraId="42A58027"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VU </w:t>
      </w:r>
      <w:r w:rsidRPr="00090AF6">
        <w:rPr>
          <w:rFonts w:eastAsiaTheme="minorHAnsi"/>
        </w:rPr>
        <w:t>– Volunteer Unit</w:t>
      </w:r>
    </w:p>
    <w:p w14:paraId="62322F3C" w14:textId="77777777" w:rsidR="00090AF6" w:rsidRPr="00090AF6" w:rsidRDefault="00090AF6" w:rsidP="00090AF6">
      <w:pPr>
        <w:kinsoku w:val="0"/>
        <w:overflowPunct w:val="0"/>
        <w:autoSpaceDE w:val="0"/>
        <w:autoSpaceDN w:val="0"/>
        <w:adjustRightInd w:val="0"/>
        <w:ind w:left="40"/>
        <w:jc w:val="left"/>
        <w:rPr>
          <w:rFonts w:eastAsiaTheme="minorHAnsi"/>
        </w:rPr>
      </w:pPr>
      <w:r w:rsidRPr="00090AF6">
        <w:rPr>
          <w:rFonts w:eastAsiaTheme="minorHAnsi"/>
          <w:b/>
          <w:bCs/>
        </w:rPr>
        <w:t xml:space="preserve">VUL </w:t>
      </w:r>
      <w:r w:rsidRPr="00090AF6">
        <w:rPr>
          <w:rFonts w:eastAsiaTheme="minorHAnsi"/>
        </w:rPr>
        <w:t>– Volunteer Unit Leader</w:t>
      </w:r>
    </w:p>
    <w:p w14:paraId="3675C4F8" w14:textId="4517469C" w:rsidR="005A633C" w:rsidRPr="009B0700" w:rsidRDefault="005A633C" w:rsidP="00882CF0">
      <w:pPr>
        <w:tabs>
          <w:tab w:val="left" w:pos="840"/>
        </w:tabs>
        <w:kinsoku w:val="0"/>
        <w:overflowPunct w:val="0"/>
        <w:autoSpaceDE w:val="0"/>
        <w:autoSpaceDN w:val="0"/>
        <w:adjustRightInd w:val="0"/>
        <w:spacing w:before="275"/>
        <w:ind w:right="187"/>
        <w:jc w:val="left"/>
        <w:rPr>
          <w:rFonts w:eastAsiaTheme="minorHAnsi"/>
        </w:rPr>
      </w:pPr>
    </w:p>
    <w:sectPr w:rsidR="005A633C" w:rsidRPr="009B0700" w:rsidSect="00734E65">
      <w:headerReference w:type="default" r:id="rId114"/>
      <w:pgSz w:w="12240" w:h="15840"/>
      <w:pgMar w:top="0" w:right="1800" w:bottom="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EFE50" w14:textId="77777777" w:rsidR="0064393E" w:rsidRDefault="0064393E" w:rsidP="00B269EE">
      <w:r>
        <w:separator/>
      </w:r>
    </w:p>
  </w:endnote>
  <w:endnote w:type="continuationSeparator" w:id="0">
    <w:p w14:paraId="1C581F1A" w14:textId="77777777" w:rsidR="0064393E" w:rsidRDefault="0064393E" w:rsidP="00B269EE">
      <w:r>
        <w:continuationSeparator/>
      </w:r>
    </w:p>
  </w:endnote>
  <w:endnote w:type="continuationNotice" w:id="1">
    <w:p w14:paraId="5836BA44" w14:textId="77777777" w:rsidR="0064393E" w:rsidRDefault="006439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MT">
    <w:altName w:val="Arial"/>
    <w:panose1 w:val="00000000000000000000"/>
    <w:charset w:val="00"/>
    <w:family w:val="swiss"/>
    <w:notTrueType/>
    <w:pitch w:val="default"/>
    <w:sig w:usb0="00000003" w:usb1="08070000" w:usb2="00000010" w:usb3="00000000" w:csb0="0002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01670209"/>
      <w:docPartObj>
        <w:docPartGallery w:val="Page Numbers (Bottom of Page)"/>
        <w:docPartUnique/>
      </w:docPartObj>
    </w:sdtPr>
    <w:sdtContent>
      <w:p w14:paraId="5DA59DFD" w14:textId="77777777" w:rsidR="002F31E9" w:rsidRDefault="002F31E9" w:rsidP="00C41B9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AACC13" w14:textId="77777777" w:rsidR="002F31E9" w:rsidRDefault="002F31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0F646" w14:textId="795DAD14" w:rsidR="002F31E9" w:rsidRPr="005C1D82" w:rsidRDefault="002F31E9" w:rsidP="00DD2D8C">
    <w:pPr>
      <w:pStyle w:val="Footer"/>
      <w:pBdr>
        <w:top w:val="single" w:sz="4" w:space="1" w:color="auto"/>
      </w:pBdr>
      <w:jc w:val="center"/>
      <w:rPr>
        <w:sz w:val="22"/>
      </w:rPr>
    </w:pPr>
    <w:r w:rsidRPr="005C1D82">
      <w:rPr>
        <w:sz w:val="22"/>
      </w:rPr>
      <w:fldChar w:fldCharType="begin"/>
    </w:r>
    <w:r w:rsidRPr="005C1D82">
      <w:rPr>
        <w:sz w:val="22"/>
      </w:rPr>
      <w:instrText xml:space="preserve"> PAGE   \* MERGEFORMAT </w:instrText>
    </w:r>
    <w:r w:rsidRPr="005C1D82">
      <w:rPr>
        <w:sz w:val="22"/>
      </w:rPr>
      <w:fldChar w:fldCharType="separate"/>
    </w:r>
    <w:r w:rsidR="00F93C5F">
      <w:rPr>
        <w:noProof/>
        <w:sz w:val="22"/>
      </w:rPr>
      <w:t>6</w:t>
    </w:r>
    <w:r w:rsidRPr="005C1D82">
      <w:rPr>
        <w:sz w:val="22"/>
      </w:rPr>
      <w:fldChar w:fldCharType="end"/>
    </w:r>
  </w:p>
  <w:p w14:paraId="75023C09" w14:textId="65418A47" w:rsidR="002B6A55" w:rsidRPr="005C1D82" w:rsidRDefault="005E52AC" w:rsidP="002B6A55">
    <w:pPr>
      <w:pBdr>
        <w:top w:val="single" w:sz="4" w:space="1" w:color="auto"/>
      </w:pBdr>
      <w:rPr>
        <w:rFonts w:eastAsia="Calibri"/>
      </w:rPr>
    </w:pPr>
    <w:r>
      <w:rPr>
        <w:rFonts w:eastAsia="Calibri"/>
      </w:rPr>
      <w:t>MNCR-AC</w:t>
    </w:r>
    <w:r w:rsidR="002B6A55" w:rsidRPr="4CEBF06B">
      <w:rPr>
        <w:rFonts w:eastAsia="Calibri"/>
      </w:rPr>
      <w:t xml:space="preserve">P </w:t>
    </w:r>
  </w:p>
  <w:p w14:paraId="6E13FA84" w14:textId="71C62458" w:rsidR="002F31E9" w:rsidRDefault="002B6A55" w:rsidP="002B6A55">
    <w:pPr>
      <w:pStyle w:val="Footer"/>
    </w:pPr>
    <w:r>
      <w:rPr>
        <w:rFonts w:eastAsia="Calibri"/>
      </w:rPr>
      <w:t>Volunteer</w:t>
    </w:r>
    <w:r w:rsidRPr="005C1D82">
      <w:rPr>
        <w:rFonts w:eastAsia="Calibri"/>
      </w:rPr>
      <w:t xml:space="preserve"> </w:t>
    </w:r>
    <w:r>
      <w:rPr>
        <w:rFonts w:eastAsia="Calibri"/>
      </w:rPr>
      <w:t>Management Plan, Annex G</w:t>
    </w:r>
    <w:r w:rsidRPr="005C1D82">
      <w:rPr>
        <w:sz w:val="22"/>
      </w:rPr>
      <w:tab/>
    </w:r>
    <w:r w:rsidR="002F31E9" w:rsidRPr="005C1D82">
      <w:rPr>
        <w:sz w:val="22"/>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2424125"/>
      <w:docPartObj>
        <w:docPartGallery w:val="Page Numbers (Bottom of Page)"/>
        <w:docPartUnique/>
      </w:docPartObj>
    </w:sdtPr>
    <w:sdtEndPr>
      <w:rPr>
        <w:noProof/>
      </w:rPr>
    </w:sdtEndPr>
    <w:sdtContent>
      <w:p w14:paraId="1FC81561" w14:textId="77777777" w:rsidR="003012BE" w:rsidRDefault="003012BE">
        <w:pPr>
          <w:pStyle w:val="Footer"/>
          <w:jc w:val="center"/>
        </w:pPr>
      </w:p>
      <w:p w14:paraId="4AB49F21" w14:textId="56D0B54C" w:rsidR="0032200C" w:rsidRDefault="0032200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CD2AE6" w14:textId="77777777" w:rsidR="0032200C" w:rsidRDefault="0032200C" w:rsidP="0032200C">
    <w:pPr>
      <w:pStyle w:val="Footer"/>
    </w:pPr>
    <w:r>
      <w:t xml:space="preserve">MNCR-ACP </w:t>
    </w:r>
  </w:p>
  <w:p w14:paraId="55E92A78" w14:textId="7EF398A3" w:rsidR="0032200C" w:rsidRPr="0032200C" w:rsidRDefault="0032200C" w:rsidP="0032200C">
    <w:pPr>
      <w:pStyle w:val="Footer"/>
    </w:pPr>
    <w:r>
      <w:t>Volunteer Management Plan, Annex 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5D938" w14:textId="77777777" w:rsidR="0064393E" w:rsidRDefault="0064393E" w:rsidP="00B269EE">
      <w:r>
        <w:separator/>
      </w:r>
    </w:p>
  </w:footnote>
  <w:footnote w:type="continuationSeparator" w:id="0">
    <w:p w14:paraId="3A4D1DED" w14:textId="77777777" w:rsidR="0064393E" w:rsidRDefault="0064393E" w:rsidP="00B269EE">
      <w:r>
        <w:continuationSeparator/>
      </w:r>
    </w:p>
  </w:footnote>
  <w:footnote w:type="continuationNotice" w:id="1">
    <w:p w14:paraId="02686CA6" w14:textId="77777777" w:rsidR="0064393E" w:rsidRDefault="006439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68F33" w14:textId="1F41E9D4" w:rsidR="002F31E9" w:rsidRDefault="4CEBF06B" w:rsidP="00104041">
    <w:pPr>
      <w:pStyle w:val="Header"/>
      <w:jc w:val="right"/>
    </w:pPr>
    <w:r w:rsidRPr="4CEBF06B">
      <w:rPr>
        <w:b/>
        <w:bCs/>
      </w:rPr>
      <w:t>Maryland-NCR Area Contingency Plan 2020.0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ECECF" w14:textId="7B87A2B1" w:rsidR="007B3CF5" w:rsidRPr="007B3CF5" w:rsidRDefault="007B3CF5" w:rsidP="007B3CF5">
    <w:pPr>
      <w:pStyle w:val="Header"/>
      <w:jc w:val="right"/>
    </w:pPr>
    <w:r w:rsidRPr="007B3CF5">
      <w:t>Maryland-National Capital Region Area Contingency Plan 202</w:t>
    </w:r>
    <w:r w:rsidR="00556B90">
      <w:t>1.3</w:t>
    </w:r>
  </w:p>
  <w:p w14:paraId="15DEE432" w14:textId="68991D69" w:rsidR="4CEBF06B" w:rsidRDefault="4CEBF06B" w:rsidP="4CEBF0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22737" w14:textId="77777777" w:rsidR="002F31E9" w:rsidRDefault="00000000">
    <w:pPr>
      <w:pStyle w:val="Header"/>
    </w:pPr>
    <w:r>
      <w:rPr>
        <w:noProof/>
      </w:rPr>
      <w:pict w14:anchorId="2CCB82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241" o:spid="_x0000_s1026" type="#_x0000_t136" style="position:absolute;left:0;text-align:left;margin-left:0;margin-top:0;width:471.3pt;height:188.5pt;rotation:315;z-index:-251658239;mso-position-horizontal:center;mso-position-horizontal-relative:margin;mso-position-vertical:center;mso-position-vertical-relative:margin" o:allowincell="f" fillcolor="silver" stroked="f">
          <v:fill opacity=".5"/>
          <v:textpath style="font-family:&quot;Times&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6DE69" w14:textId="56EB125E" w:rsidR="002F31E9" w:rsidRPr="007B3CF5" w:rsidRDefault="00052E2B" w:rsidP="4CEBF06B">
    <w:pPr>
      <w:pStyle w:val="Header"/>
      <w:jc w:val="right"/>
    </w:pPr>
    <w:r w:rsidRPr="007B3CF5">
      <w:t xml:space="preserve">Maryland-National Capital Region </w:t>
    </w:r>
    <w:r w:rsidR="4CEBF06B" w:rsidRPr="007B3CF5">
      <w:t>Area Contingency Plan</w:t>
    </w:r>
    <w:r w:rsidR="007B3CF5" w:rsidRPr="007B3CF5">
      <w:t xml:space="preserve"> 202</w:t>
    </w:r>
    <w:r w:rsidR="00556B90">
      <w:t>1</w:t>
    </w:r>
    <w:r w:rsidR="007B3CF5" w:rsidRPr="007B3CF5">
      <w:t>.</w:t>
    </w:r>
    <w:r w:rsidR="00556B90">
      <w:t>3</w:t>
    </w:r>
  </w:p>
  <w:p w14:paraId="7A2495FA" w14:textId="77777777" w:rsidR="002F31E9" w:rsidRPr="00A1276E" w:rsidRDefault="002F31E9" w:rsidP="00396C3B">
    <w:pPr>
      <w:pStyle w:val="Header"/>
      <w:jc w:val="right"/>
      <w:rPr>
        <w:sz w:val="22"/>
        <w:szCs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9028E" w14:textId="77777777" w:rsidR="002F31E9" w:rsidRDefault="00000000">
    <w:pPr>
      <w:pStyle w:val="Header"/>
    </w:pPr>
    <w:r>
      <w:rPr>
        <w:noProof/>
      </w:rPr>
      <w:pict w14:anchorId="0F20588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240" o:spid="_x0000_s1025" type="#_x0000_t136" style="position:absolute;left:0;text-align:left;margin-left:0;margin-top:0;width:471.3pt;height:188.5pt;rotation:315;z-index:-251658240;mso-position-horizontal:center;mso-position-horizontal-relative:margin;mso-position-vertical:center;mso-position-vertical-relative:margin" o:allowincell="f" fillcolor="silver" stroked="f">
          <v:fill opacity=".5"/>
          <v:textpath style="font-family:&quot;Times&quot;;font-size:1pt" string="DRAF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2BF83" w14:textId="77777777" w:rsidR="009E637C" w:rsidRDefault="009E637C" w:rsidP="009E637C">
    <w:pPr>
      <w:pStyle w:val="Header"/>
      <w:jc w:val="right"/>
      <w:rPr>
        <w:b/>
        <w:bCs/>
      </w:rPr>
    </w:pPr>
    <w:r w:rsidRPr="00052E2B">
      <w:rPr>
        <w:b/>
        <w:bCs/>
      </w:rPr>
      <w:t xml:space="preserve">Maryland-National Capital Region </w:t>
    </w:r>
    <w:r w:rsidRPr="4CEBF06B">
      <w:rPr>
        <w:b/>
        <w:bCs/>
      </w:rPr>
      <w:t>Area Contingency Plan</w:t>
    </w:r>
  </w:p>
  <w:p w14:paraId="672505C1" w14:textId="5AEBB824" w:rsidR="002F31E9" w:rsidRDefault="002F31E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C441D" w14:textId="6633437F" w:rsidR="00A163B5" w:rsidRPr="00A163B5" w:rsidRDefault="00A163B5" w:rsidP="00845C9D">
    <w:pPr>
      <w:kinsoku w:val="0"/>
      <w:overflowPunct w:val="0"/>
      <w:autoSpaceDE w:val="0"/>
      <w:autoSpaceDN w:val="0"/>
      <w:adjustRightInd w:val="0"/>
      <w:spacing w:line="245" w:lineRule="exact"/>
      <w:jc w:val="left"/>
      <w:rPr>
        <w:rFonts w:ascii="Arial" w:eastAsiaTheme="minorHAnsi" w:hAnsi="Arial" w:cs="Arial"/>
        <w:color w:val="808080"/>
        <w:sz w:val="22"/>
        <w:szCs w:val="22"/>
      </w:rPr>
    </w:pPr>
    <w:r w:rsidRPr="00A163B5">
      <w:rPr>
        <w:rFonts w:ascii="Arial" w:eastAsiaTheme="minorHAnsi" w:hAnsi="Arial" w:cs="Arial"/>
        <w:color w:val="808080"/>
        <w:sz w:val="22"/>
        <w:szCs w:val="22"/>
      </w:rPr>
      <w:t>VOLUNTEER MANAGEMENT PLAN</w:t>
    </w:r>
    <w:r w:rsidR="00845C9D">
      <w:rPr>
        <w:rFonts w:ascii="Arial" w:eastAsiaTheme="minorHAnsi" w:hAnsi="Arial" w:cs="Arial"/>
        <w:color w:val="808080"/>
        <w:sz w:val="22"/>
        <w:szCs w:val="22"/>
      </w:rPr>
      <w:tab/>
    </w:r>
    <w:r w:rsidR="00845C9D">
      <w:rPr>
        <w:rFonts w:ascii="Arial" w:eastAsiaTheme="minorHAnsi" w:hAnsi="Arial" w:cs="Arial"/>
        <w:color w:val="808080"/>
        <w:sz w:val="22"/>
        <w:szCs w:val="22"/>
      </w:rPr>
      <w:tab/>
    </w:r>
    <w:r w:rsidR="00845C9D">
      <w:rPr>
        <w:rFonts w:ascii="Arial" w:eastAsiaTheme="minorHAnsi" w:hAnsi="Arial" w:cs="Arial"/>
        <w:color w:val="808080"/>
        <w:sz w:val="22"/>
        <w:szCs w:val="22"/>
      </w:rPr>
      <w:tab/>
    </w:r>
    <w:r w:rsidR="00845C9D">
      <w:rPr>
        <w:rFonts w:ascii="Arial" w:eastAsiaTheme="minorHAnsi" w:hAnsi="Arial" w:cs="Arial"/>
        <w:color w:val="808080"/>
        <w:sz w:val="22"/>
        <w:szCs w:val="22"/>
      </w:rPr>
      <w:tab/>
    </w:r>
    <w:r w:rsidR="00845C9D">
      <w:rPr>
        <w:rFonts w:ascii="Arial" w:eastAsiaTheme="minorHAnsi" w:hAnsi="Arial" w:cs="Arial"/>
        <w:color w:val="808080"/>
        <w:sz w:val="22"/>
        <w:szCs w:val="22"/>
      </w:rPr>
      <w:tab/>
    </w:r>
    <w:r w:rsidR="00845C9D">
      <w:rPr>
        <w:rFonts w:ascii="Arial" w:eastAsiaTheme="minorHAnsi" w:hAnsi="Arial" w:cs="Arial"/>
        <w:color w:val="808080"/>
        <w:sz w:val="22"/>
        <w:szCs w:val="22"/>
      </w:rPr>
      <w:tab/>
    </w:r>
    <w:r w:rsidRPr="00A163B5">
      <w:rPr>
        <w:rFonts w:ascii="Arial" w:eastAsiaTheme="minorHAnsi" w:hAnsi="Arial" w:cs="Arial"/>
        <w:color w:val="808080"/>
        <w:sz w:val="22"/>
        <w:szCs w:val="22"/>
      </w:rPr>
      <w:t>APPENDIX A</w:t>
    </w:r>
  </w:p>
  <w:p w14:paraId="4C0DED1E" w14:textId="77777777" w:rsidR="00A163B5" w:rsidRPr="00A163B5" w:rsidRDefault="00A163B5" w:rsidP="00A163B5">
    <w:pPr>
      <w:tabs>
        <w:tab w:val="left" w:pos="9000"/>
      </w:tabs>
      <w:kinsoku w:val="0"/>
      <w:overflowPunct w:val="0"/>
      <w:autoSpaceDE w:val="0"/>
      <w:autoSpaceDN w:val="0"/>
      <w:adjustRightInd w:val="0"/>
      <w:jc w:val="right"/>
      <w:rPr>
        <w:rFonts w:ascii="Arial" w:eastAsiaTheme="minorHAnsi" w:hAnsi="Arial" w:cs="Arial"/>
        <w:color w:val="808080"/>
        <w:sz w:val="22"/>
        <w:szCs w:val="22"/>
      </w:rPr>
    </w:pPr>
    <w:r w:rsidRPr="00A163B5">
      <w:rPr>
        <w:rFonts w:ascii="Arial" w:eastAsiaTheme="minorHAnsi" w:hAnsi="Arial" w:cs="Arial"/>
        <w:color w:val="808080"/>
        <w:sz w:val="22"/>
        <w:szCs w:val="22"/>
      </w:rPr>
      <w:t>State &amp; Local Government</w:t>
    </w:r>
  </w:p>
  <w:p w14:paraId="26AFDA35" w14:textId="2092C3B5" w:rsidR="005D271D" w:rsidRDefault="00A163B5" w:rsidP="00A163B5">
    <w:pPr>
      <w:kinsoku w:val="0"/>
      <w:overflowPunct w:val="0"/>
      <w:autoSpaceDE w:val="0"/>
      <w:autoSpaceDN w:val="0"/>
      <w:adjustRightInd w:val="0"/>
      <w:ind w:left="40"/>
      <w:jc w:val="right"/>
    </w:pPr>
    <w:r w:rsidRPr="00A163B5">
      <w:rPr>
        <w:rFonts w:ascii="Arial" w:eastAsiaTheme="minorHAnsi" w:hAnsi="Arial" w:cs="Arial"/>
        <w:color w:val="808080"/>
        <w:sz w:val="22"/>
        <w:szCs w:val="22"/>
      </w:rPr>
      <w:t>Emergency Manager Contact Information</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8D254" w14:textId="68D433B0" w:rsidR="00BD6B89" w:rsidRPr="00A163B5" w:rsidRDefault="00BD6B89" w:rsidP="00845C9D">
    <w:pPr>
      <w:kinsoku w:val="0"/>
      <w:overflowPunct w:val="0"/>
      <w:autoSpaceDE w:val="0"/>
      <w:autoSpaceDN w:val="0"/>
      <w:adjustRightInd w:val="0"/>
      <w:spacing w:line="245" w:lineRule="exact"/>
      <w:jc w:val="left"/>
      <w:rPr>
        <w:rFonts w:ascii="Arial" w:eastAsiaTheme="minorHAnsi" w:hAnsi="Arial" w:cs="Arial"/>
        <w:color w:val="808080"/>
        <w:sz w:val="22"/>
        <w:szCs w:val="22"/>
      </w:rPr>
    </w:pPr>
    <w:r w:rsidRPr="00A163B5">
      <w:rPr>
        <w:rFonts w:ascii="Arial" w:eastAsiaTheme="minorHAnsi" w:hAnsi="Arial" w:cs="Arial"/>
        <w:color w:val="808080"/>
        <w:sz w:val="22"/>
        <w:szCs w:val="22"/>
      </w:rPr>
      <w:t>VOLUNTEER MANAGEMENT PLAN</w:t>
    </w:r>
    <w:r>
      <w:rPr>
        <w:rFonts w:ascii="Arial" w:eastAsiaTheme="minorHAnsi" w:hAnsi="Arial" w:cs="Arial"/>
        <w:color w:val="808080"/>
        <w:sz w:val="22"/>
        <w:szCs w:val="22"/>
      </w:rPr>
      <w:tab/>
    </w:r>
    <w:r>
      <w:rPr>
        <w:rFonts w:ascii="Arial" w:eastAsiaTheme="minorHAnsi" w:hAnsi="Arial" w:cs="Arial"/>
        <w:color w:val="808080"/>
        <w:sz w:val="22"/>
        <w:szCs w:val="22"/>
      </w:rPr>
      <w:tab/>
    </w:r>
    <w:r>
      <w:rPr>
        <w:rFonts w:ascii="Arial" w:eastAsiaTheme="minorHAnsi" w:hAnsi="Arial" w:cs="Arial"/>
        <w:color w:val="808080"/>
        <w:sz w:val="22"/>
        <w:szCs w:val="22"/>
      </w:rPr>
      <w:tab/>
    </w:r>
    <w:r>
      <w:rPr>
        <w:rFonts w:ascii="Arial" w:eastAsiaTheme="minorHAnsi" w:hAnsi="Arial" w:cs="Arial"/>
        <w:color w:val="808080"/>
        <w:sz w:val="22"/>
        <w:szCs w:val="22"/>
      </w:rPr>
      <w:tab/>
    </w:r>
    <w:r>
      <w:rPr>
        <w:rFonts w:ascii="Arial" w:eastAsiaTheme="minorHAnsi" w:hAnsi="Arial" w:cs="Arial"/>
        <w:color w:val="808080"/>
        <w:sz w:val="22"/>
        <w:szCs w:val="22"/>
      </w:rPr>
      <w:tab/>
    </w:r>
    <w:r>
      <w:rPr>
        <w:rFonts w:ascii="Arial" w:eastAsiaTheme="minorHAnsi" w:hAnsi="Arial" w:cs="Arial"/>
        <w:color w:val="808080"/>
        <w:sz w:val="22"/>
        <w:szCs w:val="22"/>
      </w:rPr>
      <w:tab/>
    </w:r>
    <w:r w:rsidRPr="00A163B5">
      <w:rPr>
        <w:rFonts w:ascii="Arial" w:eastAsiaTheme="minorHAnsi" w:hAnsi="Arial" w:cs="Arial"/>
        <w:color w:val="808080"/>
        <w:sz w:val="22"/>
        <w:szCs w:val="22"/>
      </w:rPr>
      <w:t xml:space="preserve">APPENDIX </w:t>
    </w:r>
    <w:r>
      <w:rPr>
        <w:rFonts w:ascii="Arial" w:eastAsiaTheme="minorHAnsi" w:hAnsi="Arial" w:cs="Arial"/>
        <w:color w:val="808080"/>
        <w:sz w:val="22"/>
        <w:szCs w:val="22"/>
      </w:rPr>
      <w:t>B</w:t>
    </w:r>
  </w:p>
  <w:p w14:paraId="5E5DA569" w14:textId="77777777" w:rsidR="00BB1C4A" w:rsidRDefault="00BB1C4A" w:rsidP="00BB1C4A">
    <w:pPr>
      <w:kinsoku w:val="0"/>
      <w:overflowPunct w:val="0"/>
      <w:autoSpaceDE w:val="0"/>
      <w:autoSpaceDN w:val="0"/>
      <w:adjustRightInd w:val="0"/>
      <w:ind w:left="40"/>
      <w:jc w:val="right"/>
      <w:rPr>
        <w:rFonts w:ascii="Arial" w:eastAsiaTheme="minorHAnsi" w:hAnsi="Arial" w:cs="Arial"/>
        <w:color w:val="808080"/>
        <w:sz w:val="22"/>
        <w:szCs w:val="22"/>
      </w:rPr>
    </w:pPr>
    <w:r w:rsidRPr="00BB1C4A">
      <w:rPr>
        <w:rFonts w:ascii="Arial" w:eastAsiaTheme="minorHAnsi" w:hAnsi="Arial" w:cs="Arial"/>
        <w:color w:val="808080"/>
        <w:sz w:val="22"/>
        <w:szCs w:val="22"/>
      </w:rPr>
      <w:t xml:space="preserve">Affiliated Volunteer </w:t>
    </w:r>
  </w:p>
  <w:p w14:paraId="234E2D2F" w14:textId="1A378107" w:rsidR="00BD6B89" w:rsidRDefault="00BB1C4A" w:rsidP="00BB1C4A">
    <w:pPr>
      <w:kinsoku w:val="0"/>
      <w:overflowPunct w:val="0"/>
      <w:autoSpaceDE w:val="0"/>
      <w:autoSpaceDN w:val="0"/>
      <w:adjustRightInd w:val="0"/>
      <w:ind w:left="40"/>
      <w:jc w:val="right"/>
    </w:pPr>
    <w:r w:rsidRPr="00BB1C4A">
      <w:rPr>
        <w:rFonts w:ascii="Arial" w:eastAsiaTheme="minorHAnsi" w:hAnsi="Arial" w:cs="Arial"/>
        <w:color w:val="808080"/>
        <w:sz w:val="22"/>
        <w:szCs w:val="22"/>
      </w:rPr>
      <w:t>Organization Contact Information</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53089" w14:textId="359D5226" w:rsidR="00BF3EBB" w:rsidRPr="00BF3EBB" w:rsidRDefault="00BF3EBB" w:rsidP="00BF3EBB">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APPENDIX B</w:t>
    </w:r>
  </w:p>
  <w:p w14:paraId="6183E53D" w14:textId="77777777" w:rsidR="00BF3EBB" w:rsidRPr="00BF3EBB" w:rsidRDefault="00BF3EBB" w:rsidP="00BF3EBB">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 xml:space="preserve">Affiliated Volunteer </w:t>
    </w:r>
  </w:p>
  <w:p w14:paraId="77DBD3BC" w14:textId="1BFE3D76" w:rsidR="00BF3EBB" w:rsidRPr="00A1276E" w:rsidRDefault="00BF3EBB" w:rsidP="00BF3EBB">
    <w:pPr>
      <w:pStyle w:val="Header"/>
      <w:jc w:val="right"/>
      <w:rPr>
        <w:sz w:val="22"/>
        <w:szCs w:val="22"/>
      </w:rPr>
    </w:pPr>
    <w:r w:rsidRPr="00BF3EBB">
      <w:rPr>
        <w:rFonts w:ascii="Arial" w:eastAsiaTheme="minorHAnsi" w:hAnsi="Arial" w:cs="Arial"/>
        <w:color w:val="808080"/>
        <w:sz w:val="22"/>
        <w:szCs w:val="22"/>
      </w:rPr>
      <w:t>Organization Contact Information</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A38FA" w14:textId="0941B689" w:rsidR="00E44638" w:rsidRPr="00BF3EBB" w:rsidRDefault="00E44638" w:rsidP="00BF3EBB">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 xml:space="preserve">APPENDIX </w:t>
    </w:r>
    <w:r>
      <w:rPr>
        <w:rFonts w:ascii="Arial" w:eastAsiaTheme="minorHAnsi" w:hAnsi="Arial" w:cs="Arial"/>
        <w:color w:val="808080"/>
        <w:sz w:val="22"/>
        <w:szCs w:val="22"/>
      </w:rPr>
      <w:t>C</w:t>
    </w:r>
  </w:p>
  <w:p w14:paraId="5500B6E5" w14:textId="0C61C059" w:rsidR="00E44638" w:rsidRPr="00A1276E" w:rsidRDefault="00E44638" w:rsidP="00BF3EBB">
    <w:pPr>
      <w:pStyle w:val="Header"/>
      <w:jc w:val="right"/>
      <w:rPr>
        <w:sz w:val="22"/>
        <w:szCs w:val="22"/>
      </w:rPr>
    </w:pPr>
    <w:r>
      <w:rPr>
        <w:rFonts w:ascii="Arial" w:eastAsiaTheme="minorHAnsi" w:hAnsi="Arial" w:cs="Arial"/>
        <w:color w:val="808080"/>
        <w:sz w:val="22"/>
        <w:szCs w:val="22"/>
      </w:rPr>
      <w:t>UC Checklist</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8FF0B" w14:textId="48940994" w:rsidR="002C4A29" w:rsidRPr="00BF3EBB" w:rsidRDefault="002C4A29" w:rsidP="00BF3EBB">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 xml:space="preserve">APPENDIX </w:t>
    </w:r>
    <w:r>
      <w:rPr>
        <w:rFonts w:ascii="Arial" w:eastAsiaTheme="minorHAnsi" w:hAnsi="Arial" w:cs="Arial"/>
        <w:color w:val="808080"/>
        <w:sz w:val="22"/>
        <w:szCs w:val="22"/>
      </w:rPr>
      <w:t>D</w:t>
    </w:r>
  </w:p>
  <w:p w14:paraId="2CCB2BE2" w14:textId="3B0A63C0" w:rsidR="002C4A29" w:rsidRPr="00A1276E" w:rsidRDefault="00007311" w:rsidP="00007311">
    <w:pPr>
      <w:pStyle w:val="Header"/>
      <w:jc w:val="right"/>
      <w:rPr>
        <w:sz w:val="22"/>
        <w:szCs w:val="22"/>
      </w:rPr>
    </w:pPr>
    <w:r w:rsidRPr="00007311">
      <w:rPr>
        <w:rFonts w:ascii="Arial" w:eastAsiaTheme="minorHAnsi" w:hAnsi="Arial" w:cs="Arial"/>
        <w:color w:val="808080"/>
        <w:sz w:val="22"/>
        <w:szCs w:val="22"/>
      </w:rPr>
      <w:t>Volunteer ICP Position Job Aid</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8E74B" w14:textId="6265B671" w:rsidR="008D5023" w:rsidRPr="00BF3EBB" w:rsidRDefault="008D5023" w:rsidP="00BF3EBB">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 xml:space="preserve">APPENDIX </w:t>
    </w:r>
    <w:r>
      <w:rPr>
        <w:rFonts w:ascii="Arial" w:eastAsiaTheme="minorHAnsi" w:hAnsi="Arial" w:cs="Arial"/>
        <w:color w:val="808080"/>
        <w:sz w:val="22"/>
        <w:szCs w:val="22"/>
      </w:rPr>
      <w:t>E</w:t>
    </w:r>
  </w:p>
  <w:p w14:paraId="228E120C" w14:textId="6337B098" w:rsidR="008D5023" w:rsidRPr="00A1276E" w:rsidRDefault="002E0E77" w:rsidP="002E0E77">
    <w:pPr>
      <w:pStyle w:val="Header"/>
      <w:jc w:val="right"/>
      <w:rPr>
        <w:sz w:val="22"/>
        <w:szCs w:val="22"/>
      </w:rPr>
    </w:pPr>
    <w:r>
      <w:rPr>
        <w:rFonts w:ascii="ArialMT" w:eastAsiaTheme="minorHAnsi" w:hAnsi="ArialMT" w:cs="ArialMT"/>
        <w:color w:val="818181"/>
        <w:sz w:val="22"/>
        <w:szCs w:val="22"/>
      </w:rPr>
      <w:t>VRC Job Aid</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A2EB1" w14:textId="655485AF" w:rsidR="00924EC5" w:rsidRPr="00BF3EBB" w:rsidRDefault="00924EC5" w:rsidP="00171F23">
    <w:pPr>
      <w:pStyle w:val="Header"/>
      <w:tabs>
        <w:tab w:val="clear" w:pos="4680"/>
      </w:tabs>
      <w:ind w:left="720" w:right="990"/>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r>
    <w:r w:rsidR="0066369A">
      <w:rPr>
        <w:rFonts w:ascii="Arial" w:eastAsiaTheme="minorHAnsi" w:hAnsi="Arial" w:cs="Arial"/>
        <w:color w:val="808080"/>
        <w:sz w:val="22"/>
        <w:szCs w:val="22"/>
      </w:rPr>
      <w:tab/>
    </w:r>
    <w:r w:rsidR="0066369A">
      <w:rPr>
        <w:rFonts w:ascii="Arial" w:eastAsiaTheme="minorHAnsi" w:hAnsi="Arial" w:cs="Arial"/>
        <w:color w:val="808080"/>
        <w:sz w:val="22"/>
        <w:szCs w:val="22"/>
      </w:rPr>
      <w:tab/>
    </w:r>
    <w:r w:rsidR="0066369A">
      <w:rPr>
        <w:rFonts w:ascii="Arial" w:eastAsiaTheme="minorHAnsi" w:hAnsi="Arial" w:cs="Arial"/>
        <w:color w:val="808080"/>
        <w:sz w:val="22"/>
        <w:szCs w:val="22"/>
      </w:rPr>
      <w:tab/>
    </w:r>
    <w:r w:rsidR="0066369A">
      <w:rPr>
        <w:rFonts w:ascii="Arial" w:eastAsiaTheme="minorHAnsi" w:hAnsi="Arial" w:cs="Arial"/>
        <w:color w:val="808080"/>
        <w:sz w:val="22"/>
        <w:szCs w:val="22"/>
      </w:rPr>
      <w:tab/>
      <w:t xml:space="preserve">        </w:t>
    </w:r>
    <w:r w:rsidRPr="00BF3EBB">
      <w:rPr>
        <w:rFonts w:ascii="Arial" w:eastAsiaTheme="minorHAnsi" w:hAnsi="Arial" w:cs="Arial"/>
        <w:color w:val="808080"/>
        <w:sz w:val="22"/>
        <w:szCs w:val="22"/>
      </w:rPr>
      <w:t xml:space="preserve">APPENDIX </w:t>
    </w:r>
    <w:r>
      <w:rPr>
        <w:rFonts w:ascii="Arial" w:eastAsiaTheme="minorHAnsi" w:hAnsi="Arial" w:cs="Arial"/>
        <w:color w:val="808080"/>
        <w:sz w:val="22"/>
        <w:szCs w:val="22"/>
      </w:rPr>
      <w:t>F</w:t>
    </w:r>
  </w:p>
  <w:p w14:paraId="5D0DFC4A" w14:textId="2078BCDB" w:rsidR="00924EC5" w:rsidRPr="00A1276E" w:rsidRDefault="00171F23" w:rsidP="00171F23">
    <w:pPr>
      <w:pStyle w:val="Header"/>
      <w:ind w:right="990"/>
      <w:jc w:val="right"/>
      <w:rPr>
        <w:sz w:val="22"/>
        <w:szCs w:val="22"/>
      </w:rPr>
    </w:pPr>
    <w:r w:rsidRPr="00171F23">
      <w:rPr>
        <w:rFonts w:ascii="ArialMT" w:eastAsiaTheme="minorHAnsi" w:hAnsi="ArialMT" w:cs="ArialMT"/>
        <w:color w:val="818181"/>
        <w:sz w:val="22"/>
        <w:szCs w:val="22"/>
      </w:rPr>
      <w:t>Volunteers &amp; Oil Spill Response Brochure</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46C39" w14:textId="039C5A79" w:rsidR="00065FB3" w:rsidRPr="00BF3EBB" w:rsidRDefault="00065FB3" w:rsidP="00065FB3">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 xml:space="preserve">APPENDIX </w:t>
    </w:r>
    <w:r>
      <w:rPr>
        <w:rFonts w:ascii="Arial" w:eastAsiaTheme="minorHAnsi" w:hAnsi="Arial" w:cs="Arial"/>
        <w:color w:val="808080"/>
        <w:sz w:val="22"/>
        <w:szCs w:val="22"/>
      </w:rPr>
      <w:t>G</w:t>
    </w:r>
  </w:p>
  <w:p w14:paraId="27FC9F35" w14:textId="49C354E3" w:rsidR="00065FB3" w:rsidRPr="00065FB3" w:rsidRDefault="00217F84" w:rsidP="00217F84">
    <w:pPr>
      <w:pStyle w:val="Header"/>
      <w:jc w:val="right"/>
      <w:rPr>
        <w:sz w:val="22"/>
        <w:szCs w:val="22"/>
      </w:rPr>
    </w:pPr>
    <w:r w:rsidRPr="00217F84">
      <w:rPr>
        <w:rFonts w:ascii="ArialMT" w:eastAsiaTheme="minorHAnsi" w:hAnsi="ArialMT" w:cs="ArialMT"/>
        <w:color w:val="818181"/>
        <w:sz w:val="22"/>
        <w:szCs w:val="22"/>
      </w:rPr>
      <w:t>Draft Media Release</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C7A0B" w14:textId="56C34605" w:rsidR="00F7306C" w:rsidRPr="00BF3EBB" w:rsidRDefault="00F7306C" w:rsidP="00065FB3">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 xml:space="preserve">APPENDIX </w:t>
    </w:r>
    <w:r>
      <w:rPr>
        <w:rFonts w:ascii="Arial" w:eastAsiaTheme="minorHAnsi" w:hAnsi="Arial" w:cs="Arial"/>
        <w:color w:val="808080"/>
        <w:sz w:val="22"/>
        <w:szCs w:val="22"/>
      </w:rPr>
      <w:t>H</w:t>
    </w:r>
  </w:p>
  <w:p w14:paraId="2E22CF84" w14:textId="7F468813" w:rsidR="00F7306C" w:rsidRPr="00065FB3" w:rsidRDefault="00545ED6" w:rsidP="00545ED6">
    <w:pPr>
      <w:pStyle w:val="Header"/>
      <w:jc w:val="right"/>
      <w:rPr>
        <w:sz w:val="22"/>
        <w:szCs w:val="22"/>
      </w:rPr>
    </w:pPr>
    <w:r>
      <w:rPr>
        <w:rFonts w:ascii="ArialMT" w:eastAsiaTheme="minorHAnsi" w:hAnsi="ArialMT" w:cs="ArialMT"/>
        <w:color w:val="818181"/>
        <w:sz w:val="22"/>
        <w:szCs w:val="22"/>
      </w:rPr>
      <w:t>Draft ICS-204, Pre-Impact Shoreline Cleanup Group</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26243" w14:textId="77777777" w:rsidR="00334FE8" w:rsidRPr="00BF3EBB" w:rsidRDefault="00334FE8" w:rsidP="00065FB3">
    <w:pPr>
      <w:pStyle w:val="Header"/>
      <w:jc w:val="right"/>
      <w:rPr>
        <w:rFonts w:ascii="Arial" w:eastAsiaTheme="minorHAnsi" w:hAnsi="Arial" w:cs="Arial"/>
        <w:color w:val="808080"/>
        <w:sz w:val="22"/>
        <w:szCs w:val="22"/>
      </w:rPr>
    </w:pPr>
    <w:r w:rsidRPr="00BF3EBB">
      <w:rPr>
        <w:rFonts w:ascii="Arial" w:eastAsiaTheme="minorHAnsi" w:hAnsi="Arial" w:cs="Arial"/>
        <w:color w:val="808080"/>
        <w:sz w:val="22"/>
        <w:szCs w:val="22"/>
      </w:rPr>
      <w:t>VOLUNTEER MANAGEMENT PLAN</w:t>
    </w:r>
    <w:r w:rsidRPr="00BF3EBB">
      <w:rPr>
        <w:rFonts w:ascii="Arial" w:eastAsiaTheme="minorHAnsi" w:hAnsi="Arial" w:cs="Arial"/>
        <w:color w:val="808080"/>
        <w:sz w:val="22"/>
        <w:szCs w:val="22"/>
      </w:rPr>
      <w:tab/>
    </w:r>
    <w:r w:rsidRPr="00BF3EBB">
      <w:rPr>
        <w:rFonts w:ascii="Arial" w:eastAsiaTheme="minorHAnsi" w:hAnsi="Arial" w:cs="Arial"/>
        <w:color w:val="808080"/>
        <w:sz w:val="22"/>
        <w:szCs w:val="22"/>
      </w:rPr>
      <w:tab/>
      <w:t xml:space="preserve">APPENDIX </w:t>
    </w:r>
    <w:r>
      <w:rPr>
        <w:rFonts w:ascii="Arial" w:eastAsiaTheme="minorHAnsi" w:hAnsi="Arial" w:cs="Arial"/>
        <w:color w:val="808080"/>
        <w:sz w:val="22"/>
        <w:szCs w:val="22"/>
      </w:rPr>
      <w: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3A3C8C4E"/>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0000402"/>
    <w:multiLevelType w:val="multilevel"/>
    <w:tmpl w:val="FFFFFFFF"/>
    <w:lvl w:ilvl="0">
      <w:numFmt w:val="bullet"/>
      <w:lvlText w:val=""/>
      <w:lvlJc w:val="left"/>
      <w:pPr>
        <w:ind w:left="791" w:hanging="361"/>
      </w:pPr>
      <w:rPr>
        <w:rFonts w:ascii="Symbol" w:hAnsi="Symbol" w:cs="Symbol"/>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2" w15:restartNumberingAfterBreak="0">
    <w:nsid w:val="00000403"/>
    <w:multiLevelType w:val="multilevel"/>
    <w:tmpl w:val="FFFFFFFF"/>
    <w:lvl w:ilvl="0">
      <w:numFmt w:val="bullet"/>
      <w:lvlText w:val=""/>
      <w:lvlJc w:val="left"/>
      <w:pPr>
        <w:ind w:left="432" w:hanging="361"/>
      </w:pPr>
      <w:rPr>
        <w:rFonts w:ascii="Symbol" w:hAnsi="Symbol" w:cs="Symbol"/>
        <w:b w:val="0"/>
        <w:bCs w:val="0"/>
        <w:i w:val="0"/>
        <w:iCs w:val="0"/>
        <w:spacing w:val="0"/>
        <w:w w:val="99"/>
        <w:sz w:val="22"/>
        <w:szCs w:val="22"/>
      </w:rPr>
    </w:lvl>
    <w:lvl w:ilvl="1">
      <w:numFmt w:val="bullet"/>
      <w:lvlText w:val="•"/>
      <w:lvlJc w:val="left"/>
      <w:pPr>
        <w:ind w:left="1404" w:hanging="361"/>
      </w:pPr>
    </w:lvl>
    <w:lvl w:ilvl="2">
      <w:numFmt w:val="bullet"/>
      <w:lvlText w:val="•"/>
      <w:lvlJc w:val="left"/>
      <w:pPr>
        <w:ind w:left="2368" w:hanging="361"/>
      </w:pPr>
    </w:lvl>
    <w:lvl w:ilvl="3">
      <w:numFmt w:val="bullet"/>
      <w:lvlText w:val="•"/>
      <w:lvlJc w:val="left"/>
      <w:pPr>
        <w:ind w:left="3332" w:hanging="361"/>
      </w:pPr>
    </w:lvl>
    <w:lvl w:ilvl="4">
      <w:numFmt w:val="bullet"/>
      <w:lvlText w:val="•"/>
      <w:lvlJc w:val="left"/>
      <w:pPr>
        <w:ind w:left="4296" w:hanging="361"/>
      </w:pPr>
    </w:lvl>
    <w:lvl w:ilvl="5">
      <w:numFmt w:val="bullet"/>
      <w:lvlText w:val="•"/>
      <w:lvlJc w:val="left"/>
      <w:pPr>
        <w:ind w:left="5260" w:hanging="361"/>
      </w:pPr>
    </w:lvl>
    <w:lvl w:ilvl="6">
      <w:numFmt w:val="bullet"/>
      <w:lvlText w:val="•"/>
      <w:lvlJc w:val="left"/>
      <w:pPr>
        <w:ind w:left="6224" w:hanging="361"/>
      </w:pPr>
    </w:lvl>
    <w:lvl w:ilvl="7">
      <w:numFmt w:val="bullet"/>
      <w:lvlText w:val="•"/>
      <w:lvlJc w:val="left"/>
      <w:pPr>
        <w:ind w:left="7188" w:hanging="361"/>
      </w:pPr>
    </w:lvl>
    <w:lvl w:ilvl="8">
      <w:numFmt w:val="bullet"/>
      <w:lvlText w:val="•"/>
      <w:lvlJc w:val="left"/>
      <w:pPr>
        <w:ind w:left="8152" w:hanging="361"/>
      </w:pPr>
    </w:lvl>
  </w:abstractNum>
  <w:abstractNum w:abstractNumId="3" w15:restartNumberingAfterBreak="0">
    <w:nsid w:val="00000404"/>
    <w:multiLevelType w:val="multilevel"/>
    <w:tmpl w:val="FFFFFFFF"/>
    <w:lvl w:ilvl="0">
      <w:numFmt w:val="bullet"/>
      <w:lvlText w:val=""/>
      <w:lvlJc w:val="left"/>
      <w:pPr>
        <w:ind w:left="792" w:hanging="361"/>
      </w:pPr>
      <w:rPr>
        <w:rFonts w:ascii="Symbol" w:hAnsi="Symbol" w:cs="Symbol"/>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4" w15:restartNumberingAfterBreak="0">
    <w:nsid w:val="00000405"/>
    <w:multiLevelType w:val="multilevel"/>
    <w:tmpl w:val="FFFFFFFF"/>
    <w:lvl w:ilvl="0">
      <w:numFmt w:val="bullet"/>
      <w:lvlText w:val=""/>
      <w:lvlJc w:val="left"/>
      <w:pPr>
        <w:ind w:left="791" w:hanging="361"/>
      </w:pPr>
      <w:rPr>
        <w:rFonts w:ascii="Symbol" w:hAnsi="Symbol" w:cs="Symbol"/>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5" w15:restartNumberingAfterBreak="0">
    <w:nsid w:val="02C14E11"/>
    <w:multiLevelType w:val="hybridMultilevel"/>
    <w:tmpl w:val="6B540A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FF07CE"/>
    <w:multiLevelType w:val="hybridMultilevel"/>
    <w:tmpl w:val="46048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5512B"/>
    <w:multiLevelType w:val="hybridMultilevel"/>
    <w:tmpl w:val="6ADCD2B8"/>
    <w:lvl w:ilvl="0" w:tplc="4FC0D3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360A2E"/>
    <w:multiLevelType w:val="hybridMultilevel"/>
    <w:tmpl w:val="9628F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803338"/>
    <w:multiLevelType w:val="multilevel"/>
    <w:tmpl w:val="B568DBA8"/>
    <w:lvl w:ilvl="0">
      <w:start w:val="1"/>
      <w:numFmt w:val="upperLetter"/>
      <w:lvlText w:val="%1."/>
      <w:lvlJc w:val="left"/>
      <w:pPr>
        <w:ind w:left="791" w:hanging="361"/>
      </w:pPr>
      <w:rPr>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10" w15:restartNumberingAfterBreak="0">
    <w:nsid w:val="1CB468C5"/>
    <w:multiLevelType w:val="hybridMultilevel"/>
    <w:tmpl w:val="359AB6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F67AEC"/>
    <w:multiLevelType w:val="hybridMultilevel"/>
    <w:tmpl w:val="190683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3C6846"/>
    <w:multiLevelType w:val="hybridMultilevel"/>
    <w:tmpl w:val="2482E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9D6433"/>
    <w:multiLevelType w:val="hybridMultilevel"/>
    <w:tmpl w:val="BF8E26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5513244"/>
    <w:multiLevelType w:val="hybridMultilevel"/>
    <w:tmpl w:val="2708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DE0534"/>
    <w:multiLevelType w:val="multilevel"/>
    <w:tmpl w:val="9F0654D8"/>
    <w:lvl w:ilvl="0">
      <w:numFmt w:val="bullet"/>
      <w:lvlText w:val=""/>
      <w:lvlJc w:val="left"/>
      <w:pPr>
        <w:ind w:left="791" w:hanging="361"/>
      </w:pPr>
      <w:rPr>
        <w:rFonts w:ascii="Symbol" w:hAnsi="Symbol" w:cs="Symbol"/>
        <w:b w:val="0"/>
        <w:bCs w:val="0"/>
        <w:i w:val="0"/>
        <w:iCs w:val="0"/>
        <w:spacing w:val="0"/>
        <w:w w:val="99"/>
        <w:sz w:val="22"/>
        <w:szCs w:val="22"/>
      </w:rPr>
    </w:lvl>
    <w:lvl w:ilvl="1">
      <w:numFmt w:val="bullet"/>
      <w:lvlText w:val=""/>
      <w:lvlJc w:val="left"/>
      <w:pPr>
        <w:ind w:left="1763" w:hanging="360"/>
      </w:pPr>
      <w:rPr>
        <w:rFonts w:ascii="Times New Roman" w:eastAsia="Times New Roman" w:hAnsi="Times New Roman" w:cs="Times New Roman" w:hint="default"/>
      </w:r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16" w15:restartNumberingAfterBreak="0">
    <w:nsid w:val="3CB07338"/>
    <w:multiLevelType w:val="hybridMultilevel"/>
    <w:tmpl w:val="10DAE6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583C8E"/>
    <w:multiLevelType w:val="multilevel"/>
    <w:tmpl w:val="4B4E88A2"/>
    <w:lvl w:ilvl="0">
      <w:numFmt w:val="bullet"/>
      <w:lvlText w:val=""/>
      <w:lvlJc w:val="left"/>
      <w:pPr>
        <w:ind w:left="791" w:hanging="361"/>
      </w:pPr>
      <w:rPr>
        <w:rFonts w:ascii="Symbol" w:hAnsi="Symbol" w:cs="Symbol"/>
        <w:b w:val="0"/>
        <w:bCs w:val="0"/>
        <w:i w:val="0"/>
        <w:iCs w:val="0"/>
        <w:spacing w:val="0"/>
        <w:w w:val="99"/>
        <w:sz w:val="22"/>
        <w:szCs w:val="22"/>
      </w:rPr>
    </w:lvl>
    <w:lvl w:ilvl="1">
      <w:numFmt w:val="bullet"/>
      <w:lvlText w:val="•"/>
      <w:lvlJc w:val="left"/>
      <w:pPr>
        <w:ind w:left="1764" w:hanging="361"/>
      </w:pPr>
    </w:lvl>
    <w:lvl w:ilvl="2">
      <w:start w:val="1"/>
      <w:numFmt w:val="bullet"/>
      <w:lvlText w:val="o"/>
      <w:lvlJc w:val="left"/>
      <w:pPr>
        <w:ind w:left="2727" w:hanging="360"/>
      </w:pPr>
      <w:rPr>
        <w:rFonts w:ascii="Courier New" w:hAnsi="Courier New" w:cs="Courier New" w:hint="default"/>
      </w:r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18" w15:restartNumberingAfterBreak="0">
    <w:nsid w:val="406C2FC3"/>
    <w:multiLevelType w:val="multilevel"/>
    <w:tmpl w:val="FC04DCF6"/>
    <w:lvl w:ilvl="0">
      <w:numFmt w:val="bullet"/>
      <w:lvlText w:val=""/>
      <w:lvlJc w:val="left"/>
      <w:pPr>
        <w:ind w:left="791" w:hanging="361"/>
      </w:pPr>
      <w:rPr>
        <w:rFonts w:ascii="Times New Roman" w:eastAsia="Times New Roman" w:hAnsi="Times New Roman" w:cs="Times New Roman" w:hint="default"/>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19" w15:restartNumberingAfterBreak="0">
    <w:nsid w:val="40B77CBB"/>
    <w:multiLevelType w:val="multilevel"/>
    <w:tmpl w:val="604CD55C"/>
    <w:lvl w:ilvl="0">
      <w:start w:val="1"/>
      <w:numFmt w:val="decimal"/>
      <w:lvlText w:val="%1."/>
      <w:lvlJc w:val="left"/>
      <w:pPr>
        <w:ind w:left="432" w:hanging="361"/>
      </w:pPr>
      <w:rPr>
        <w:b w:val="0"/>
        <w:bCs w:val="0"/>
        <w:i w:val="0"/>
        <w:iCs w:val="0"/>
        <w:spacing w:val="0"/>
        <w:w w:val="99"/>
        <w:sz w:val="22"/>
        <w:szCs w:val="22"/>
      </w:rPr>
    </w:lvl>
    <w:lvl w:ilvl="1">
      <w:numFmt w:val="bullet"/>
      <w:lvlText w:val="•"/>
      <w:lvlJc w:val="left"/>
      <w:pPr>
        <w:ind w:left="1404" w:hanging="361"/>
      </w:pPr>
    </w:lvl>
    <w:lvl w:ilvl="2">
      <w:numFmt w:val="bullet"/>
      <w:lvlText w:val="•"/>
      <w:lvlJc w:val="left"/>
      <w:pPr>
        <w:ind w:left="2368" w:hanging="361"/>
      </w:pPr>
    </w:lvl>
    <w:lvl w:ilvl="3">
      <w:numFmt w:val="bullet"/>
      <w:lvlText w:val="•"/>
      <w:lvlJc w:val="left"/>
      <w:pPr>
        <w:ind w:left="3332" w:hanging="361"/>
      </w:pPr>
    </w:lvl>
    <w:lvl w:ilvl="4">
      <w:numFmt w:val="bullet"/>
      <w:lvlText w:val="•"/>
      <w:lvlJc w:val="left"/>
      <w:pPr>
        <w:ind w:left="4296" w:hanging="361"/>
      </w:pPr>
    </w:lvl>
    <w:lvl w:ilvl="5">
      <w:numFmt w:val="bullet"/>
      <w:lvlText w:val="•"/>
      <w:lvlJc w:val="left"/>
      <w:pPr>
        <w:ind w:left="5260" w:hanging="361"/>
      </w:pPr>
    </w:lvl>
    <w:lvl w:ilvl="6">
      <w:numFmt w:val="bullet"/>
      <w:lvlText w:val="•"/>
      <w:lvlJc w:val="left"/>
      <w:pPr>
        <w:ind w:left="6224" w:hanging="361"/>
      </w:pPr>
    </w:lvl>
    <w:lvl w:ilvl="7">
      <w:numFmt w:val="bullet"/>
      <w:lvlText w:val="•"/>
      <w:lvlJc w:val="left"/>
      <w:pPr>
        <w:ind w:left="7188" w:hanging="361"/>
      </w:pPr>
    </w:lvl>
    <w:lvl w:ilvl="8">
      <w:numFmt w:val="bullet"/>
      <w:lvlText w:val="•"/>
      <w:lvlJc w:val="left"/>
      <w:pPr>
        <w:ind w:left="8152" w:hanging="361"/>
      </w:pPr>
    </w:lvl>
  </w:abstractNum>
  <w:abstractNum w:abstractNumId="20" w15:restartNumberingAfterBreak="0">
    <w:nsid w:val="4E294D69"/>
    <w:multiLevelType w:val="hybridMultilevel"/>
    <w:tmpl w:val="02EA1D08"/>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21" w15:restartNumberingAfterBreak="0">
    <w:nsid w:val="510C0391"/>
    <w:multiLevelType w:val="multilevel"/>
    <w:tmpl w:val="40B0204C"/>
    <w:lvl w:ilvl="0">
      <w:numFmt w:val="bullet"/>
      <w:lvlText w:val=""/>
      <w:lvlJc w:val="left"/>
      <w:pPr>
        <w:ind w:left="432" w:hanging="361"/>
      </w:pPr>
      <w:rPr>
        <w:rFonts w:ascii="Symbol" w:hAnsi="Symbol" w:cs="Symbol"/>
        <w:b w:val="0"/>
        <w:bCs w:val="0"/>
        <w:i w:val="0"/>
        <w:iCs w:val="0"/>
        <w:spacing w:val="0"/>
        <w:w w:val="99"/>
        <w:sz w:val="22"/>
        <w:szCs w:val="22"/>
      </w:rPr>
    </w:lvl>
    <w:lvl w:ilvl="1">
      <w:numFmt w:val="bullet"/>
      <w:lvlText w:val=""/>
      <w:lvlJc w:val="left"/>
      <w:pPr>
        <w:ind w:left="1403" w:hanging="360"/>
      </w:pPr>
      <w:rPr>
        <w:rFonts w:ascii="Times New Roman" w:eastAsia="Times New Roman" w:hAnsi="Times New Roman" w:cs="Times New Roman" w:hint="default"/>
      </w:rPr>
    </w:lvl>
    <w:lvl w:ilvl="2">
      <w:numFmt w:val="bullet"/>
      <w:lvlText w:val="•"/>
      <w:lvlJc w:val="left"/>
      <w:pPr>
        <w:ind w:left="2368" w:hanging="361"/>
      </w:pPr>
    </w:lvl>
    <w:lvl w:ilvl="3">
      <w:numFmt w:val="bullet"/>
      <w:lvlText w:val="•"/>
      <w:lvlJc w:val="left"/>
      <w:pPr>
        <w:ind w:left="3332" w:hanging="361"/>
      </w:pPr>
    </w:lvl>
    <w:lvl w:ilvl="4">
      <w:numFmt w:val="bullet"/>
      <w:lvlText w:val="•"/>
      <w:lvlJc w:val="left"/>
      <w:pPr>
        <w:ind w:left="4296" w:hanging="361"/>
      </w:pPr>
    </w:lvl>
    <w:lvl w:ilvl="5">
      <w:numFmt w:val="bullet"/>
      <w:lvlText w:val="•"/>
      <w:lvlJc w:val="left"/>
      <w:pPr>
        <w:ind w:left="5260" w:hanging="361"/>
      </w:pPr>
    </w:lvl>
    <w:lvl w:ilvl="6">
      <w:numFmt w:val="bullet"/>
      <w:lvlText w:val="•"/>
      <w:lvlJc w:val="left"/>
      <w:pPr>
        <w:ind w:left="6224" w:hanging="361"/>
      </w:pPr>
    </w:lvl>
    <w:lvl w:ilvl="7">
      <w:numFmt w:val="bullet"/>
      <w:lvlText w:val="•"/>
      <w:lvlJc w:val="left"/>
      <w:pPr>
        <w:ind w:left="7188" w:hanging="361"/>
      </w:pPr>
    </w:lvl>
    <w:lvl w:ilvl="8">
      <w:numFmt w:val="bullet"/>
      <w:lvlText w:val="•"/>
      <w:lvlJc w:val="left"/>
      <w:pPr>
        <w:ind w:left="8152" w:hanging="361"/>
      </w:pPr>
    </w:lvl>
  </w:abstractNum>
  <w:abstractNum w:abstractNumId="22" w15:restartNumberingAfterBreak="0">
    <w:nsid w:val="5AA8161F"/>
    <w:multiLevelType w:val="hybridMultilevel"/>
    <w:tmpl w:val="A5846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0C7E17"/>
    <w:multiLevelType w:val="hybridMultilevel"/>
    <w:tmpl w:val="2BDA95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52A4DD3"/>
    <w:multiLevelType w:val="multilevel"/>
    <w:tmpl w:val="0038E000"/>
    <w:lvl w:ilvl="0">
      <w:start w:val="1"/>
      <w:numFmt w:val="upperLetter"/>
      <w:lvlText w:val="%1."/>
      <w:lvlJc w:val="left"/>
      <w:pPr>
        <w:ind w:left="791" w:hanging="361"/>
      </w:pPr>
      <w:rPr>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25" w15:restartNumberingAfterBreak="0">
    <w:nsid w:val="68DB6AA7"/>
    <w:multiLevelType w:val="multilevel"/>
    <w:tmpl w:val="EC4CCA5E"/>
    <w:lvl w:ilvl="0">
      <w:numFmt w:val="bullet"/>
      <w:lvlText w:val=""/>
      <w:lvlJc w:val="left"/>
      <w:pPr>
        <w:ind w:left="791" w:hanging="361"/>
      </w:pPr>
      <w:rPr>
        <w:rFonts w:ascii="Symbol" w:hAnsi="Symbol" w:cs="Symbol"/>
        <w:b w:val="0"/>
        <w:bCs w:val="0"/>
        <w:i w:val="0"/>
        <w:iCs w:val="0"/>
        <w:spacing w:val="0"/>
        <w:w w:val="99"/>
        <w:sz w:val="22"/>
        <w:szCs w:val="22"/>
      </w:rPr>
    </w:lvl>
    <w:lvl w:ilvl="1">
      <w:numFmt w:val="bullet"/>
      <w:lvlText w:val=""/>
      <w:lvlJc w:val="left"/>
      <w:pPr>
        <w:ind w:left="1763" w:hanging="360"/>
      </w:pPr>
      <w:rPr>
        <w:rFonts w:ascii="Times New Roman" w:eastAsia="Times New Roman" w:hAnsi="Times New Roman" w:cs="Times New Roman" w:hint="default"/>
      </w:r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abstractNum w:abstractNumId="26" w15:restartNumberingAfterBreak="0">
    <w:nsid w:val="6A587012"/>
    <w:multiLevelType w:val="hybridMultilevel"/>
    <w:tmpl w:val="5A4C7B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57F623D"/>
    <w:multiLevelType w:val="hybridMultilevel"/>
    <w:tmpl w:val="FC26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8B30F3"/>
    <w:multiLevelType w:val="hybridMultilevel"/>
    <w:tmpl w:val="EFE60FFC"/>
    <w:lvl w:ilvl="0" w:tplc="4FC0D3DA">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F475B6"/>
    <w:multiLevelType w:val="multilevel"/>
    <w:tmpl w:val="EAB4AC3A"/>
    <w:lvl w:ilvl="0">
      <w:numFmt w:val="bullet"/>
      <w:lvlText w:val=""/>
      <w:lvlJc w:val="left"/>
      <w:pPr>
        <w:ind w:left="432" w:hanging="361"/>
      </w:pPr>
      <w:rPr>
        <w:rFonts w:ascii="Symbol" w:hAnsi="Symbol" w:cs="Symbol"/>
        <w:b w:val="0"/>
        <w:bCs w:val="0"/>
        <w:i w:val="0"/>
        <w:iCs w:val="0"/>
        <w:spacing w:val="0"/>
        <w:w w:val="99"/>
        <w:sz w:val="22"/>
        <w:szCs w:val="22"/>
      </w:rPr>
    </w:lvl>
    <w:lvl w:ilvl="1">
      <w:numFmt w:val="bullet"/>
      <w:lvlText w:val=""/>
      <w:lvlJc w:val="left"/>
      <w:pPr>
        <w:ind w:left="1403" w:hanging="360"/>
      </w:pPr>
      <w:rPr>
        <w:rFonts w:ascii="Times New Roman" w:eastAsia="Times New Roman" w:hAnsi="Times New Roman" w:cs="Times New Roman" w:hint="default"/>
      </w:rPr>
    </w:lvl>
    <w:lvl w:ilvl="2">
      <w:numFmt w:val="bullet"/>
      <w:lvlText w:val="•"/>
      <w:lvlJc w:val="left"/>
      <w:pPr>
        <w:ind w:left="2368" w:hanging="361"/>
      </w:pPr>
    </w:lvl>
    <w:lvl w:ilvl="3">
      <w:numFmt w:val="bullet"/>
      <w:lvlText w:val="•"/>
      <w:lvlJc w:val="left"/>
      <w:pPr>
        <w:ind w:left="3332" w:hanging="361"/>
      </w:pPr>
    </w:lvl>
    <w:lvl w:ilvl="4">
      <w:numFmt w:val="bullet"/>
      <w:lvlText w:val="•"/>
      <w:lvlJc w:val="left"/>
      <w:pPr>
        <w:ind w:left="4296" w:hanging="361"/>
      </w:pPr>
    </w:lvl>
    <w:lvl w:ilvl="5">
      <w:numFmt w:val="bullet"/>
      <w:lvlText w:val="•"/>
      <w:lvlJc w:val="left"/>
      <w:pPr>
        <w:ind w:left="5260" w:hanging="361"/>
      </w:pPr>
    </w:lvl>
    <w:lvl w:ilvl="6">
      <w:numFmt w:val="bullet"/>
      <w:lvlText w:val="•"/>
      <w:lvlJc w:val="left"/>
      <w:pPr>
        <w:ind w:left="6224" w:hanging="361"/>
      </w:pPr>
    </w:lvl>
    <w:lvl w:ilvl="7">
      <w:numFmt w:val="bullet"/>
      <w:lvlText w:val="•"/>
      <w:lvlJc w:val="left"/>
      <w:pPr>
        <w:ind w:left="7188" w:hanging="361"/>
      </w:pPr>
    </w:lvl>
    <w:lvl w:ilvl="8">
      <w:numFmt w:val="bullet"/>
      <w:lvlText w:val="•"/>
      <w:lvlJc w:val="left"/>
      <w:pPr>
        <w:ind w:left="8152" w:hanging="361"/>
      </w:pPr>
    </w:lvl>
  </w:abstractNum>
  <w:abstractNum w:abstractNumId="30" w15:restartNumberingAfterBreak="0">
    <w:nsid w:val="780369EA"/>
    <w:multiLevelType w:val="multilevel"/>
    <w:tmpl w:val="D5E085D4"/>
    <w:lvl w:ilvl="0">
      <w:start w:val="1"/>
      <w:numFmt w:val="decimal"/>
      <w:lvlText w:val="%1."/>
      <w:lvlJc w:val="left"/>
      <w:pPr>
        <w:ind w:left="791" w:hanging="361"/>
      </w:pPr>
      <w:rPr>
        <w:b w:val="0"/>
        <w:bCs w:val="0"/>
        <w:i w:val="0"/>
        <w:iCs w:val="0"/>
        <w:spacing w:val="0"/>
        <w:w w:val="99"/>
        <w:sz w:val="22"/>
        <w:szCs w:val="22"/>
      </w:rPr>
    </w:lvl>
    <w:lvl w:ilvl="1">
      <w:numFmt w:val="bullet"/>
      <w:lvlText w:val="•"/>
      <w:lvlJc w:val="left"/>
      <w:pPr>
        <w:ind w:left="1764" w:hanging="361"/>
      </w:pPr>
    </w:lvl>
    <w:lvl w:ilvl="2">
      <w:numFmt w:val="bullet"/>
      <w:lvlText w:val="•"/>
      <w:lvlJc w:val="left"/>
      <w:pPr>
        <w:ind w:left="2728" w:hanging="361"/>
      </w:pPr>
    </w:lvl>
    <w:lvl w:ilvl="3">
      <w:numFmt w:val="bullet"/>
      <w:lvlText w:val="•"/>
      <w:lvlJc w:val="left"/>
      <w:pPr>
        <w:ind w:left="3692" w:hanging="361"/>
      </w:pPr>
    </w:lvl>
    <w:lvl w:ilvl="4">
      <w:numFmt w:val="bullet"/>
      <w:lvlText w:val="•"/>
      <w:lvlJc w:val="left"/>
      <w:pPr>
        <w:ind w:left="4656" w:hanging="361"/>
      </w:pPr>
    </w:lvl>
    <w:lvl w:ilvl="5">
      <w:numFmt w:val="bullet"/>
      <w:lvlText w:val="•"/>
      <w:lvlJc w:val="left"/>
      <w:pPr>
        <w:ind w:left="5620" w:hanging="361"/>
      </w:pPr>
    </w:lvl>
    <w:lvl w:ilvl="6">
      <w:numFmt w:val="bullet"/>
      <w:lvlText w:val="•"/>
      <w:lvlJc w:val="left"/>
      <w:pPr>
        <w:ind w:left="6584" w:hanging="361"/>
      </w:pPr>
    </w:lvl>
    <w:lvl w:ilvl="7">
      <w:numFmt w:val="bullet"/>
      <w:lvlText w:val="•"/>
      <w:lvlJc w:val="left"/>
      <w:pPr>
        <w:ind w:left="7548" w:hanging="361"/>
      </w:pPr>
    </w:lvl>
    <w:lvl w:ilvl="8">
      <w:numFmt w:val="bullet"/>
      <w:lvlText w:val="•"/>
      <w:lvlJc w:val="left"/>
      <w:pPr>
        <w:ind w:left="8512" w:hanging="361"/>
      </w:pPr>
    </w:lvl>
  </w:abstractNum>
  <w:num w:numId="1" w16cid:durableId="1640650888">
    <w:abstractNumId w:val="0"/>
  </w:num>
  <w:num w:numId="2" w16cid:durableId="1257323037">
    <w:abstractNumId w:val="13"/>
  </w:num>
  <w:num w:numId="3" w16cid:durableId="687832179">
    <w:abstractNumId w:val="8"/>
  </w:num>
  <w:num w:numId="4" w16cid:durableId="1483501431">
    <w:abstractNumId w:val="6"/>
  </w:num>
  <w:num w:numId="5" w16cid:durableId="982202138">
    <w:abstractNumId w:val="12"/>
  </w:num>
  <w:num w:numId="6" w16cid:durableId="781991881">
    <w:abstractNumId w:val="20"/>
  </w:num>
  <w:num w:numId="7" w16cid:durableId="1514303401">
    <w:abstractNumId w:val="26"/>
  </w:num>
  <w:num w:numId="8" w16cid:durableId="528757081">
    <w:abstractNumId w:val="23"/>
  </w:num>
  <w:num w:numId="9" w16cid:durableId="2093119821">
    <w:abstractNumId w:val="22"/>
  </w:num>
  <w:num w:numId="10" w16cid:durableId="25100677">
    <w:abstractNumId w:val="27"/>
  </w:num>
  <w:num w:numId="11" w16cid:durableId="1214390103">
    <w:abstractNumId w:val="28"/>
  </w:num>
  <w:num w:numId="12" w16cid:durableId="1663508201">
    <w:abstractNumId w:val="7"/>
  </w:num>
  <w:num w:numId="13" w16cid:durableId="460614123">
    <w:abstractNumId w:val="10"/>
  </w:num>
  <w:num w:numId="14" w16cid:durableId="1855068314">
    <w:abstractNumId w:val="1"/>
  </w:num>
  <w:num w:numId="15" w16cid:durableId="1497502261">
    <w:abstractNumId w:val="14"/>
  </w:num>
  <w:num w:numId="16" w16cid:durableId="2038460482">
    <w:abstractNumId w:val="2"/>
  </w:num>
  <w:num w:numId="17" w16cid:durableId="804814803">
    <w:abstractNumId w:val="4"/>
  </w:num>
  <w:num w:numId="18" w16cid:durableId="297223551">
    <w:abstractNumId w:val="3"/>
  </w:num>
  <w:num w:numId="19" w16cid:durableId="679045690">
    <w:abstractNumId w:val="5"/>
  </w:num>
  <w:num w:numId="20" w16cid:durableId="2007587508">
    <w:abstractNumId w:val="18"/>
  </w:num>
  <w:num w:numId="21" w16cid:durableId="487790762">
    <w:abstractNumId w:val="9"/>
  </w:num>
  <w:num w:numId="22" w16cid:durableId="1374161204">
    <w:abstractNumId w:val="15"/>
  </w:num>
  <w:num w:numId="23" w16cid:durableId="1636981033">
    <w:abstractNumId w:val="16"/>
  </w:num>
  <w:num w:numId="24" w16cid:durableId="647904492">
    <w:abstractNumId w:val="29"/>
  </w:num>
  <w:num w:numId="25" w16cid:durableId="1215850520">
    <w:abstractNumId w:val="11"/>
  </w:num>
  <w:num w:numId="26" w16cid:durableId="173040386">
    <w:abstractNumId w:val="21"/>
  </w:num>
  <w:num w:numId="27" w16cid:durableId="1527451795">
    <w:abstractNumId w:val="24"/>
  </w:num>
  <w:num w:numId="28" w16cid:durableId="1140995154">
    <w:abstractNumId w:val="25"/>
  </w:num>
  <w:num w:numId="29" w16cid:durableId="1641491983">
    <w:abstractNumId w:val="19"/>
  </w:num>
  <w:num w:numId="30" w16cid:durableId="1904759218">
    <w:abstractNumId w:val="30"/>
  </w:num>
  <w:num w:numId="31" w16cid:durableId="1108937081">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A83"/>
    <w:rsid w:val="00000067"/>
    <w:rsid w:val="000017B8"/>
    <w:rsid w:val="00001BCF"/>
    <w:rsid w:val="000026C7"/>
    <w:rsid w:val="0000503B"/>
    <w:rsid w:val="00005120"/>
    <w:rsid w:val="0000593C"/>
    <w:rsid w:val="00007311"/>
    <w:rsid w:val="00010B28"/>
    <w:rsid w:val="000115C0"/>
    <w:rsid w:val="00011670"/>
    <w:rsid w:val="00011C4D"/>
    <w:rsid w:val="000133B9"/>
    <w:rsid w:val="00013AF8"/>
    <w:rsid w:val="00014BBB"/>
    <w:rsid w:val="00015439"/>
    <w:rsid w:val="0002251D"/>
    <w:rsid w:val="00022C1D"/>
    <w:rsid w:val="000239AA"/>
    <w:rsid w:val="0002621E"/>
    <w:rsid w:val="000300F6"/>
    <w:rsid w:val="00031714"/>
    <w:rsid w:val="000317BE"/>
    <w:rsid w:val="00032DDF"/>
    <w:rsid w:val="0003621A"/>
    <w:rsid w:val="0003640F"/>
    <w:rsid w:val="00036DAD"/>
    <w:rsid w:val="00041DC3"/>
    <w:rsid w:val="000423AC"/>
    <w:rsid w:val="000433E5"/>
    <w:rsid w:val="00044335"/>
    <w:rsid w:val="00044814"/>
    <w:rsid w:val="00050584"/>
    <w:rsid w:val="0005064D"/>
    <w:rsid w:val="000517F7"/>
    <w:rsid w:val="00052E2B"/>
    <w:rsid w:val="000530E1"/>
    <w:rsid w:val="00053111"/>
    <w:rsid w:val="00053A6F"/>
    <w:rsid w:val="00054932"/>
    <w:rsid w:val="00054A93"/>
    <w:rsid w:val="00055482"/>
    <w:rsid w:val="00055C86"/>
    <w:rsid w:val="000607C1"/>
    <w:rsid w:val="0006387D"/>
    <w:rsid w:val="00065FB3"/>
    <w:rsid w:val="00066181"/>
    <w:rsid w:val="000664B3"/>
    <w:rsid w:val="00066526"/>
    <w:rsid w:val="00066612"/>
    <w:rsid w:val="000703DC"/>
    <w:rsid w:val="000725F6"/>
    <w:rsid w:val="0007458E"/>
    <w:rsid w:val="00075061"/>
    <w:rsid w:val="00077FB5"/>
    <w:rsid w:val="000800FC"/>
    <w:rsid w:val="00080949"/>
    <w:rsid w:val="00082D1B"/>
    <w:rsid w:val="00083022"/>
    <w:rsid w:val="00085429"/>
    <w:rsid w:val="00085686"/>
    <w:rsid w:val="0008586E"/>
    <w:rsid w:val="00090AF6"/>
    <w:rsid w:val="000922D5"/>
    <w:rsid w:val="00093E01"/>
    <w:rsid w:val="00096900"/>
    <w:rsid w:val="00096FF3"/>
    <w:rsid w:val="000A104A"/>
    <w:rsid w:val="000A10C7"/>
    <w:rsid w:val="000A4A8E"/>
    <w:rsid w:val="000A6872"/>
    <w:rsid w:val="000B0E4D"/>
    <w:rsid w:val="000B24DF"/>
    <w:rsid w:val="000B252F"/>
    <w:rsid w:val="000B483C"/>
    <w:rsid w:val="000B4A84"/>
    <w:rsid w:val="000B6500"/>
    <w:rsid w:val="000B67C3"/>
    <w:rsid w:val="000B6DB7"/>
    <w:rsid w:val="000C1C5E"/>
    <w:rsid w:val="000C4904"/>
    <w:rsid w:val="000C77CC"/>
    <w:rsid w:val="000D1719"/>
    <w:rsid w:val="000D312C"/>
    <w:rsid w:val="000D3470"/>
    <w:rsid w:val="000D5B07"/>
    <w:rsid w:val="000E029E"/>
    <w:rsid w:val="000E1EB6"/>
    <w:rsid w:val="000E27BE"/>
    <w:rsid w:val="000E3847"/>
    <w:rsid w:val="000E465E"/>
    <w:rsid w:val="000E53FA"/>
    <w:rsid w:val="000E5B34"/>
    <w:rsid w:val="000E61CC"/>
    <w:rsid w:val="000E7C5E"/>
    <w:rsid w:val="000F057E"/>
    <w:rsid w:val="000F0ADC"/>
    <w:rsid w:val="000F4D4B"/>
    <w:rsid w:val="000F6C0B"/>
    <w:rsid w:val="000F74D5"/>
    <w:rsid w:val="00100D85"/>
    <w:rsid w:val="00101DB0"/>
    <w:rsid w:val="001025A3"/>
    <w:rsid w:val="00104041"/>
    <w:rsid w:val="00105185"/>
    <w:rsid w:val="00105ED1"/>
    <w:rsid w:val="001068DD"/>
    <w:rsid w:val="00107535"/>
    <w:rsid w:val="00107593"/>
    <w:rsid w:val="00107C91"/>
    <w:rsid w:val="00110701"/>
    <w:rsid w:val="00121275"/>
    <w:rsid w:val="00121FAD"/>
    <w:rsid w:val="00123058"/>
    <w:rsid w:val="001250B4"/>
    <w:rsid w:val="001253F3"/>
    <w:rsid w:val="001268E2"/>
    <w:rsid w:val="00126F33"/>
    <w:rsid w:val="00127201"/>
    <w:rsid w:val="001277F3"/>
    <w:rsid w:val="00130122"/>
    <w:rsid w:val="00131831"/>
    <w:rsid w:val="0013253A"/>
    <w:rsid w:val="0013501D"/>
    <w:rsid w:val="00136130"/>
    <w:rsid w:val="00143AAF"/>
    <w:rsid w:val="00144DC6"/>
    <w:rsid w:val="0014532C"/>
    <w:rsid w:val="00145E2F"/>
    <w:rsid w:val="00147502"/>
    <w:rsid w:val="001501B0"/>
    <w:rsid w:val="00151A06"/>
    <w:rsid w:val="00151EF2"/>
    <w:rsid w:val="001521A4"/>
    <w:rsid w:val="001526B0"/>
    <w:rsid w:val="001527EE"/>
    <w:rsid w:val="001530B3"/>
    <w:rsid w:val="0015331F"/>
    <w:rsid w:val="001533BD"/>
    <w:rsid w:val="001550BA"/>
    <w:rsid w:val="00156DB1"/>
    <w:rsid w:val="001617E4"/>
    <w:rsid w:val="001624D4"/>
    <w:rsid w:val="0016272A"/>
    <w:rsid w:val="00163ACC"/>
    <w:rsid w:val="00164882"/>
    <w:rsid w:val="0016489E"/>
    <w:rsid w:val="0016601E"/>
    <w:rsid w:val="001676EC"/>
    <w:rsid w:val="00167DAF"/>
    <w:rsid w:val="001716D8"/>
    <w:rsid w:val="00171F23"/>
    <w:rsid w:val="00173FB3"/>
    <w:rsid w:val="001769B1"/>
    <w:rsid w:val="00177575"/>
    <w:rsid w:val="001803D0"/>
    <w:rsid w:val="00180E78"/>
    <w:rsid w:val="0018177D"/>
    <w:rsid w:val="00182AC3"/>
    <w:rsid w:val="001852A6"/>
    <w:rsid w:val="00185388"/>
    <w:rsid w:val="0018672E"/>
    <w:rsid w:val="00187F60"/>
    <w:rsid w:val="00190227"/>
    <w:rsid w:val="00192822"/>
    <w:rsid w:val="00192FA1"/>
    <w:rsid w:val="00194C43"/>
    <w:rsid w:val="00194FEF"/>
    <w:rsid w:val="001968DA"/>
    <w:rsid w:val="001A0945"/>
    <w:rsid w:val="001A0FF1"/>
    <w:rsid w:val="001A2AF3"/>
    <w:rsid w:val="001A3C25"/>
    <w:rsid w:val="001A4DE5"/>
    <w:rsid w:val="001A59A3"/>
    <w:rsid w:val="001A64D3"/>
    <w:rsid w:val="001A6E5A"/>
    <w:rsid w:val="001B32C4"/>
    <w:rsid w:val="001B586E"/>
    <w:rsid w:val="001B6D2C"/>
    <w:rsid w:val="001B71F8"/>
    <w:rsid w:val="001C3024"/>
    <w:rsid w:val="001C3422"/>
    <w:rsid w:val="001C3AB4"/>
    <w:rsid w:val="001C3EE4"/>
    <w:rsid w:val="001C417A"/>
    <w:rsid w:val="001C50B6"/>
    <w:rsid w:val="001C66BB"/>
    <w:rsid w:val="001C6AFC"/>
    <w:rsid w:val="001D1E85"/>
    <w:rsid w:val="001D3BA4"/>
    <w:rsid w:val="001D3F4D"/>
    <w:rsid w:val="001D5137"/>
    <w:rsid w:val="001D629C"/>
    <w:rsid w:val="001D7ABC"/>
    <w:rsid w:val="001E3105"/>
    <w:rsid w:val="001E3D30"/>
    <w:rsid w:val="001E4211"/>
    <w:rsid w:val="001F278F"/>
    <w:rsid w:val="001F41F7"/>
    <w:rsid w:val="001F4816"/>
    <w:rsid w:val="001F585E"/>
    <w:rsid w:val="001F5886"/>
    <w:rsid w:val="001F642D"/>
    <w:rsid w:val="001F783A"/>
    <w:rsid w:val="001F785F"/>
    <w:rsid w:val="00201F4C"/>
    <w:rsid w:val="00211984"/>
    <w:rsid w:val="00212802"/>
    <w:rsid w:val="00212A76"/>
    <w:rsid w:val="00213E17"/>
    <w:rsid w:val="002147EB"/>
    <w:rsid w:val="002158FB"/>
    <w:rsid w:val="00217267"/>
    <w:rsid w:val="00217F84"/>
    <w:rsid w:val="0022288E"/>
    <w:rsid w:val="00222DEC"/>
    <w:rsid w:val="00226B3A"/>
    <w:rsid w:val="00231F9E"/>
    <w:rsid w:val="00231FED"/>
    <w:rsid w:val="002324BF"/>
    <w:rsid w:val="00232642"/>
    <w:rsid w:val="002326F4"/>
    <w:rsid w:val="00232901"/>
    <w:rsid w:val="00233C6D"/>
    <w:rsid w:val="00234095"/>
    <w:rsid w:val="002366F6"/>
    <w:rsid w:val="0023776B"/>
    <w:rsid w:val="00241484"/>
    <w:rsid w:val="00242AE5"/>
    <w:rsid w:val="00243570"/>
    <w:rsid w:val="0024483C"/>
    <w:rsid w:val="002453F0"/>
    <w:rsid w:val="00246166"/>
    <w:rsid w:val="00246EFE"/>
    <w:rsid w:val="002501DF"/>
    <w:rsid w:val="00253A83"/>
    <w:rsid w:val="002554A9"/>
    <w:rsid w:val="00255DA4"/>
    <w:rsid w:val="00262D47"/>
    <w:rsid w:val="00263B10"/>
    <w:rsid w:val="00263E92"/>
    <w:rsid w:val="00263EBE"/>
    <w:rsid w:val="0027313E"/>
    <w:rsid w:val="00273509"/>
    <w:rsid w:val="0027497D"/>
    <w:rsid w:val="00275492"/>
    <w:rsid w:val="00275EDF"/>
    <w:rsid w:val="00277428"/>
    <w:rsid w:val="00282263"/>
    <w:rsid w:val="00282DCA"/>
    <w:rsid w:val="00285455"/>
    <w:rsid w:val="00293668"/>
    <w:rsid w:val="00293E43"/>
    <w:rsid w:val="00294C8B"/>
    <w:rsid w:val="0029606F"/>
    <w:rsid w:val="002A0D2F"/>
    <w:rsid w:val="002A56D4"/>
    <w:rsid w:val="002A59D4"/>
    <w:rsid w:val="002A60AF"/>
    <w:rsid w:val="002B078A"/>
    <w:rsid w:val="002B53E0"/>
    <w:rsid w:val="002B5C68"/>
    <w:rsid w:val="002B66FC"/>
    <w:rsid w:val="002B6A55"/>
    <w:rsid w:val="002C1CA2"/>
    <w:rsid w:val="002C2D55"/>
    <w:rsid w:val="002C392E"/>
    <w:rsid w:val="002C4091"/>
    <w:rsid w:val="002C4A29"/>
    <w:rsid w:val="002C510C"/>
    <w:rsid w:val="002D0418"/>
    <w:rsid w:val="002D1B11"/>
    <w:rsid w:val="002D1B88"/>
    <w:rsid w:val="002D3B6E"/>
    <w:rsid w:val="002D4AC4"/>
    <w:rsid w:val="002D7A8B"/>
    <w:rsid w:val="002E0942"/>
    <w:rsid w:val="002E0E77"/>
    <w:rsid w:val="002E2721"/>
    <w:rsid w:val="002E2F7F"/>
    <w:rsid w:val="002E3786"/>
    <w:rsid w:val="002E3F7D"/>
    <w:rsid w:val="002E4543"/>
    <w:rsid w:val="002E4FF7"/>
    <w:rsid w:val="002E5244"/>
    <w:rsid w:val="002E7099"/>
    <w:rsid w:val="002F00D5"/>
    <w:rsid w:val="002F0A6E"/>
    <w:rsid w:val="002F1477"/>
    <w:rsid w:val="002F1E18"/>
    <w:rsid w:val="002F235B"/>
    <w:rsid w:val="002F280C"/>
    <w:rsid w:val="002F31E9"/>
    <w:rsid w:val="002F4842"/>
    <w:rsid w:val="003012BE"/>
    <w:rsid w:val="00302FC6"/>
    <w:rsid w:val="00311A07"/>
    <w:rsid w:val="0031258D"/>
    <w:rsid w:val="00314D09"/>
    <w:rsid w:val="003170A4"/>
    <w:rsid w:val="00320534"/>
    <w:rsid w:val="00320D46"/>
    <w:rsid w:val="0032200C"/>
    <w:rsid w:val="00325F19"/>
    <w:rsid w:val="00326849"/>
    <w:rsid w:val="003270F1"/>
    <w:rsid w:val="00331048"/>
    <w:rsid w:val="00331835"/>
    <w:rsid w:val="00332B8A"/>
    <w:rsid w:val="0033446B"/>
    <w:rsid w:val="00334597"/>
    <w:rsid w:val="00334E06"/>
    <w:rsid w:val="00334FE8"/>
    <w:rsid w:val="00335C08"/>
    <w:rsid w:val="00336BE2"/>
    <w:rsid w:val="00337A1A"/>
    <w:rsid w:val="003403F6"/>
    <w:rsid w:val="00342868"/>
    <w:rsid w:val="0034345D"/>
    <w:rsid w:val="00344344"/>
    <w:rsid w:val="00345989"/>
    <w:rsid w:val="00347B26"/>
    <w:rsid w:val="0035046A"/>
    <w:rsid w:val="003515C5"/>
    <w:rsid w:val="003530FB"/>
    <w:rsid w:val="00354BBD"/>
    <w:rsid w:val="00355570"/>
    <w:rsid w:val="00357356"/>
    <w:rsid w:val="003606C0"/>
    <w:rsid w:val="003608AC"/>
    <w:rsid w:val="00361798"/>
    <w:rsid w:val="0036259C"/>
    <w:rsid w:val="00362C43"/>
    <w:rsid w:val="00363FC5"/>
    <w:rsid w:val="00365C2D"/>
    <w:rsid w:val="00366065"/>
    <w:rsid w:val="00366706"/>
    <w:rsid w:val="003740E4"/>
    <w:rsid w:val="00375439"/>
    <w:rsid w:val="00377AC8"/>
    <w:rsid w:val="003819DF"/>
    <w:rsid w:val="003829F4"/>
    <w:rsid w:val="00382F5F"/>
    <w:rsid w:val="00385692"/>
    <w:rsid w:val="003900BD"/>
    <w:rsid w:val="003908F5"/>
    <w:rsid w:val="00392BF0"/>
    <w:rsid w:val="00393092"/>
    <w:rsid w:val="00394AEC"/>
    <w:rsid w:val="00395131"/>
    <w:rsid w:val="00396C3B"/>
    <w:rsid w:val="00396FE2"/>
    <w:rsid w:val="0039714E"/>
    <w:rsid w:val="00397D49"/>
    <w:rsid w:val="003A3C91"/>
    <w:rsid w:val="003A423F"/>
    <w:rsid w:val="003A4EA5"/>
    <w:rsid w:val="003A6FFE"/>
    <w:rsid w:val="003B00FE"/>
    <w:rsid w:val="003B3239"/>
    <w:rsid w:val="003B3B5A"/>
    <w:rsid w:val="003B4FB1"/>
    <w:rsid w:val="003B5C4C"/>
    <w:rsid w:val="003C188F"/>
    <w:rsid w:val="003C2A3A"/>
    <w:rsid w:val="003C48DD"/>
    <w:rsid w:val="003C4B8B"/>
    <w:rsid w:val="003C7621"/>
    <w:rsid w:val="003D4C63"/>
    <w:rsid w:val="003D5014"/>
    <w:rsid w:val="003D7183"/>
    <w:rsid w:val="003D74B1"/>
    <w:rsid w:val="003D7A99"/>
    <w:rsid w:val="003D7DF2"/>
    <w:rsid w:val="003E0B95"/>
    <w:rsid w:val="003E3F1B"/>
    <w:rsid w:val="003E4B8C"/>
    <w:rsid w:val="003E5B4D"/>
    <w:rsid w:val="003E62C3"/>
    <w:rsid w:val="003F24BC"/>
    <w:rsid w:val="003F398F"/>
    <w:rsid w:val="003F3A0C"/>
    <w:rsid w:val="003F5D4E"/>
    <w:rsid w:val="003F61BC"/>
    <w:rsid w:val="003F6EA3"/>
    <w:rsid w:val="003F7978"/>
    <w:rsid w:val="00401331"/>
    <w:rsid w:val="00403BF5"/>
    <w:rsid w:val="0040465F"/>
    <w:rsid w:val="00405974"/>
    <w:rsid w:val="00407DCE"/>
    <w:rsid w:val="0041208C"/>
    <w:rsid w:val="00414129"/>
    <w:rsid w:val="004154D1"/>
    <w:rsid w:val="00416198"/>
    <w:rsid w:val="004202CC"/>
    <w:rsid w:val="004209C4"/>
    <w:rsid w:val="004242BD"/>
    <w:rsid w:val="004251AB"/>
    <w:rsid w:val="00432DA4"/>
    <w:rsid w:val="0043322B"/>
    <w:rsid w:val="00433380"/>
    <w:rsid w:val="004342F6"/>
    <w:rsid w:val="00435A39"/>
    <w:rsid w:val="00442DB9"/>
    <w:rsid w:val="0044327F"/>
    <w:rsid w:val="0044332D"/>
    <w:rsid w:val="004509E5"/>
    <w:rsid w:val="00450C25"/>
    <w:rsid w:val="00450FE4"/>
    <w:rsid w:val="004523E0"/>
    <w:rsid w:val="00456B61"/>
    <w:rsid w:val="00460475"/>
    <w:rsid w:val="00460E62"/>
    <w:rsid w:val="00463DA0"/>
    <w:rsid w:val="004644FB"/>
    <w:rsid w:val="004652BE"/>
    <w:rsid w:val="00467CCA"/>
    <w:rsid w:val="00467F90"/>
    <w:rsid w:val="00471461"/>
    <w:rsid w:val="004715DB"/>
    <w:rsid w:val="004718FD"/>
    <w:rsid w:val="00471F04"/>
    <w:rsid w:val="00471FBF"/>
    <w:rsid w:val="00472206"/>
    <w:rsid w:val="0047325E"/>
    <w:rsid w:val="00476DA6"/>
    <w:rsid w:val="00477228"/>
    <w:rsid w:val="00477779"/>
    <w:rsid w:val="00477F02"/>
    <w:rsid w:val="00480302"/>
    <w:rsid w:val="00480C5F"/>
    <w:rsid w:val="00483072"/>
    <w:rsid w:val="004850F1"/>
    <w:rsid w:val="00486358"/>
    <w:rsid w:val="00486A5B"/>
    <w:rsid w:val="004923DD"/>
    <w:rsid w:val="004962DF"/>
    <w:rsid w:val="004A16F7"/>
    <w:rsid w:val="004A382C"/>
    <w:rsid w:val="004A4E8D"/>
    <w:rsid w:val="004A56F4"/>
    <w:rsid w:val="004A5ADB"/>
    <w:rsid w:val="004A68B3"/>
    <w:rsid w:val="004A69FD"/>
    <w:rsid w:val="004B0CBE"/>
    <w:rsid w:val="004B1905"/>
    <w:rsid w:val="004B670B"/>
    <w:rsid w:val="004C1228"/>
    <w:rsid w:val="004C184E"/>
    <w:rsid w:val="004C21EE"/>
    <w:rsid w:val="004C33FE"/>
    <w:rsid w:val="004C4DC6"/>
    <w:rsid w:val="004C719C"/>
    <w:rsid w:val="004D2A9F"/>
    <w:rsid w:val="004D2B52"/>
    <w:rsid w:val="004D33EA"/>
    <w:rsid w:val="004D3545"/>
    <w:rsid w:val="004D572F"/>
    <w:rsid w:val="004D62EF"/>
    <w:rsid w:val="004D6C5D"/>
    <w:rsid w:val="004D7B15"/>
    <w:rsid w:val="004E1EAA"/>
    <w:rsid w:val="004E3895"/>
    <w:rsid w:val="004E3B35"/>
    <w:rsid w:val="004E5705"/>
    <w:rsid w:val="004E5C31"/>
    <w:rsid w:val="004E6B11"/>
    <w:rsid w:val="004E7050"/>
    <w:rsid w:val="004E706E"/>
    <w:rsid w:val="004F1DA7"/>
    <w:rsid w:val="004F1DFD"/>
    <w:rsid w:val="004F4830"/>
    <w:rsid w:val="004F5207"/>
    <w:rsid w:val="004F68C9"/>
    <w:rsid w:val="005003DF"/>
    <w:rsid w:val="00501D4D"/>
    <w:rsid w:val="00502934"/>
    <w:rsid w:val="00506894"/>
    <w:rsid w:val="00506A16"/>
    <w:rsid w:val="005103E7"/>
    <w:rsid w:val="00511569"/>
    <w:rsid w:val="00512BD0"/>
    <w:rsid w:val="0051560E"/>
    <w:rsid w:val="00523B85"/>
    <w:rsid w:val="00524EF4"/>
    <w:rsid w:val="0052570C"/>
    <w:rsid w:val="00526D11"/>
    <w:rsid w:val="005368EC"/>
    <w:rsid w:val="00537763"/>
    <w:rsid w:val="005409D4"/>
    <w:rsid w:val="00540A54"/>
    <w:rsid w:val="00543B9F"/>
    <w:rsid w:val="0054508B"/>
    <w:rsid w:val="005452F6"/>
    <w:rsid w:val="0054536E"/>
    <w:rsid w:val="0054539C"/>
    <w:rsid w:val="00545ED6"/>
    <w:rsid w:val="00546505"/>
    <w:rsid w:val="00546693"/>
    <w:rsid w:val="00552242"/>
    <w:rsid w:val="00555538"/>
    <w:rsid w:val="005569E7"/>
    <w:rsid w:val="00556B90"/>
    <w:rsid w:val="00556C79"/>
    <w:rsid w:val="005627DE"/>
    <w:rsid w:val="00563C56"/>
    <w:rsid w:val="005645F9"/>
    <w:rsid w:val="00564648"/>
    <w:rsid w:val="00564E1F"/>
    <w:rsid w:val="00565009"/>
    <w:rsid w:val="00565B8D"/>
    <w:rsid w:val="00566F09"/>
    <w:rsid w:val="00571A65"/>
    <w:rsid w:val="00572E17"/>
    <w:rsid w:val="0057326E"/>
    <w:rsid w:val="00573FE8"/>
    <w:rsid w:val="00574855"/>
    <w:rsid w:val="00575997"/>
    <w:rsid w:val="005764B6"/>
    <w:rsid w:val="005769AD"/>
    <w:rsid w:val="00577BFA"/>
    <w:rsid w:val="00580219"/>
    <w:rsid w:val="00581659"/>
    <w:rsid w:val="005819A0"/>
    <w:rsid w:val="00585A5B"/>
    <w:rsid w:val="0058622F"/>
    <w:rsid w:val="0058743F"/>
    <w:rsid w:val="005939E8"/>
    <w:rsid w:val="00593EDB"/>
    <w:rsid w:val="00595B2D"/>
    <w:rsid w:val="00596628"/>
    <w:rsid w:val="00596689"/>
    <w:rsid w:val="005A36B4"/>
    <w:rsid w:val="005A57C4"/>
    <w:rsid w:val="005A633C"/>
    <w:rsid w:val="005A6663"/>
    <w:rsid w:val="005A6C31"/>
    <w:rsid w:val="005A6D9D"/>
    <w:rsid w:val="005A76E3"/>
    <w:rsid w:val="005B10A0"/>
    <w:rsid w:val="005B1CC5"/>
    <w:rsid w:val="005B25C5"/>
    <w:rsid w:val="005B564E"/>
    <w:rsid w:val="005B5872"/>
    <w:rsid w:val="005B6486"/>
    <w:rsid w:val="005C00B3"/>
    <w:rsid w:val="005C04A7"/>
    <w:rsid w:val="005C1D82"/>
    <w:rsid w:val="005C4966"/>
    <w:rsid w:val="005C4A7D"/>
    <w:rsid w:val="005C657C"/>
    <w:rsid w:val="005D01E2"/>
    <w:rsid w:val="005D1190"/>
    <w:rsid w:val="005D271D"/>
    <w:rsid w:val="005D3E33"/>
    <w:rsid w:val="005D7EFB"/>
    <w:rsid w:val="005E52AC"/>
    <w:rsid w:val="005E5B25"/>
    <w:rsid w:val="005F0509"/>
    <w:rsid w:val="005F1AA6"/>
    <w:rsid w:val="005F2656"/>
    <w:rsid w:val="005F3511"/>
    <w:rsid w:val="005F47CC"/>
    <w:rsid w:val="005F49F9"/>
    <w:rsid w:val="005F4EDD"/>
    <w:rsid w:val="005F5B45"/>
    <w:rsid w:val="005F6898"/>
    <w:rsid w:val="006029EE"/>
    <w:rsid w:val="00602B3F"/>
    <w:rsid w:val="00603E84"/>
    <w:rsid w:val="00604704"/>
    <w:rsid w:val="006126FD"/>
    <w:rsid w:val="0061494B"/>
    <w:rsid w:val="00614975"/>
    <w:rsid w:val="00615B2E"/>
    <w:rsid w:val="00615F28"/>
    <w:rsid w:val="00615F52"/>
    <w:rsid w:val="006212B9"/>
    <w:rsid w:val="00622760"/>
    <w:rsid w:val="00626E6A"/>
    <w:rsid w:val="00631466"/>
    <w:rsid w:val="00632D19"/>
    <w:rsid w:val="006336CE"/>
    <w:rsid w:val="00633B24"/>
    <w:rsid w:val="00634AE4"/>
    <w:rsid w:val="00635899"/>
    <w:rsid w:val="00640FFF"/>
    <w:rsid w:val="00641F10"/>
    <w:rsid w:val="0064205E"/>
    <w:rsid w:val="00642A2B"/>
    <w:rsid w:val="0064393E"/>
    <w:rsid w:val="0064798A"/>
    <w:rsid w:val="006479D3"/>
    <w:rsid w:val="00650FE9"/>
    <w:rsid w:val="006515DF"/>
    <w:rsid w:val="00652058"/>
    <w:rsid w:val="006532FC"/>
    <w:rsid w:val="00654616"/>
    <w:rsid w:val="0065485A"/>
    <w:rsid w:val="00655B35"/>
    <w:rsid w:val="006568FB"/>
    <w:rsid w:val="00657670"/>
    <w:rsid w:val="00657995"/>
    <w:rsid w:val="00662D60"/>
    <w:rsid w:val="0066369A"/>
    <w:rsid w:val="006638AB"/>
    <w:rsid w:val="00665B9D"/>
    <w:rsid w:val="006664A4"/>
    <w:rsid w:val="00666CFC"/>
    <w:rsid w:val="006725B3"/>
    <w:rsid w:val="00674E10"/>
    <w:rsid w:val="00675DA4"/>
    <w:rsid w:val="00676FA3"/>
    <w:rsid w:val="00677BD4"/>
    <w:rsid w:val="00677F98"/>
    <w:rsid w:val="006800F6"/>
    <w:rsid w:val="0068024A"/>
    <w:rsid w:val="00681F42"/>
    <w:rsid w:val="00683580"/>
    <w:rsid w:val="00685B24"/>
    <w:rsid w:val="00686519"/>
    <w:rsid w:val="00690947"/>
    <w:rsid w:val="00690A8B"/>
    <w:rsid w:val="006954E1"/>
    <w:rsid w:val="006961A1"/>
    <w:rsid w:val="006964F5"/>
    <w:rsid w:val="0069722F"/>
    <w:rsid w:val="006A0F38"/>
    <w:rsid w:val="006A1644"/>
    <w:rsid w:val="006A266B"/>
    <w:rsid w:val="006A3680"/>
    <w:rsid w:val="006A3CF5"/>
    <w:rsid w:val="006A4C5D"/>
    <w:rsid w:val="006A79B0"/>
    <w:rsid w:val="006B08BB"/>
    <w:rsid w:val="006B0BC6"/>
    <w:rsid w:val="006B3B00"/>
    <w:rsid w:val="006B432E"/>
    <w:rsid w:val="006C1C21"/>
    <w:rsid w:val="006C2270"/>
    <w:rsid w:val="006C2513"/>
    <w:rsid w:val="006C38E8"/>
    <w:rsid w:val="006C424C"/>
    <w:rsid w:val="006C481F"/>
    <w:rsid w:val="006C5C09"/>
    <w:rsid w:val="006C6794"/>
    <w:rsid w:val="006D2A00"/>
    <w:rsid w:val="006D30E4"/>
    <w:rsid w:val="006D543B"/>
    <w:rsid w:val="006D62D0"/>
    <w:rsid w:val="006D6866"/>
    <w:rsid w:val="006D6AC1"/>
    <w:rsid w:val="006E00D0"/>
    <w:rsid w:val="006E1EB5"/>
    <w:rsid w:val="006E5D38"/>
    <w:rsid w:val="006F0F45"/>
    <w:rsid w:val="006F1796"/>
    <w:rsid w:val="006F31EC"/>
    <w:rsid w:val="006F5E06"/>
    <w:rsid w:val="006F609C"/>
    <w:rsid w:val="007021C4"/>
    <w:rsid w:val="00702343"/>
    <w:rsid w:val="007024C5"/>
    <w:rsid w:val="0070262C"/>
    <w:rsid w:val="00703138"/>
    <w:rsid w:val="0070578B"/>
    <w:rsid w:val="00706782"/>
    <w:rsid w:val="00711923"/>
    <w:rsid w:val="00712D5A"/>
    <w:rsid w:val="00714293"/>
    <w:rsid w:val="00717188"/>
    <w:rsid w:val="00717A0D"/>
    <w:rsid w:val="00720E54"/>
    <w:rsid w:val="00721724"/>
    <w:rsid w:val="0072258F"/>
    <w:rsid w:val="007238CA"/>
    <w:rsid w:val="00724A20"/>
    <w:rsid w:val="00725124"/>
    <w:rsid w:val="007257BD"/>
    <w:rsid w:val="0073028A"/>
    <w:rsid w:val="00732DD2"/>
    <w:rsid w:val="0073458B"/>
    <w:rsid w:val="00734E65"/>
    <w:rsid w:val="00737628"/>
    <w:rsid w:val="007426E0"/>
    <w:rsid w:val="00745AF3"/>
    <w:rsid w:val="00745B5D"/>
    <w:rsid w:val="00745BAF"/>
    <w:rsid w:val="00747B83"/>
    <w:rsid w:val="00753888"/>
    <w:rsid w:val="00753CF6"/>
    <w:rsid w:val="00757C48"/>
    <w:rsid w:val="00761403"/>
    <w:rsid w:val="00764888"/>
    <w:rsid w:val="0076499D"/>
    <w:rsid w:val="00766DFC"/>
    <w:rsid w:val="00770125"/>
    <w:rsid w:val="00770348"/>
    <w:rsid w:val="007716C1"/>
    <w:rsid w:val="00773798"/>
    <w:rsid w:val="00776707"/>
    <w:rsid w:val="00777D40"/>
    <w:rsid w:val="0078040C"/>
    <w:rsid w:val="00784628"/>
    <w:rsid w:val="007852D9"/>
    <w:rsid w:val="0078657B"/>
    <w:rsid w:val="007912FD"/>
    <w:rsid w:val="00793D2D"/>
    <w:rsid w:val="00793E48"/>
    <w:rsid w:val="00797A43"/>
    <w:rsid w:val="007A00C2"/>
    <w:rsid w:val="007A0514"/>
    <w:rsid w:val="007A22BF"/>
    <w:rsid w:val="007A3283"/>
    <w:rsid w:val="007B18AB"/>
    <w:rsid w:val="007B2E96"/>
    <w:rsid w:val="007B3CF5"/>
    <w:rsid w:val="007C2918"/>
    <w:rsid w:val="007C7D1C"/>
    <w:rsid w:val="007D07BC"/>
    <w:rsid w:val="007D310F"/>
    <w:rsid w:val="007D4C02"/>
    <w:rsid w:val="007D4CF4"/>
    <w:rsid w:val="007D5372"/>
    <w:rsid w:val="007D6744"/>
    <w:rsid w:val="007D6840"/>
    <w:rsid w:val="007E1400"/>
    <w:rsid w:val="007E3A96"/>
    <w:rsid w:val="007E3BF8"/>
    <w:rsid w:val="007E6538"/>
    <w:rsid w:val="007E68CB"/>
    <w:rsid w:val="007F17A9"/>
    <w:rsid w:val="007F2572"/>
    <w:rsid w:val="007F30F1"/>
    <w:rsid w:val="007F37EA"/>
    <w:rsid w:val="007F4B31"/>
    <w:rsid w:val="007F5C44"/>
    <w:rsid w:val="0080126F"/>
    <w:rsid w:val="00802971"/>
    <w:rsid w:val="008063C1"/>
    <w:rsid w:val="00806E88"/>
    <w:rsid w:val="00807DD7"/>
    <w:rsid w:val="00810433"/>
    <w:rsid w:val="00810732"/>
    <w:rsid w:val="00813143"/>
    <w:rsid w:val="00816A55"/>
    <w:rsid w:val="00816B3D"/>
    <w:rsid w:val="00817FD8"/>
    <w:rsid w:val="00820C14"/>
    <w:rsid w:val="00823C13"/>
    <w:rsid w:val="00825B84"/>
    <w:rsid w:val="00827C78"/>
    <w:rsid w:val="00827F9D"/>
    <w:rsid w:val="008302D1"/>
    <w:rsid w:val="00833557"/>
    <w:rsid w:val="008404C5"/>
    <w:rsid w:val="00841634"/>
    <w:rsid w:val="008445E7"/>
    <w:rsid w:val="00845C9D"/>
    <w:rsid w:val="00851E45"/>
    <w:rsid w:val="00852068"/>
    <w:rsid w:val="00853BF8"/>
    <w:rsid w:val="0085620A"/>
    <w:rsid w:val="0085684C"/>
    <w:rsid w:val="00857C65"/>
    <w:rsid w:val="008607C0"/>
    <w:rsid w:val="008620E8"/>
    <w:rsid w:val="00862390"/>
    <w:rsid w:val="00864535"/>
    <w:rsid w:val="00871448"/>
    <w:rsid w:val="008750E0"/>
    <w:rsid w:val="00880FB8"/>
    <w:rsid w:val="00881D8A"/>
    <w:rsid w:val="008820F4"/>
    <w:rsid w:val="00882CF0"/>
    <w:rsid w:val="00884185"/>
    <w:rsid w:val="0088666D"/>
    <w:rsid w:val="0089007E"/>
    <w:rsid w:val="008903C9"/>
    <w:rsid w:val="008921ED"/>
    <w:rsid w:val="008930B6"/>
    <w:rsid w:val="0089332A"/>
    <w:rsid w:val="00893CBB"/>
    <w:rsid w:val="00895AA7"/>
    <w:rsid w:val="00895C2A"/>
    <w:rsid w:val="0089793B"/>
    <w:rsid w:val="00897DC9"/>
    <w:rsid w:val="008A25F0"/>
    <w:rsid w:val="008A614D"/>
    <w:rsid w:val="008A6B26"/>
    <w:rsid w:val="008B0D5B"/>
    <w:rsid w:val="008B183E"/>
    <w:rsid w:val="008B30E7"/>
    <w:rsid w:val="008B460C"/>
    <w:rsid w:val="008B4DE9"/>
    <w:rsid w:val="008B5599"/>
    <w:rsid w:val="008C1B85"/>
    <w:rsid w:val="008C1C0A"/>
    <w:rsid w:val="008C6037"/>
    <w:rsid w:val="008C70CA"/>
    <w:rsid w:val="008C7878"/>
    <w:rsid w:val="008D15FA"/>
    <w:rsid w:val="008D5023"/>
    <w:rsid w:val="008D5777"/>
    <w:rsid w:val="008D5EF7"/>
    <w:rsid w:val="008D6067"/>
    <w:rsid w:val="008E28E5"/>
    <w:rsid w:val="008E2AB6"/>
    <w:rsid w:val="008E5053"/>
    <w:rsid w:val="008E5BC4"/>
    <w:rsid w:val="008E5D92"/>
    <w:rsid w:val="008E686F"/>
    <w:rsid w:val="008E7374"/>
    <w:rsid w:val="008F00C0"/>
    <w:rsid w:val="008F09DC"/>
    <w:rsid w:val="008F18B1"/>
    <w:rsid w:val="008F22B0"/>
    <w:rsid w:val="008F3434"/>
    <w:rsid w:val="008F4598"/>
    <w:rsid w:val="008F6B0C"/>
    <w:rsid w:val="008F6C61"/>
    <w:rsid w:val="009009C7"/>
    <w:rsid w:val="00900C92"/>
    <w:rsid w:val="00904B9E"/>
    <w:rsid w:val="00911F07"/>
    <w:rsid w:val="00912994"/>
    <w:rsid w:val="00914237"/>
    <w:rsid w:val="0091527C"/>
    <w:rsid w:val="009211DF"/>
    <w:rsid w:val="00922288"/>
    <w:rsid w:val="00922DB4"/>
    <w:rsid w:val="009235A2"/>
    <w:rsid w:val="00924EC5"/>
    <w:rsid w:val="00926CD1"/>
    <w:rsid w:val="009300CE"/>
    <w:rsid w:val="00930AEE"/>
    <w:rsid w:val="00931893"/>
    <w:rsid w:val="009340D4"/>
    <w:rsid w:val="009342CD"/>
    <w:rsid w:val="00941D04"/>
    <w:rsid w:val="00945004"/>
    <w:rsid w:val="0094717B"/>
    <w:rsid w:val="00952473"/>
    <w:rsid w:val="009526E2"/>
    <w:rsid w:val="00953CF4"/>
    <w:rsid w:val="009549E2"/>
    <w:rsid w:val="00956DDE"/>
    <w:rsid w:val="00961817"/>
    <w:rsid w:val="00961DC3"/>
    <w:rsid w:val="00964DAD"/>
    <w:rsid w:val="0096521C"/>
    <w:rsid w:val="009728F6"/>
    <w:rsid w:val="009756F4"/>
    <w:rsid w:val="00975A39"/>
    <w:rsid w:val="009769CA"/>
    <w:rsid w:val="00976A44"/>
    <w:rsid w:val="009830FD"/>
    <w:rsid w:val="00985313"/>
    <w:rsid w:val="00986CDD"/>
    <w:rsid w:val="00990893"/>
    <w:rsid w:val="00990B27"/>
    <w:rsid w:val="00991EF4"/>
    <w:rsid w:val="00993050"/>
    <w:rsid w:val="0099614F"/>
    <w:rsid w:val="00996F08"/>
    <w:rsid w:val="00997FC2"/>
    <w:rsid w:val="009A1879"/>
    <w:rsid w:val="009A3508"/>
    <w:rsid w:val="009A40F2"/>
    <w:rsid w:val="009A45DB"/>
    <w:rsid w:val="009A5AA1"/>
    <w:rsid w:val="009A6465"/>
    <w:rsid w:val="009A6BB3"/>
    <w:rsid w:val="009B0700"/>
    <w:rsid w:val="009B1D8F"/>
    <w:rsid w:val="009B7225"/>
    <w:rsid w:val="009C3B17"/>
    <w:rsid w:val="009C50AC"/>
    <w:rsid w:val="009D026B"/>
    <w:rsid w:val="009D33FE"/>
    <w:rsid w:val="009D3D4E"/>
    <w:rsid w:val="009D5249"/>
    <w:rsid w:val="009D7E89"/>
    <w:rsid w:val="009E42CB"/>
    <w:rsid w:val="009E5C97"/>
    <w:rsid w:val="009E5F4B"/>
    <w:rsid w:val="009E637C"/>
    <w:rsid w:val="009E737D"/>
    <w:rsid w:val="009F004E"/>
    <w:rsid w:val="009F0D42"/>
    <w:rsid w:val="009F21A4"/>
    <w:rsid w:val="009F385D"/>
    <w:rsid w:val="009F54A9"/>
    <w:rsid w:val="009F65AE"/>
    <w:rsid w:val="009F77A1"/>
    <w:rsid w:val="00A02784"/>
    <w:rsid w:val="00A075A1"/>
    <w:rsid w:val="00A131F9"/>
    <w:rsid w:val="00A141A1"/>
    <w:rsid w:val="00A163B5"/>
    <w:rsid w:val="00A20C8F"/>
    <w:rsid w:val="00A20EC4"/>
    <w:rsid w:val="00A210C8"/>
    <w:rsid w:val="00A21E83"/>
    <w:rsid w:val="00A2417E"/>
    <w:rsid w:val="00A27EF8"/>
    <w:rsid w:val="00A34F96"/>
    <w:rsid w:val="00A36D51"/>
    <w:rsid w:val="00A40A26"/>
    <w:rsid w:val="00A42E57"/>
    <w:rsid w:val="00A43932"/>
    <w:rsid w:val="00A46083"/>
    <w:rsid w:val="00A46A31"/>
    <w:rsid w:val="00A500B2"/>
    <w:rsid w:val="00A51698"/>
    <w:rsid w:val="00A5211B"/>
    <w:rsid w:val="00A55580"/>
    <w:rsid w:val="00A6028E"/>
    <w:rsid w:val="00A60ADD"/>
    <w:rsid w:val="00A62FF5"/>
    <w:rsid w:val="00A650E0"/>
    <w:rsid w:val="00A65C17"/>
    <w:rsid w:val="00A6609E"/>
    <w:rsid w:val="00A67232"/>
    <w:rsid w:val="00A70AC5"/>
    <w:rsid w:val="00A7162A"/>
    <w:rsid w:val="00A71AED"/>
    <w:rsid w:val="00A7564D"/>
    <w:rsid w:val="00A75ACE"/>
    <w:rsid w:val="00A76739"/>
    <w:rsid w:val="00A76897"/>
    <w:rsid w:val="00A8088F"/>
    <w:rsid w:val="00A81671"/>
    <w:rsid w:val="00A8216C"/>
    <w:rsid w:val="00A8433E"/>
    <w:rsid w:val="00A86AA1"/>
    <w:rsid w:val="00A92139"/>
    <w:rsid w:val="00A9231D"/>
    <w:rsid w:val="00A929C4"/>
    <w:rsid w:val="00A93D71"/>
    <w:rsid w:val="00A94BF8"/>
    <w:rsid w:val="00A95EA6"/>
    <w:rsid w:val="00A96719"/>
    <w:rsid w:val="00AA0A87"/>
    <w:rsid w:val="00AA0F91"/>
    <w:rsid w:val="00AA189B"/>
    <w:rsid w:val="00AA18DC"/>
    <w:rsid w:val="00AA50B8"/>
    <w:rsid w:val="00AA5172"/>
    <w:rsid w:val="00AA5358"/>
    <w:rsid w:val="00AA5A44"/>
    <w:rsid w:val="00AA6C7A"/>
    <w:rsid w:val="00AA78A0"/>
    <w:rsid w:val="00AB21D1"/>
    <w:rsid w:val="00AB48B1"/>
    <w:rsid w:val="00AB53D9"/>
    <w:rsid w:val="00AB6BE1"/>
    <w:rsid w:val="00AB7DB3"/>
    <w:rsid w:val="00AC4707"/>
    <w:rsid w:val="00AC6BF4"/>
    <w:rsid w:val="00AC7C5D"/>
    <w:rsid w:val="00AD151B"/>
    <w:rsid w:val="00AD279D"/>
    <w:rsid w:val="00AD2D37"/>
    <w:rsid w:val="00AD3032"/>
    <w:rsid w:val="00AD3464"/>
    <w:rsid w:val="00AD5595"/>
    <w:rsid w:val="00AD6214"/>
    <w:rsid w:val="00AD684F"/>
    <w:rsid w:val="00AE0806"/>
    <w:rsid w:val="00AE2CAE"/>
    <w:rsid w:val="00AE32D4"/>
    <w:rsid w:val="00AE49E2"/>
    <w:rsid w:val="00AF3884"/>
    <w:rsid w:val="00AF52E4"/>
    <w:rsid w:val="00AF5A33"/>
    <w:rsid w:val="00AF673B"/>
    <w:rsid w:val="00AF7331"/>
    <w:rsid w:val="00B01556"/>
    <w:rsid w:val="00B053A0"/>
    <w:rsid w:val="00B060B8"/>
    <w:rsid w:val="00B07A79"/>
    <w:rsid w:val="00B1099F"/>
    <w:rsid w:val="00B14E38"/>
    <w:rsid w:val="00B16782"/>
    <w:rsid w:val="00B1791A"/>
    <w:rsid w:val="00B22467"/>
    <w:rsid w:val="00B26987"/>
    <w:rsid w:val="00B269EE"/>
    <w:rsid w:val="00B26B9E"/>
    <w:rsid w:val="00B26BF3"/>
    <w:rsid w:val="00B276A6"/>
    <w:rsid w:val="00B31951"/>
    <w:rsid w:val="00B363F7"/>
    <w:rsid w:val="00B37BED"/>
    <w:rsid w:val="00B40278"/>
    <w:rsid w:val="00B41015"/>
    <w:rsid w:val="00B45BFC"/>
    <w:rsid w:val="00B47ABA"/>
    <w:rsid w:val="00B47CA3"/>
    <w:rsid w:val="00B50D0C"/>
    <w:rsid w:val="00B552BB"/>
    <w:rsid w:val="00B56206"/>
    <w:rsid w:val="00B56CA1"/>
    <w:rsid w:val="00B62A7E"/>
    <w:rsid w:val="00B65136"/>
    <w:rsid w:val="00B65698"/>
    <w:rsid w:val="00B664AA"/>
    <w:rsid w:val="00B668A9"/>
    <w:rsid w:val="00B6765E"/>
    <w:rsid w:val="00B706EF"/>
    <w:rsid w:val="00B75864"/>
    <w:rsid w:val="00B77E7E"/>
    <w:rsid w:val="00B77F17"/>
    <w:rsid w:val="00B81174"/>
    <w:rsid w:val="00B81CBC"/>
    <w:rsid w:val="00B83108"/>
    <w:rsid w:val="00B86208"/>
    <w:rsid w:val="00B90E95"/>
    <w:rsid w:val="00B9145C"/>
    <w:rsid w:val="00B94F0E"/>
    <w:rsid w:val="00B96212"/>
    <w:rsid w:val="00B969ED"/>
    <w:rsid w:val="00B97E47"/>
    <w:rsid w:val="00BA0772"/>
    <w:rsid w:val="00BA1610"/>
    <w:rsid w:val="00BA1D95"/>
    <w:rsid w:val="00BA3BCB"/>
    <w:rsid w:val="00BA702B"/>
    <w:rsid w:val="00BA7058"/>
    <w:rsid w:val="00BB1C4A"/>
    <w:rsid w:val="00BB586C"/>
    <w:rsid w:val="00BB6634"/>
    <w:rsid w:val="00BB6FCC"/>
    <w:rsid w:val="00BB7248"/>
    <w:rsid w:val="00BB790B"/>
    <w:rsid w:val="00BB79F2"/>
    <w:rsid w:val="00BB7EFC"/>
    <w:rsid w:val="00BC0C6D"/>
    <w:rsid w:val="00BC1BF0"/>
    <w:rsid w:val="00BC1DA8"/>
    <w:rsid w:val="00BC3A19"/>
    <w:rsid w:val="00BC4784"/>
    <w:rsid w:val="00BC4A96"/>
    <w:rsid w:val="00BD0438"/>
    <w:rsid w:val="00BD4F51"/>
    <w:rsid w:val="00BD51FB"/>
    <w:rsid w:val="00BD5F83"/>
    <w:rsid w:val="00BD6B89"/>
    <w:rsid w:val="00BD70E1"/>
    <w:rsid w:val="00BE0E4B"/>
    <w:rsid w:val="00BE15BD"/>
    <w:rsid w:val="00BE167F"/>
    <w:rsid w:val="00BE2FDB"/>
    <w:rsid w:val="00BE4498"/>
    <w:rsid w:val="00BE774E"/>
    <w:rsid w:val="00BF0735"/>
    <w:rsid w:val="00BF0F19"/>
    <w:rsid w:val="00BF3BE3"/>
    <w:rsid w:val="00BF3EBB"/>
    <w:rsid w:val="00BF5C8E"/>
    <w:rsid w:val="00C0157D"/>
    <w:rsid w:val="00C03221"/>
    <w:rsid w:val="00C03A2F"/>
    <w:rsid w:val="00C04491"/>
    <w:rsid w:val="00C06B77"/>
    <w:rsid w:val="00C11F9F"/>
    <w:rsid w:val="00C14D74"/>
    <w:rsid w:val="00C156BF"/>
    <w:rsid w:val="00C177DF"/>
    <w:rsid w:val="00C201D2"/>
    <w:rsid w:val="00C2152B"/>
    <w:rsid w:val="00C2333A"/>
    <w:rsid w:val="00C23992"/>
    <w:rsid w:val="00C239B5"/>
    <w:rsid w:val="00C24229"/>
    <w:rsid w:val="00C267DF"/>
    <w:rsid w:val="00C26F8C"/>
    <w:rsid w:val="00C30C2D"/>
    <w:rsid w:val="00C30FE0"/>
    <w:rsid w:val="00C3516E"/>
    <w:rsid w:val="00C35CD2"/>
    <w:rsid w:val="00C37A3B"/>
    <w:rsid w:val="00C41B95"/>
    <w:rsid w:val="00C43E1F"/>
    <w:rsid w:val="00C440FE"/>
    <w:rsid w:val="00C442BA"/>
    <w:rsid w:val="00C452E4"/>
    <w:rsid w:val="00C4590C"/>
    <w:rsid w:val="00C4675B"/>
    <w:rsid w:val="00C50478"/>
    <w:rsid w:val="00C56063"/>
    <w:rsid w:val="00C5655D"/>
    <w:rsid w:val="00C56A14"/>
    <w:rsid w:val="00C602BB"/>
    <w:rsid w:val="00C6111B"/>
    <w:rsid w:val="00C64963"/>
    <w:rsid w:val="00C66EFB"/>
    <w:rsid w:val="00C670F1"/>
    <w:rsid w:val="00C724CD"/>
    <w:rsid w:val="00C7298D"/>
    <w:rsid w:val="00C743A5"/>
    <w:rsid w:val="00C751FC"/>
    <w:rsid w:val="00C75AAE"/>
    <w:rsid w:val="00C75CE7"/>
    <w:rsid w:val="00C7603A"/>
    <w:rsid w:val="00C800B6"/>
    <w:rsid w:val="00C81873"/>
    <w:rsid w:val="00C81AD9"/>
    <w:rsid w:val="00C835D4"/>
    <w:rsid w:val="00C856D6"/>
    <w:rsid w:val="00C86C2F"/>
    <w:rsid w:val="00C87200"/>
    <w:rsid w:val="00C8722F"/>
    <w:rsid w:val="00C904A3"/>
    <w:rsid w:val="00C916A0"/>
    <w:rsid w:val="00C92E4D"/>
    <w:rsid w:val="00C96547"/>
    <w:rsid w:val="00C96FD7"/>
    <w:rsid w:val="00C97882"/>
    <w:rsid w:val="00CA24F4"/>
    <w:rsid w:val="00CA39BB"/>
    <w:rsid w:val="00CA4F30"/>
    <w:rsid w:val="00CA6E67"/>
    <w:rsid w:val="00CA7D27"/>
    <w:rsid w:val="00CB061C"/>
    <w:rsid w:val="00CB10ED"/>
    <w:rsid w:val="00CB173A"/>
    <w:rsid w:val="00CB2E95"/>
    <w:rsid w:val="00CB3B87"/>
    <w:rsid w:val="00CB4806"/>
    <w:rsid w:val="00CB4ADF"/>
    <w:rsid w:val="00CB6323"/>
    <w:rsid w:val="00CB7339"/>
    <w:rsid w:val="00CB79B8"/>
    <w:rsid w:val="00CC0ACB"/>
    <w:rsid w:val="00CC14DC"/>
    <w:rsid w:val="00CC2BB8"/>
    <w:rsid w:val="00CC335A"/>
    <w:rsid w:val="00CC4210"/>
    <w:rsid w:val="00CC566E"/>
    <w:rsid w:val="00CD075C"/>
    <w:rsid w:val="00CD214D"/>
    <w:rsid w:val="00CD4415"/>
    <w:rsid w:val="00CD5874"/>
    <w:rsid w:val="00CD72FF"/>
    <w:rsid w:val="00CD7FA9"/>
    <w:rsid w:val="00CE1A1E"/>
    <w:rsid w:val="00CE1DAE"/>
    <w:rsid w:val="00CE2105"/>
    <w:rsid w:val="00CE2A8A"/>
    <w:rsid w:val="00CE381E"/>
    <w:rsid w:val="00CE7785"/>
    <w:rsid w:val="00CF0500"/>
    <w:rsid w:val="00CF08C2"/>
    <w:rsid w:val="00CF3262"/>
    <w:rsid w:val="00CF41B9"/>
    <w:rsid w:val="00CF6CBE"/>
    <w:rsid w:val="00CF7042"/>
    <w:rsid w:val="00D010AD"/>
    <w:rsid w:val="00D013B1"/>
    <w:rsid w:val="00D01558"/>
    <w:rsid w:val="00D01D9E"/>
    <w:rsid w:val="00D031F1"/>
    <w:rsid w:val="00D03640"/>
    <w:rsid w:val="00D0638B"/>
    <w:rsid w:val="00D06EA7"/>
    <w:rsid w:val="00D1254F"/>
    <w:rsid w:val="00D14069"/>
    <w:rsid w:val="00D1647E"/>
    <w:rsid w:val="00D17815"/>
    <w:rsid w:val="00D21DC0"/>
    <w:rsid w:val="00D24E5C"/>
    <w:rsid w:val="00D24FC5"/>
    <w:rsid w:val="00D2789E"/>
    <w:rsid w:val="00D301B6"/>
    <w:rsid w:val="00D3425C"/>
    <w:rsid w:val="00D3667F"/>
    <w:rsid w:val="00D37162"/>
    <w:rsid w:val="00D40E80"/>
    <w:rsid w:val="00D416E2"/>
    <w:rsid w:val="00D42D7D"/>
    <w:rsid w:val="00D44B4D"/>
    <w:rsid w:val="00D4563E"/>
    <w:rsid w:val="00D46103"/>
    <w:rsid w:val="00D473F5"/>
    <w:rsid w:val="00D4794E"/>
    <w:rsid w:val="00D51007"/>
    <w:rsid w:val="00D5294F"/>
    <w:rsid w:val="00D55945"/>
    <w:rsid w:val="00D56E1D"/>
    <w:rsid w:val="00D570DE"/>
    <w:rsid w:val="00D57AC1"/>
    <w:rsid w:val="00D57BC5"/>
    <w:rsid w:val="00D60CAA"/>
    <w:rsid w:val="00D616B7"/>
    <w:rsid w:val="00D624D1"/>
    <w:rsid w:val="00D62B0D"/>
    <w:rsid w:val="00D66A24"/>
    <w:rsid w:val="00D66B3D"/>
    <w:rsid w:val="00D66CE0"/>
    <w:rsid w:val="00D70231"/>
    <w:rsid w:val="00D70D38"/>
    <w:rsid w:val="00D70F24"/>
    <w:rsid w:val="00D71EAC"/>
    <w:rsid w:val="00D72F9D"/>
    <w:rsid w:val="00D74929"/>
    <w:rsid w:val="00D76130"/>
    <w:rsid w:val="00D76732"/>
    <w:rsid w:val="00D7746F"/>
    <w:rsid w:val="00D80BF5"/>
    <w:rsid w:val="00D84489"/>
    <w:rsid w:val="00D8552A"/>
    <w:rsid w:val="00D865B9"/>
    <w:rsid w:val="00D869CC"/>
    <w:rsid w:val="00D87838"/>
    <w:rsid w:val="00D93210"/>
    <w:rsid w:val="00D96C06"/>
    <w:rsid w:val="00D96D5C"/>
    <w:rsid w:val="00DA128E"/>
    <w:rsid w:val="00DA274E"/>
    <w:rsid w:val="00DA49B3"/>
    <w:rsid w:val="00DA4E3C"/>
    <w:rsid w:val="00DA5CB2"/>
    <w:rsid w:val="00DA65D7"/>
    <w:rsid w:val="00DA6EF1"/>
    <w:rsid w:val="00DB0E75"/>
    <w:rsid w:val="00DB165C"/>
    <w:rsid w:val="00DB1F77"/>
    <w:rsid w:val="00DB293F"/>
    <w:rsid w:val="00DB5573"/>
    <w:rsid w:val="00DB64E7"/>
    <w:rsid w:val="00DB6A5E"/>
    <w:rsid w:val="00DC0F2E"/>
    <w:rsid w:val="00DC148F"/>
    <w:rsid w:val="00DC2719"/>
    <w:rsid w:val="00DC3D8D"/>
    <w:rsid w:val="00DC5998"/>
    <w:rsid w:val="00DC5DE0"/>
    <w:rsid w:val="00DC6993"/>
    <w:rsid w:val="00DC7208"/>
    <w:rsid w:val="00DC7252"/>
    <w:rsid w:val="00DD1819"/>
    <w:rsid w:val="00DD1ACC"/>
    <w:rsid w:val="00DD1D3C"/>
    <w:rsid w:val="00DD2D8C"/>
    <w:rsid w:val="00DD3415"/>
    <w:rsid w:val="00DD38DC"/>
    <w:rsid w:val="00DD50A8"/>
    <w:rsid w:val="00DD69A5"/>
    <w:rsid w:val="00DE038C"/>
    <w:rsid w:val="00DE19C6"/>
    <w:rsid w:val="00DE1D1A"/>
    <w:rsid w:val="00DE2D4C"/>
    <w:rsid w:val="00DE35FC"/>
    <w:rsid w:val="00DE3EEA"/>
    <w:rsid w:val="00DE6F7E"/>
    <w:rsid w:val="00DE7B95"/>
    <w:rsid w:val="00DF0C73"/>
    <w:rsid w:val="00DF2EA9"/>
    <w:rsid w:val="00DF3A9D"/>
    <w:rsid w:val="00DF5209"/>
    <w:rsid w:val="00DF6FB1"/>
    <w:rsid w:val="00E02242"/>
    <w:rsid w:val="00E0525D"/>
    <w:rsid w:val="00E05E93"/>
    <w:rsid w:val="00E10207"/>
    <w:rsid w:val="00E10426"/>
    <w:rsid w:val="00E1096C"/>
    <w:rsid w:val="00E11292"/>
    <w:rsid w:val="00E12C36"/>
    <w:rsid w:val="00E12FFE"/>
    <w:rsid w:val="00E175EA"/>
    <w:rsid w:val="00E23143"/>
    <w:rsid w:val="00E25707"/>
    <w:rsid w:val="00E304DC"/>
    <w:rsid w:val="00E30BC2"/>
    <w:rsid w:val="00E3186B"/>
    <w:rsid w:val="00E31CCE"/>
    <w:rsid w:val="00E37A9A"/>
    <w:rsid w:val="00E414AC"/>
    <w:rsid w:val="00E4162E"/>
    <w:rsid w:val="00E41A0D"/>
    <w:rsid w:val="00E43692"/>
    <w:rsid w:val="00E44638"/>
    <w:rsid w:val="00E51906"/>
    <w:rsid w:val="00E52C31"/>
    <w:rsid w:val="00E52E28"/>
    <w:rsid w:val="00E53219"/>
    <w:rsid w:val="00E53789"/>
    <w:rsid w:val="00E539CF"/>
    <w:rsid w:val="00E55A83"/>
    <w:rsid w:val="00E5793E"/>
    <w:rsid w:val="00E60F46"/>
    <w:rsid w:val="00E61CB1"/>
    <w:rsid w:val="00E6413D"/>
    <w:rsid w:val="00E66857"/>
    <w:rsid w:val="00E7305E"/>
    <w:rsid w:val="00E737B7"/>
    <w:rsid w:val="00E746A1"/>
    <w:rsid w:val="00E74C9A"/>
    <w:rsid w:val="00E756ED"/>
    <w:rsid w:val="00E762AB"/>
    <w:rsid w:val="00E81222"/>
    <w:rsid w:val="00E829C6"/>
    <w:rsid w:val="00E82F04"/>
    <w:rsid w:val="00E831C1"/>
    <w:rsid w:val="00E84713"/>
    <w:rsid w:val="00E85082"/>
    <w:rsid w:val="00E85EE0"/>
    <w:rsid w:val="00E8719B"/>
    <w:rsid w:val="00E90272"/>
    <w:rsid w:val="00E922F3"/>
    <w:rsid w:val="00E946D6"/>
    <w:rsid w:val="00EA100B"/>
    <w:rsid w:val="00EA284A"/>
    <w:rsid w:val="00EA58B9"/>
    <w:rsid w:val="00EA7F55"/>
    <w:rsid w:val="00EB3C88"/>
    <w:rsid w:val="00EB4481"/>
    <w:rsid w:val="00EB53A1"/>
    <w:rsid w:val="00EB7030"/>
    <w:rsid w:val="00EC010C"/>
    <w:rsid w:val="00EC1025"/>
    <w:rsid w:val="00EC1B06"/>
    <w:rsid w:val="00EC2511"/>
    <w:rsid w:val="00ED0326"/>
    <w:rsid w:val="00ED2295"/>
    <w:rsid w:val="00ED45E5"/>
    <w:rsid w:val="00ED4B24"/>
    <w:rsid w:val="00ED4DB7"/>
    <w:rsid w:val="00ED5CBB"/>
    <w:rsid w:val="00ED5CBE"/>
    <w:rsid w:val="00ED63D2"/>
    <w:rsid w:val="00ED7091"/>
    <w:rsid w:val="00EE2C5F"/>
    <w:rsid w:val="00EE3DA7"/>
    <w:rsid w:val="00EE66DE"/>
    <w:rsid w:val="00EF0472"/>
    <w:rsid w:val="00EF1B12"/>
    <w:rsid w:val="00EF1E85"/>
    <w:rsid w:val="00EF2F6C"/>
    <w:rsid w:val="00EF34F9"/>
    <w:rsid w:val="00EF4549"/>
    <w:rsid w:val="00EF6092"/>
    <w:rsid w:val="00EF714B"/>
    <w:rsid w:val="00EF7DCD"/>
    <w:rsid w:val="00F00F76"/>
    <w:rsid w:val="00F03508"/>
    <w:rsid w:val="00F03E43"/>
    <w:rsid w:val="00F045D9"/>
    <w:rsid w:val="00F066F3"/>
    <w:rsid w:val="00F108FA"/>
    <w:rsid w:val="00F10906"/>
    <w:rsid w:val="00F13F2E"/>
    <w:rsid w:val="00F14B1F"/>
    <w:rsid w:val="00F14B9E"/>
    <w:rsid w:val="00F168FD"/>
    <w:rsid w:val="00F20F18"/>
    <w:rsid w:val="00F223E5"/>
    <w:rsid w:val="00F241EB"/>
    <w:rsid w:val="00F269BF"/>
    <w:rsid w:val="00F27EAC"/>
    <w:rsid w:val="00F31262"/>
    <w:rsid w:val="00F31DDE"/>
    <w:rsid w:val="00F31EEA"/>
    <w:rsid w:val="00F333C6"/>
    <w:rsid w:val="00F35743"/>
    <w:rsid w:val="00F36D96"/>
    <w:rsid w:val="00F40D71"/>
    <w:rsid w:val="00F41A33"/>
    <w:rsid w:val="00F43D5A"/>
    <w:rsid w:val="00F4404F"/>
    <w:rsid w:val="00F45448"/>
    <w:rsid w:val="00F45C1A"/>
    <w:rsid w:val="00F50340"/>
    <w:rsid w:val="00F50515"/>
    <w:rsid w:val="00F50B20"/>
    <w:rsid w:val="00F50C40"/>
    <w:rsid w:val="00F519B7"/>
    <w:rsid w:val="00F52960"/>
    <w:rsid w:val="00F5389D"/>
    <w:rsid w:val="00F53ADE"/>
    <w:rsid w:val="00F545CC"/>
    <w:rsid w:val="00F55F02"/>
    <w:rsid w:val="00F56F07"/>
    <w:rsid w:val="00F57D0F"/>
    <w:rsid w:val="00F60144"/>
    <w:rsid w:val="00F642EB"/>
    <w:rsid w:val="00F65164"/>
    <w:rsid w:val="00F67B66"/>
    <w:rsid w:val="00F7306C"/>
    <w:rsid w:val="00F74BAA"/>
    <w:rsid w:val="00F75399"/>
    <w:rsid w:val="00F76DCB"/>
    <w:rsid w:val="00F779E9"/>
    <w:rsid w:val="00F81187"/>
    <w:rsid w:val="00F81E5F"/>
    <w:rsid w:val="00F81FAC"/>
    <w:rsid w:val="00F83175"/>
    <w:rsid w:val="00F83475"/>
    <w:rsid w:val="00F873B0"/>
    <w:rsid w:val="00F90CC4"/>
    <w:rsid w:val="00F910CF"/>
    <w:rsid w:val="00F9132A"/>
    <w:rsid w:val="00F915D2"/>
    <w:rsid w:val="00F92FE0"/>
    <w:rsid w:val="00F93C5F"/>
    <w:rsid w:val="00FA1BF4"/>
    <w:rsid w:val="00FA3BB3"/>
    <w:rsid w:val="00FA5790"/>
    <w:rsid w:val="00FA7E0C"/>
    <w:rsid w:val="00FB1897"/>
    <w:rsid w:val="00FB1F2B"/>
    <w:rsid w:val="00FB23B8"/>
    <w:rsid w:val="00FB7724"/>
    <w:rsid w:val="00FB7801"/>
    <w:rsid w:val="00FB79F5"/>
    <w:rsid w:val="00FC0665"/>
    <w:rsid w:val="00FC2185"/>
    <w:rsid w:val="00FC4CCB"/>
    <w:rsid w:val="00FD1A4A"/>
    <w:rsid w:val="00FD1DDA"/>
    <w:rsid w:val="00FD253B"/>
    <w:rsid w:val="00FD2A66"/>
    <w:rsid w:val="00FD313F"/>
    <w:rsid w:val="00FD421A"/>
    <w:rsid w:val="00FD71CB"/>
    <w:rsid w:val="00FE0C2D"/>
    <w:rsid w:val="00FE1ED8"/>
    <w:rsid w:val="00FF1A32"/>
    <w:rsid w:val="00FF22CE"/>
    <w:rsid w:val="00FF30EA"/>
    <w:rsid w:val="00FF4F9C"/>
    <w:rsid w:val="00FF7E34"/>
    <w:rsid w:val="02D73D0C"/>
    <w:rsid w:val="04FC3A96"/>
    <w:rsid w:val="0592D0C3"/>
    <w:rsid w:val="05967124"/>
    <w:rsid w:val="05AAAC7C"/>
    <w:rsid w:val="05BA0E17"/>
    <w:rsid w:val="05DD6258"/>
    <w:rsid w:val="06487E3C"/>
    <w:rsid w:val="06F557BD"/>
    <w:rsid w:val="09C34B14"/>
    <w:rsid w:val="0A270D7E"/>
    <w:rsid w:val="0BF76FAC"/>
    <w:rsid w:val="0BFD3466"/>
    <w:rsid w:val="0CD44833"/>
    <w:rsid w:val="0D8C0AC8"/>
    <w:rsid w:val="0E5FDFE7"/>
    <w:rsid w:val="1031F769"/>
    <w:rsid w:val="114F8BE9"/>
    <w:rsid w:val="11686034"/>
    <w:rsid w:val="120757D4"/>
    <w:rsid w:val="1272DF32"/>
    <w:rsid w:val="13393154"/>
    <w:rsid w:val="13B25B2E"/>
    <w:rsid w:val="14455D69"/>
    <w:rsid w:val="144AEA71"/>
    <w:rsid w:val="14743C8F"/>
    <w:rsid w:val="16807E10"/>
    <w:rsid w:val="169F6B1C"/>
    <w:rsid w:val="1897963F"/>
    <w:rsid w:val="1A60379A"/>
    <w:rsid w:val="1B5FEC4F"/>
    <w:rsid w:val="1B77892B"/>
    <w:rsid w:val="1BC0FE64"/>
    <w:rsid w:val="1C82E7D8"/>
    <w:rsid w:val="1E4033E9"/>
    <w:rsid w:val="1FEF190E"/>
    <w:rsid w:val="20B1F1D7"/>
    <w:rsid w:val="20BE6CBA"/>
    <w:rsid w:val="20C8BEBB"/>
    <w:rsid w:val="21593F7C"/>
    <w:rsid w:val="22FE9772"/>
    <w:rsid w:val="238B8CB8"/>
    <w:rsid w:val="23F4AB66"/>
    <w:rsid w:val="24377534"/>
    <w:rsid w:val="24B778F8"/>
    <w:rsid w:val="254AD333"/>
    <w:rsid w:val="2586335E"/>
    <w:rsid w:val="270E116C"/>
    <w:rsid w:val="2821DF9D"/>
    <w:rsid w:val="2D3E0B3B"/>
    <w:rsid w:val="2E100B8C"/>
    <w:rsid w:val="2F0FC5C9"/>
    <w:rsid w:val="2F975270"/>
    <w:rsid w:val="30EA1C2C"/>
    <w:rsid w:val="32C7F062"/>
    <w:rsid w:val="33114D3D"/>
    <w:rsid w:val="3347E1B9"/>
    <w:rsid w:val="33D23FA8"/>
    <w:rsid w:val="34913E2B"/>
    <w:rsid w:val="3678D7A7"/>
    <w:rsid w:val="371099A1"/>
    <w:rsid w:val="37880F76"/>
    <w:rsid w:val="38DDE229"/>
    <w:rsid w:val="38F99064"/>
    <w:rsid w:val="3990FE16"/>
    <w:rsid w:val="3A3CBD4F"/>
    <w:rsid w:val="3AEC0C18"/>
    <w:rsid w:val="3B54CFC5"/>
    <w:rsid w:val="3D6B0328"/>
    <w:rsid w:val="3E447BA0"/>
    <w:rsid w:val="3E8C17CA"/>
    <w:rsid w:val="3FF21A51"/>
    <w:rsid w:val="3FF99AA9"/>
    <w:rsid w:val="41BB721A"/>
    <w:rsid w:val="42AD0D3D"/>
    <w:rsid w:val="42AF1632"/>
    <w:rsid w:val="42DEE404"/>
    <w:rsid w:val="436978BC"/>
    <w:rsid w:val="43DA9D66"/>
    <w:rsid w:val="44274DEB"/>
    <w:rsid w:val="45596440"/>
    <w:rsid w:val="46BAA189"/>
    <w:rsid w:val="495142C1"/>
    <w:rsid w:val="49669CFA"/>
    <w:rsid w:val="49688DD0"/>
    <w:rsid w:val="49AEC9DD"/>
    <w:rsid w:val="49C045ED"/>
    <w:rsid w:val="49D423DB"/>
    <w:rsid w:val="4A8B6759"/>
    <w:rsid w:val="4B7169D8"/>
    <w:rsid w:val="4C0FC4D5"/>
    <w:rsid w:val="4C4C14C8"/>
    <w:rsid w:val="4C5E4385"/>
    <w:rsid w:val="4CEBF06B"/>
    <w:rsid w:val="4E680485"/>
    <w:rsid w:val="4E9D915D"/>
    <w:rsid w:val="50245383"/>
    <w:rsid w:val="51E232A9"/>
    <w:rsid w:val="52BFB954"/>
    <w:rsid w:val="53401F68"/>
    <w:rsid w:val="53B7AD8C"/>
    <w:rsid w:val="542DD92C"/>
    <w:rsid w:val="55E1CBCA"/>
    <w:rsid w:val="56344769"/>
    <w:rsid w:val="569CC662"/>
    <w:rsid w:val="5707AFA7"/>
    <w:rsid w:val="5756053D"/>
    <w:rsid w:val="578F1B4B"/>
    <w:rsid w:val="58D4CD2C"/>
    <w:rsid w:val="5900B7C4"/>
    <w:rsid w:val="59B77CFB"/>
    <w:rsid w:val="5A2330DA"/>
    <w:rsid w:val="5AAC9941"/>
    <w:rsid w:val="5B548A0C"/>
    <w:rsid w:val="5BFCC481"/>
    <w:rsid w:val="5DC1B039"/>
    <w:rsid w:val="5E5C4BD6"/>
    <w:rsid w:val="5ED119CC"/>
    <w:rsid w:val="5F5916C0"/>
    <w:rsid w:val="60486E87"/>
    <w:rsid w:val="62BA6E5B"/>
    <w:rsid w:val="64214884"/>
    <w:rsid w:val="64C79026"/>
    <w:rsid w:val="652C8C1E"/>
    <w:rsid w:val="66455334"/>
    <w:rsid w:val="6692FF81"/>
    <w:rsid w:val="671D2584"/>
    <w:rsid w:val="67797FAE"/>
    <w:rsid w:val="6852DC23"/>
    <w:rsid w:val="6900752B"/>
    <w:rsid w:val="694CD930"/>
    <w:rsid w:val="6AC780CE"/>
    <w:rsid w:val="6B545AC7"/>
    <w:rsid w:val="6CBC5C9F"/>
    <w:rsid w:val="6D8C7152"/>
    <w:rsid w:val="6F4E73F1"/>
    <w:rsid w:val="70422F44"/>
    <w:rsid w:val="7229A3DD"/>
    <w:rsid w:val="740FBC5B"/>
    <w:rsid w:val="75057989"/>
    <w:rsid w:val="763A065F"/>
    <w:rsid w:val="764110E3"/>
    <w:rsid w:val="77678DB9"/>
    <w:rsid w:val="77BF2FFB"/>
    <w:rsid w:val="7941501C"/>
    <w:rsid w:val="79B0974F"/>
    <w:rsid w:val="7A0A2823"/>
    <w:rsid w:val="7AE91E34"/>
    <w:rsid w:val="7AECEA2F"/>
    <w:rsid w:val="7B6BB3A0"/>
    <w:rsid w:val="7BF2E5AC"/>
    <w:rsid w:val="7BF98E9D"/>
    <w:rsid w:val="7D292C3C"/>
    <w:rsid w:val="7EF215CC"/>
    <w:rsid w:val="7F05D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CD3BF"/>
  <w15:chartTrackingRefBased/>
  <w15:docId w15:val="{EB25233F-2FA5-41CB-B80E-F25553AEC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DCB"/>
    <w:pPr>
      <w:jc w:val="both"/>
    </w:pPr>
    <w:rPr>
      <w:rFonts w:ascii="Times New Roman" w:eastAsia="Times New Roman" w:hAnsi="Times New Roman" w:cs="Times New Roman"/>
    </w:rPr>
  </w:style>
  <w:style w:type="paragraph" w:styleId="Heading1">
    <w:name w:val="heading 1"/>
    <w:basedOn w:val="Normal"/>
    <w:next w:val="Normal"/>
    <w:link w:val="Heading1Char"/>
    <w:autoRedefine/>
    <w:uiPriority w:val="9"/>
    <w:qFormat/>
    <w:rsid w:val="00A141A1"/>
    <w:pPr>
      <w:keepNext/>
      <w:keepLines/>
      <w:jc w:val="left"/>
      <w:outlineLvl w:val="0"/>
    </w:pPr>
    <w:rPr>
      <w:rFonts w:ascii="Times New Roman Bold" w:eastAsiaTheme="majorEastAsia" w:hAnsi="Times New Roman Bold" w:cstheme="majorBidi"/>
      <w:b/>
      <w:bCs/>
      <w:color w:val="2F5496" w:themeColor="accent1" w:themeShade="BF"/>
      <w:sz w:val="36"/>
      <w:szCs w:val="36"/>
    </w:rPr>
  </w:style>
  <w:style w:type="paragraph" w:styleId="Heading2">
    <w:name w:val="heading 2"/>
    <w:basedOn w:val="Header"/>
    <w:next w:val="Heading1"/>
    <w:link w:val="Heading2Char"/>
    <w:autoRedefine/>
    <w:uiPriority w:val="9"/>
    <w:unhideWhenUsed/>
    <w:qFormat/>
    <w:rsid w:val="00143AAF"/>
    <w:pPr>
      <w:tabs>
        <w:tab w:val="clear" w:pos="4680"/>
        <w:tab w:val="clear" w:pos="9360"/>
      </w:tabs>
      <w:autoSpaceDE w:val="0"/>
      <w:autoSpaceDN w:val="0"/>
      <w:adjustRightInd w:val="0"/>
      <w:jc w:val="left"/>
      <w:outlineLvl w:val="1"/>
    </w:pPr>
    <w:rPr>
      <w:rFonts w:ascii="Times New Roman Bold" w:hAnsi="Times New Roman Bold"/>
      <w:b/>
      <w:bCs/>
      <w:color w:val="4472C4" w:themeColor="accent1"/>
      <w:sz w:val="32"/>
      <w:szCs w:val="32"/>
    </w:rPr>
  </w:style>
  <w:style w:type="paragraph" w:styleId="Heading3">
    <w:name w:val="heading 3"/>
    <w:basedOn w:val="PlainText"/>
    <w:next w:val="Normal"/>
    <w:link w:val="Heading3Char"/>
    <w:autoRedefine/>
    <w:unhideWhenUsed/>
    <w:qFormat/>
    <w:rsid w:val="00F93C5F"/>
    <w:pPr>
      <w:keepNext/>
      <w:keepLines/>
      <w:contextualSpacing/>
      <w:jc w:val="left"/>
      <w:outlineLvl w:val="2"/>
    </w:pPr>
    <w:rPr>
      <w:rFonts w:ascii="Times New Roman" w:hAnsi="Times New Roman"/>
      <w:b/>
      <w:sz w:val="28"/>
      <w:szCs w:val="28"/>
    </w:rPr>
  </w:style>
  <w:style w:type="paragraph" w:styleId="Heading4">
    <w:name w:val="heading 4"/>
    <w:basedOn w:val="Normal"/>
    <w:next w:val="Normal"/>
    <w:link w:val="Heading4Char"/>
    <w:autoRedefine/>
    <w:unhideWhenUsed/>
    <w:qFormat/>
    <w:rsid w:val="005B1CC5"/>
    <w:pPr>
      <w:keepNext/>
      <w:keepLines/>
      <w:spacing w:before="120" w:after="120"/>
      <w:outlineLvl w:val="3"/>
    </w:pPr>
    <w:rPr>
      <w:rFonts w:eastAsiaTheme="majorEastAsia" w:cstheme="majorBidi"/>
      <w:b/>
      <w:iCs/>
      <w:color w:val="000000" w:themeColor="text1"/>
      <w:szCs w:val="20"/>
    </w:rPr>
  </w:style>
  <w:style w:type="paragraph" w:styleId="Heading5">
    <w:name w:val="heading 5"/>
    <w:basedOn w:val="Normal"/>
    <w:next w:val="Normal"/>
    <w:link w:val="Heading5Char"/>
    <w:uiPriority w:val="9"/>
    <w:qFormat/>
    <w:rsid w:val="00396C3B"/>
    <w:pPr>
      <w:tabs>
        <w:tab w:val="num" w:pos="1008"/>
        <w:tab w:val="left" w:pos="1080"/>
      </w:tabs>
      <w:spacing w:after="220"/>
      <w:ind w:left="1008" w:hanging="1008"/>
      <w:outlineLvl w:val="4"/>
    </w:pPr>
    <w:rPr>
      <w:bCs/>
      <w:iCs/>
      <w:sz w:val="22"/>
      <w:szCs w:val="26"/>
    </w:rPr>
  </w:style>
  <w:style w:type="paragraph" w:styleId="Heading6">
    <w:name w:val="heading 6"/>
    <w:basedOn w:val="Normal"/>
    <w:next w:val="Normal"/>
    <w:link w:val="Heading6Char"/>
    <w:uiPriority w:val="9"/>
    <w:unhideWhenUsed/>
    <w:qFormat/>
    <w:rsid w:val="00396C3B"/>
    <w:pPr>
      <w:keepNext/>
      <w:keepLines/>
      <w:tabs>
        <w:tab w:val="num" w:pos="1152"/>
      </w:tabs>
      <w:spacing w:before="200"/>
      <w:ind w:left="1152" w:hanging="1152"/>
      <w:outlineLvl w:val="5"/>
    </w:pPr>
    <w:rPr>
      <w:rFonts w:ascii="Cambria" w:hAnsi="Cambria"/>
      <w:i/>
      <w:iCs/>
      <w:color w:val="243F60"/>
      <w:sz w:val="22"/>
      <w:szCs w:val="22"/>
    </w:rPr>
  </w:style>
  <w:style w:type="paragraph" w:styleId="Heading7">
    <w:name w:val="heading 7"/>
    <w:basedOn w:val="Normal"/>
    <w:next w:val="Normal"/>
    <w:link w:val="Heading7Char"/>
    <w:uiPriority w:val="9"/>
    <w:semiHidden/>
    <w:unhideWhenUsed/>
    <w:qFormat/>
    <w:rsid w:val="00396C3B"/>
    <w:pPr>
      <w:keepNext/>
      <w:keepLines/>
      <w:tabs>
        <w:tab w:val="num" w:pos="1296"/>
      </w:tabs>
      <w:spacing w:before="200"/>
      <w:ind w:left="1296" w:hanging="1296"/>
      <w:outlineLvl w:val="6"/>
    </w:pPr>
    <w:rPr>
      <w:rFonts w:ascii="Cambria" w:hAnsi="Cambria"/>
      <w:i/>
      <w:iCs/>
      <w:color w:val="404040"/>
      <w:sz w:val="22"/>
      <w:szCs w:val="22"/>
    </w:rPr>
  </w:style>
  <w:style w:type="paragraph" w:styleId="Heading8">
    <w:name w:val="heading 8"/>
    <w:basedOn w:val="Normal"/>
    <w:next w:val="Normal"/>
    <w:link w:val="Heading8Char"/>
    <w:uiPriority w:val="9"/>
    <w:semiHidden/>
    <w:unhideWhenUsed/>
    <w:qFormat/>
    <w:rsid w:val="00396C3B"/>
    <w:pPr>
      <w:keepNext/>
      <w:keepLines/>
      <w:tabs>
        <w:tab w:val="num" w:pos="1440"/>
      </w:tabs>
      <w:spacing w:before="200"/>
      <w:ind w:left="1440" w:hanging="144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396C3B"/>
    <w:pPr>
      <w:keepNext/>
      <w:keepLines/>
      <w:tabs>
        <w:tab w:val="num" w:pos="1584"/>
      </w:tabs>
      <w:spacing w:before="200"/>
      <w:ind w:left="1584" w:hanging="1584"/>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43AAF"/>
    <w:rPr>
      <w:rFonts w:ascii="Times New Roman Bold" w:eastAsia="Times New Roman" w:hAnsi="Times New Roman Bold" w:cs="Times New Roman"/>
      <w:b/>
      <w:bCs/>
      <w:color w:val="4472C4" w:themeColor="accent1"/>
      <w:sz w:val="32"/>
      <w:szCs w:val="32"/>
    </w:rPr>
  </w:style>
  <w:style w:type="paragraph" w:styleId="Header">
    <w:name w:val="header"/>
    <w:basedOn w:val="Normal"/>
    <w:link w:val="HeaderChar"/>
    <w:unhideWhenUsed/>
    <w:rsid w:val="00253A83"/>
    <w:pPr>
      <w:tabs>
        <w:tab w:val="center" w:pos="4680"/>
        <w:tab w:val="right" w:pos="9360"/>
      </w:tabs>
    </w:pPr>
    <w:rPr>
      <w:szCs w:val="20"/>
    </w:rPr>
  </w:style>
  <w:style w:type="character" w:customStyle="1" w:styleId="HeaderChar">
    <w:name w:val="Header Char"/>
    <w:basedOn w:val="DefaultParagraphFont"/>
    <w:link w:val="Header"/>
    <w:rsid w:val="00253A83"/>
    <w:rPr>
      <w:rFonts w:ascii="Times New Roman" w:eastAsia="Times New Roman" w:hAnsi="Times New Roman" w:cs="Times New Roman"/>
      <w:szCs w:val="20"/>
    </w:rPr>
  </w:style>
  <w:style w:type="character" w:customStyle="1" w:styleId="Heading1Char">
    <w:name w:val="Heading 1 Char"/>
    <w:basedOn w:val="DefaultParagraphFont"/>
    <w:link w:val="Heading1"/>
    <w:uiPriority w:val="9"/>
    <w:rsid w:val="00A141A1"/>
    <w:rPr>
      <w:rFonts w:ascii="Times New Roman Bold" w:eastAsiaTheme="majorEastAsia" w:hAnsi="Times New Roman Bold" w:cstheme="majorBidi"/>
      <w:b/>
      <w:bCs/>
      <w:color w:val="2F5496" w:themeColor="accent1" w:themeShade="BF"/>
      <w:sz w:val="36"/>
      <w:szCs w:val="36"/>
    </w:rPr>
  </w:style>
  <w:style w:type="character" w:customStyle="1" w:styleId="Heading3Char">
    <w:name w:val="Heading 3 Char"/>
    <w:basedOn w:val="DefaultParagraphFont"/>
    <w:link w:val="Heading3"/>
    <w:rsid w:val="00F93C5F"/>
    <w:rPr>
      <w:rFonts w:ascii="Times New Roman" w:eastAsia="Times New Roman" w:hAnsi="Times New Roman" w:cs="Times New Roman"/>
      <w:b/>
      <w:sz w:val="28"/>
      <w:szCs w:val="28"/>
    </w:rPr>
  </w:style>
  <w:style w:type="paragraph" w:styleId="ListParagraph">
    <w:name w:val="List Paragraph"/>
    <w:basedOn w:val="Normal"/>
    <w:link w:val="ListParagraphChar"/>
    <w:uiPriority w:val="1"/>
    <w:qFormat/>
    <w:rsid w:val="00F75399"/>
    <w:pPr>
      <w:spacing w:after="240"/>
    </w:pPr>
    <w:rPr>
      <w:szCs w:val="20"/>
    </w:rPr>
  </w:style>
  <w:style w:type="character" w:styleId="CommentReference">
    <w:name w:val="annotation reference"/>
    <w:basedOn w:val="DefaultParagraphFont"/>
    <w:unhideWhenUsed/>
    <w:rsid w:val="00F75399"/>
    <w:rPr>
      <w:sz w:val="16"/>
      <w:szCs w:val="16"/>
    </w:rPr>
  </w:style>
  <w:style w:type="paragraph" w:styleId="CommentText">
    <w:name w:val="annotation text"/>
    <w:basedOn w:val="Normal"/>
    <w:link w:val="CommentTextChar"/>
    <w:unhideWhenUsed/>
    <w:rsid w:val="00F75399"/>
    <w:pPr>
      <w:spacing w:after="240"/>
    </w:pPr>
    <w:rPr>
      <w:sz w:val="20"/>
      <w:szCs w:val="20"/>
    </w:rPr>
  </w:style>
  <w:style w:type="character" w:customStyle="1" w:styleId="CommentTextChar">
    <w:name w:val="Comment Text Char"/>
    <w:basedOn w:val="DefaultParagraphFont"/>
    <w:link w:val="CommentText"/>
    <w:rsid w:val="00F75399"/>
    <w:rPr>
      <w:rFonts w:ascii="Times New Roman" w:eastAsia="Times New Roman" w:hAnsi="Times New Roman" w:cs="Times New Roman"/>
      <w:sz w:val="20"/>
      <w:szCs w:val="20"/>
    </w:rPr>
  </w:style>
  <w:style w:type="paragraph" w:styleId="BalloonText">
    <w:name w:val="Balloon Text"/>
    <w:basedOn w:val="Normal"/>
    <w:link w:val="BalloonTextChar"/>
    <w:semiHidden/>
    <w:unhideWhenUsed/>
    <w:rsid w:val="00F75399"/>
    <w:rPr>
      <w:sz w:val="18"/>
      <w:szCs w:val="18"/>
    </w:rPr>
  </w:style>
  <w:style w:type="character" w:customStyle="1" w:styleId="BalloonTextChar">
    <w:name w:val="Balloon Text Char"/>
    <w:basedOn w:val="DefaultParagraphFont"/>
    <w:link w:val="BalloonText"/>
    <w:semiHidden/>
    <w:rsid w:val="00F75399"/>
    <w:rPr>
      <w:rFonts w:ascii="Times New Roman" w:eastAsia="Times New Roman" w:hAnsi="Times New Roman" w:cs="Times New Roman"/>
      <w:sz w:val="18"/>
      <w:szCs w:val="18"/>
    </w:rPr>
  </w:style>
  <w:style w:type="paragraph" w:styleId="CommentSubject">
    <w:name w:val="annotation subject"/>
    <w:basedOn w:val="CommentText"/>
    <w:next w:val="CommentText"/>
    <w:link w:val="CommentSubjectChar"/>
    <w:unhideWhenUsed/>
    <w:rsid w:val="005F49F9"/>
    <w:rPr>
      <w:b/>
      <w:bCs/>
    </w:rPr>
  </w:style>
  <w:style w:type="character" w:customStyle="1" w:styleId="CommentSubjectChar">
    <w:name w:val="Comment Subject Char"/>
    <w:basedOn w:val="CommentTextChar"/>
    <w:link w:val="CommentSubject"/>
    <w:rsid w:val="005F49F9"/>
    <w:rPr>
      <w:rFonts w:ascii="Times New Roman" w:eastAsia="Times New Roman" w:hAnsi="Times New Roman" w:cs="Times New Roman"/>
      <w:b/>
      <w:bCs/>
      <w:sz w:val="20"/>
      <w:szCs w:val="20"/>
    </w:rPr>
  </w:style>
  <w:style w:type="paragraph" w:styleId="Footer">
    <w:name w:val="footer"/>
    <w:basedOn w:val="Normal"/>
    <w:link w:val="FooterChar"/>
    <w:uiPriority w:val="99"/>
    <w:unhideWhenUsed/>
    <w:rsid w:val="00B269EE"/>
    <w:pPr>
      <w:tabs>
        <w:tab w:val="center" w:pos="4680"/>
        <w:tab w:val="right" w:pos="9360"/>
      </w:tabs>
    </w:pPr>
    <w:rPr>
      <w:szCs w:val="20"/>
    </w:rPr>
  </w:style>
  <w:style w:type="character" w:customStyle="1" w:styleId="FooterChar">
    <w:name w:val="Footer Char"/>
    <w:basedOn w:val="DefaultParagraphFont"/>
    <w:link w:val="Footer"/>
    <w:uiPriority w:val="99"/>
    <w:rsid w:val="00B269EE"/>
    <w:rPr>
      <w:rFonts w:ascii="Times New Roman" w:eastAsia="Times New Roman" w:hAnsi="Times New Roman" w:cs="Times New Roman"/>
      <w:szCs w:val="20"/>
    </w:rPr>
  </w:style>
  <w:style w:type="paragraph" w:styleId="NormalWeb">
    <w:name w:val="Normal (Web)"/>
    <w:basedOn w:val="Normal"/>
    <w:uiPriority w:val="99"/>
    <w:unhideWhenUsed/>
    <w:rsid w:val="00827C78"/>
    <w:pPr>
      <w:spacing w:before="100" w:beforeAutospacing="1" w:after="100" w:afterAutospacing="1"/>
    </w:pPr>
  </w:style>
  <w:style w:type="table" w:styleId="TableGrid">
    <w:name w:val="Table Grid"/>
    <w:basedOn w:val="TableNormal"/>
    <w:rsid w:val="000133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0133B9"/>
    <w:pPr>
      <w:spacing w:before="480" w:line="276" w:lineRule="auto"/>
      <w:outlineLvl w:val="9"/>
    </w:pPr>
    <w:rPr>
      <w:b w:val="0"/>
      <w:bCs w:val="0"/>
      <w:sz w:val="28"/>
      <w:szCs w:val="28"/>
    </w:rPr>
  </w:style>
  <w:style w:type="paragraph" w:styleId="TOC2">
    <w:name w:val="toc 2"/>
    <w:basedOn w:val="Normal"/>
    <w:next w:val="Normal"/>
    <w:autoRedefine/>
    <w:uiPriority w:val="39"/>
    <w:unhideWhenUsed/>
    <w:qFormat/>
    <w:rsid w:val="00717188"/>
    <w:pPr>
      <w:tabs>
        <w:tab w:val="right" w:leader="dot" w:pos="9350"/>
      </w:tabs>
      <w:spacing w:before="120"/>
      <w:ind w:left="240"/>
    </w:pPr>
    <w:rPr>
      <w:rFonts w:cstheme="minorHAnsi"/>
      <w:b/>
      <w:bCs/>
      <w:sz w:val="22"/>
      <w:szCs w:val="22"/>
    </w:rPr>
  </w:style>
  <w:style w:type="character" w:styleId="Hyperlink">
    <w:name w:val="Hyperlink"/>
    <w:basedOn w:val="DefaultParagraphFont"/>
    <w:uiPriority w:val="99"/>
    <w:unhideWhenUsed/>
    <w:rsid w:val="000133B9"/>
    <w:rPr>
      <w:color w:val="0563C1" w:themeColor="hyperlink"/>
      <w:u w:val="single"/>
    </w:rPr>
  </w:style>
  <w:style w:type="paragraph" w:styleId="TOC1">
    <w:name w:val="toc 1"/>
    <w:basedOn w:val="Normal"/>
    <w:next w:val="Normal"/>
    <w:autoRedefine/>
    <w:uiPriority w:val="39"/>
    <w:unhideWhenUsed/>
    <w:qFormat/>
    <w:rsid w:val="00717188"/>
    <w:pPr>
      <w:tabs>
        <w:tab w:val="right" w:leader="dot" w:pos="9350"/>
      </w:tabs>
      <w:spacing w:before="120"/>
    </w:pPr>
    <w:rPr>
      <w:rFonts w:cstheme="minorHAnsi"/>
      <w:b/>
      <w:bCs/>
      <w:iCs/>
    </w:rPr>
  </w:style>
  <w:style w:type="paragraph" w:styleId="TOC3">
    <w:name w:val="toc 3"/>
    <w:basedOn w:val="Normal"/>
    <w:next w:val="Normal"/>
    <w:autoRedefine/>
    <w:uiPriority w:val="39"/>
    <w:unhideWhenUsed/>
    <w:qFormat/>
    <w:rsid w:val="004D2A9F"/>
    <w:pPr>
      <w:tabs>
        <w:tab w:val="right" w:leader="dot" w:pos="9350"/>
      </w:tabs>
      <w:ind w:left="480"/>
    </w:pPr>
    <w:rPr>
      <w:rFonts w:cstheme="minorHAnsi"/>
      <w:sz w:val="20"/>
      <w:szCs w:val="20"/>
    </w:rPr>
  </w:style>
  <w:style w:type="paragraph" w:styleId="TOC4">
    <w:name w:val="toc 4"/>
    <w:basedOn w:val="Normal"/>
    <w:next w:val="Normal"/>
    <w:autoRedefine/>
    <w:uiPriority w:val="39"/>
    <w:unhideWhenUsed/>
    <w:rsid w:val="004D2A9F"/>
    <w:pPr>
      <w:ind w:left="720"/>
    </w:pPr>
    <w:rPr>
      <w:rFonts w:cstheme="minorHAnsi"/>
      <w:sz w:val="20"/>
      <w:szCs w:val="20"/>
    </w:rPr>
  </w:style>
  <w:style w:type="paragraph" w:styleId="TOC5">
    <w:name w:val="toc 5"/>
    <w:basedOn w:val="Normal"/>
    <w:next w:val="Normal"/>
    <w:autoRedefine/>
    <w:uiPriority w:val="39"/>
    <w:semiHidden/>
    <w:unhideWhenUsed/>
    <w:rsid w:val="000133B9"/>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0133B9"/>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0133B9"/>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0133B9"/>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0133B9"/>
    <w:pPr>
      <w:ind w:left="1920"/>
    </w:pPr>
    <w:rPr>
      <w:rFonts w:asciiTheme="minorHAnsi" w:hAnsiTheme="minorHAnsi" w:cstheme="minorHAnsi"/>
      <w:sz w:val="20"/>
      <w:szCs w:val="20"/>
    </w:rPr>
  </w:style>
  <w:style w:type="character" w:customStyle="1" w:styleId="Heading4Char">
    <w:name w:val="Heading 4 Char"/>
    <w:basedOn w:val="DefaultParagraphFont"/>
    <w:link w:val="Heading4"/>
    <w:rsid w:val="005B1CC5"/>
    <w:rPr>
      <w:rFonts w:ascii="Times New Roman" w:eastAsiaTheme="majorEastAsia" w:hAnsi="Times New Roman" w:cstheme="majorBidi"/>
      <w:b/>
      <w:iCs/>
      <w:color w:val="000000" w:themeColor="text1"/>
      <w:szCs w:val="20"/>
    </w:rPr>
  </w:style>
  <w:style w:type="character" w:customStyle="1" w:styleId="UnresolvedMention1">
    <w:name w:val="Unresolved Mention1"/>
    <w:basedOn w:val="DefaultParagraphFont"/>
    <w:uiPriority w:val="99"/>
    <w:semiHidden/>
    <w:unhideWhenUsed/>
    <w:rsid w:val="002A56D4"/>
    <w:rPr>
      <w:color w:val="605E5C"/>
      <w:shd w:val="clear" w:color="auto" w:fill="E1DFDD"/>
    </w:rPr>
  </w:style>
  <w:style w:type="character" w:styleId="FollowedHyperlink">
    <w:name w:val="FollowedHyperlink"/>
    <w:basedOn w:val="DefaultParagraphFont"/>
    <w:unhideWhenUsed/>
    <w:rsid w:val="002A56D4"/>
    <w:rPr>
      <w:color w:val="954F72" w:themeColor="followedHyperlink"/>
      <w:u w:val="single"/>
    </w:rPr>
  </w:style>
  <w:style w:type="paragraph" w:styleId="Revision">
    <w:name w:val="Revision"/>
    <w:hidden/>
    <w:uiPriority w:val="99"/>
    <w:semiHidden/>
    <w:rsid w:val="00104041"/>
    <w:rPr>
      <w:rFonts w:ascii="Times New Roman" w:eastAsia="Times New Roman" w:hAnsi="Times New Roman" w:cs="Times New Roman"/>
      <w:szCs w:val="20"/>
    </w:rPr>
  </w:style>
  <w:style w:type="character" w:styleId="PageNumber">
    <w:name w:val="page number"/>
    <w:basedOn w:val="DefaultParagraphFont"/>
    <w:uiPriority w:val="99"/>
    <w:semiHidden/>
    <w:unhideWhenUsed/>
    <w:rsid w:val="00066181"/>
  </w:style>
  <w:style w:type="character" w:styleId="IntenseReference">
    <w:name w:val="Intense Reference"/>
    <w:basedOn w:val="DefaultParagraphFont"/>
    <w:uiPriority w:val="32"/>
    <w:qFormat/>
    <w:rsid w:val="007D07BC"/>
    <w:rPr>
      <w:b/>
      <w:bCs/>
      <w:smallCaps/>
      <w:color w:val="4472C4" w:themeColor="accent1"/>
      <w:spacing w:val="5"/>
    </w:rPr>
  </w:style>
  <w:style w:type="character" w:styleId="SubtleReference">
    <w:name w:val="Subtle Reference"/>
    <w:basedOn w:val="DefaultParagraphFont"/>
    <w:uiPriority w:val="31"/>
    <w:qFormat/>
    <w:rsid w:val="00CE1A1E"/>
    <w:rPr>
      <w:smallCaps/>
      <w:color w:val="5A5A5A" w:themeColor="text1" w:themeTint="A5"/>
    </w:rPr>
  </w:style>
  <w:style w:type="character" w:styleId="Emphasis">
    <w:name w:val="Emphasis"/>
    <w:basedOn w:val="DefaultParagraphFont"/>
    <w:uiPriority w:val="20"/>
    <w:qFormat/>
    <w:rsid w:val="00922288"/>
    <w:rPr>
      <w:i/>
      <w:iCs/>
    </w:rPr>
  </w:style>
  <w:style w:type="character" w:styleId="BookTitle">
    <w:name w:val="Book Title"/>
    <w:basedOn w:val="DefaultParagraphFont"/>
    <w:uiPriority w:val="33"/>
    <w:qFormat/>
    <w:rsid w:val="006A79B0"/>
    <w:rPr>
      <w:b/>
      <w:bCs/>
      <w:i/>
      <w:iCs/>
      <w:spacing w:val="5"/>
    </w:rPr>
  </w:style>
  <w:style w:type="paragraph" w:styleId="PlainText">
    <w:name w:val="Plain Text"/>
    <w:basedOn w:val="Normal"/>
    <w:link w:val="PlainTextChar"/>
    <w:uiPriority w:val="99"/>
    <w:rsid w:val="00D84489"/>
    <w:rPr>
      <w:rFonts w:ascii="Courier New" w:hAnsi="Courier New"/>
      <w:sz w:val="20"/>
      <w:szCs w:val="20"/>
    </w:rPr>
  </w:style>
  <w:style w:type="character" w:customStyle="1" w:styleId="PlainTextChar">
    <w:name w:val="Plain Text Char"/>
    <w:basedOn w:val="DefaultParagraphFont"/>
    <w:link w:val="PlainText"/>
    <w:uiPriority w:val="99"/>
    <w:rsid w:val="00D84489"/>
    <w:rPr>
      <w:rFonts w:ascii="Courier New" w:eastAsia="Times New Roman" w:hAnsi="Courier New" w:cs="Times New Roman"/>
      <w:sz w:val="20"/>
      <w:szCs w:val="20"/>
    </w:rPr>
  </w:style>
  <w:style w:type="paragraph" w:styleId="NoSpacing">
    <w:name w:val="No Spacing"/>
    <w:aliases w:val="ACP 2 Normal"/>
    <w:basedOn w:val="Normal"/>
    <w:next w:val="Normal"/>
    <w:link w:val="NoSpacingChar"/>
    <w:autoRedefine/>
    <w:uiPriority w:val="1"/>
    <w:qFormat/>
    <w:rsid w:val="00827C78"/>
    <w:pPr>
      <w:tabs>
        <w:tab w:val="left" w:pos="0"/>
        <w:tab w:val="left" w:pos="360"/>
        <w:tab w:val="left" w:pos="1350"/>
        <w:tab w:val="left" w:pos="2610"/>
        <w:tab w:val="left" w:pos="2700"/>
        <w:tab w:val="left" w:pos="3060"/>
      </w:tabs>
    </w:pPr>
    <w:rPr>
      <w:rFonts w:eastAsia="Calibri"/>
      <w:szCs w:val="20"/>
    </w:rPr>
  </w:style>
  <w:style w:type="character" w:customStyle="1" w:styleId="baec5a81-e4d6-4674-97f3-e9220f0136c1">
    <w:name w:val="baec5a81-e4d6-4674-97f3-e9220f0136c1"/>
    <w:basedOn w:val="DefaultParagraphFont"/>
    <w:rsid w:val="00D84489"/>
  </w:style>
  <w:style w:type="paragraph" w:customStyle="1" w:styleId="Box">
    <w:name w:val="Box"/>
    <w:rsid w:val="00123058"/>
    <w:rPr>
      <w:rFonts w:ascii="Arial" w:eastAsia="Times New Roman" w:hAnsi="Arial" w:cs="Times New Roman"/>
      <w:sz w:val="20"/>
      <w:szCs w:val="20"/>
      <w14:shadow w14:blurRad="50800" w14:dist="38100" w14:dir="2700000" w14:sx="100000" w14:sy="100000" w14:kx="0" w14:ky="0" w14:algn="tl">
        <w14:srgbClr w14:val="000000">
          <w14:alpha w14:val="60000"/>
        </w14:srgbClr>
      </w14:shadow>
      <w14:textFill>
        <w14:solidFill>
          <w14:srgbClr w14:val="FFFFFF"/>
        </w14:solidFill>
      </w14:textFill>
    </w:rPr>
  </w:style>
  <w:style w:type="character" w:customStyle="1" w:styleId="apple-converted-space">
    <w:name w:val="apple-converted-space"/>
    <w:basedOn w:val="DefaultParagraphFont"/>
    <w:rsid w:val="00471FBF"/>
  </w:style>
  <w:style w:type="paragraph" w:customStyle="1" w:styleId="Figure">
    <w:name w:val="Figure"/>
    <w:basedOn w:val="Normal"/>
    <w:link w:val="FigureChar"/>
    <w:qFormat/>
    <w:rsid w:val="00626E6A"/>
    <w:pPr>
      <w:jc w:val="center"/>
    </w:pPr>
  </w:style>
  <w:style w:type="character" w:customStyle="1" w:styleId="FigureChar">
    <w:name w:val="Figure Char"/>
    <w:basedOn w:val="DefaultParagraphFont"/>
    <w:link w:val="Figure"/>
    <w:rsid w:val="00626E6A"/>
    <w:rPr>
      <w:rFonts w:ascii="Times New Roman" w:eastAsia="Times New Roman" w:hAnsi="Times New Roman" w:cs="Times New Roman"/>
    </w:rPr>
  </w:style>
  <w:style w:type="paragraph" w:styleId="TableofFigures">
    <w:name w:val="table of figures"/>
    <w:basedOn w:val="Normal"/>
    <w:next w:val="Normal"/>
    <w:uiPriority w:val="99"/>
    <w:unhideWhenUsed/>
    <w:rsid w:val="00632D19"/>
  </w:style>
  <w:style w:type="paragraph" w:styleId="Caption">
    <w:name w:val="caption"/>
    <w:basedOn w:val="Normal"/>
    <w:next w:val="Normal"/>
    <w:autoRedefine/>
    <w:uiPriority w:val="35"/>
    <w:unhideWhenUsed/>
    <w:qFormat/>
    <w:rsid w:val="00DA4E3C"/>
    <w:pPr>
      <w:keepNext/>
      <w:ind w:left="270"/>
      <w:jc w:val="center"/>
    </w:pPr>
    <w:rPr>
      <w:b/>
      <w:iCs/>
      <w:color w:val="000000" w:themeColor="text1"/>
      <w:szCs w:val="18"/>
    </w:rPr>
  </w:style>
  <w:style w:type="character" w:customStyle="1" w:styleId="Heading5Char">
    <w:name w:val="Heading 5 Char"/>
    <w:basedOn w:val="DefaultParagraphFont"/>
    <w:link w:val="Heading5"/>
    <w:uiPriority w:val="9"/>
    <w:rsid w:val="00396C3B"/>
    <w:rPr>
      <w:rFonts w:ascii="Times New Roman" w:eastAsia="Times New Roman" w:hAnsi="Times New Roman" w:cs="Times New Roman"/>
      <w:bCs/>
      <w:iCs/>
      <w:sz w:val="22"/>
      <w:szCs w:val="26"/>
    </w:rPr>
  </w:style>
  <w:style w:type="character" w:customStyle="1" w:styleId="Heading6Char">
    <w:name w:val="Heading 6 Char"/>
    <w:basedOn w:val="DefaultParagraphFont"/>
    <w:link w:val="Heading6"/>
    <w:uiPriority w:val="9"/>
    <w:rsid w:val="00396C3B"/>
    <w:rPr>
      <w:rFonts w:ascii="Cambria" w:eastAsia="Times New Roman" w:hAnsi="Cambria" w:cs="Times New Roman"/>
      <w:i/>
      <w:iCs/>
      <w:color w:val="243F60"/>
      <w:sz w:val="22"/>
      <w:szCs w:val="22"/>
    </w:rPr>
  </w:style>
  <w:style w:type="character" w:customStyle="1" w:styleId="Heading7Char">
    <w:name w:val="Heading 7 Char"/>
    <w:basedOn w:val="DefaultParagraphFont"/>
    <w:link w:val="Heading7"/>
    <w:uiPriority w:val="9"/>
    <w:semiHidden/>
    <w:rsid w:val="00396C3B"/>
    <w:rPr>
      <w:rFonts w:ascii="Cambria" w:eastAsia="Times New Roman" w:hAnsi="Cambria" w:cs="Times New Roman"/>
      <w:i/>
      <w:iCs/>
      <w:color w:val="404040"/>
      <w:sz w:val="22"/>
      <w:szCs w:val="22"/>
    </w:rPr>
  </w:style>
  <w:style w:type="character" w:customStyle="1" w:styleId="Heading8Char">
    <w:name w:val="Heading 8 Char"/>
    <w:basedOn w:val="DefaultParagraphFont"/>
    <w:link w:val="Heading8"/>
    <w:uiPriority w:val="9"/>
    <w:semiHidden/>
    <w:rsid w:val="00396C3B"/>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396C3B"/>
    <w:rPr>
      <w:rFonts w:ascii="Cambria" w:eastAsia="Times New Roman" w:hAnsi="Cambria" w:cs="Times New Roman"/>
      <w:i/>
      <w:iCs/>
      <w:color w:val="404040"/>
      <w:sz w:val="20"/>
      <w:szCs w:val="20"/>
    </w:rPr>
  </w:style>
  <w:style w:type="character" w:styleId="FootnoteReference">
    <w:name w:val="footnote reference"/>
    <w:semiHidden/>
    <w:rsid w:val="00396C3B"/>
  </w:style>
  <w:style w:type="paragraph" w:customStyle="1" w:styleId="a">
    <w:name w:val="_"/>
    <w:basedOn w:val="Normal"/>
    <w:rsid w:val="00396C3B"/>
    <w:pPr>
      <w:widowControl w:val="0"/>
      <w:autoSpaceDE w:val="0"/>
      <w:autoSpaceDN w:val="0"/>
      <w:adjustRightInd w:val="0"/>
      <w:ind w:left="1440" w:hanging="720"/>
    </w:pPr>
    <w:rPr>
      <w:rFonts w:ascii="Times" w:hAnsi="Times"/>
    </w:rPr>
  </w:style>
  <w:style w:type="paragraph" w:customStyle="1" w:styleId="Style1">
    <w:name w:val="Style1"/>
    <w:basedOn w:val="Normal"/>
    <w:qFormat/>
    <w:rsid w:val="00396C3B"/>
    <w:pPr>
      <w:tabs>
        <w:tab w:val="left" w:pos="-1440"/>
      </w:tabs>
      <w:autoSpaceDE w:val="0"/>
      <w:autoSpaceDN w:val="0"/>
      <w:adjustRightInd w:val="0"/>
      <w:spacing w:after="240"/>
    </w:pPr>
    <w:rPr>
      <w:sz w:val="22"/>
      <w:szCs w:val="22"/>
    </w:rPr>
  </w:style>
  <w:style w:type="paragraph" w:styleId="ListContinue2">
    <w:name w:val="List Continue 2"/>
    <w:basedOn w:val="Normal"/>
    <w:rsid w:val="00396C3B"/>
    <w:pPr>
      <w:widowControl w:val="0"/>
      <w:autoSpaceDE w:val="0"/>
      <w:autoSpaceDN w:val="0"/>
      <w:adjustRightInd w:val="0"/>
      <w:spacing w:after="120"/>
      <w:ind w:left="720"/>
      <w:contextualSpacing/>
    </w:pPr>
    <w:rPr>
      <w:rFonts w:ascii="Times" w:hAnsi="Times"/>
    </w:rPr>
  </w:style>
  <w:style w:type="paragraph" w:styleId="ListBullet2">
    <w:name w:val="List Bullet 2"/>
    <w:basedOn w:val="Normal"/>
    <w:qFormat/>
    <w:rsid w:val="00396C3B"/>
    <w:pPr>
      <w:widowControl w:val="0"/>
      <w:numPr>
        <w:numId w:val="1"/>
      </w:numPr>
      <w:autoSpaceDE w:val="0"/>
      <w:autoSpaceDN w:val="0"/>
      <w:adjustRightInd w:val="0"/>
      <w:spacing w:after="240"/>
    </w:pPr>
    <w:rPr>
      <w:sz w:val="22"/>
      <w:szCs w:val="22"/>
    </w:rPr>
  </w:style>
  <w:style w:type="paragraph" w:styleId="Title">
    <w:name w:val="Title"/>
    <w:basedOn w:val="Normal"/>
    <w:next w:val="Normal"/>
    <w:link w:val="TitleChar"/>
    <w:qFormat/>
    <w:rsid w:val="00396C3B"/>
    <w:pPr>
      <w:tabs>
        <w:tab w:val="left" w:pos="-1080"/>
        <w:tab w:val="left" w:pos="-720"/>
        <w:tab w:val="left" w:pos="0"/>
        <w:tab w:val="left" w:pos="720"/>
        <w:tab w:val="left" w:pos="1440"/>
        <w:tab w:val="left" w:pos="2160"/>
        <w:tab w:val="left" w:pos="2520"/>
      </w:tabs>
      <w:autoSpaceDE w:val="0"/>
      <w:autoSpaceDN w:val="0"/>
      <w:adjustRightInd w:val="0"/>
      <w:jc w:val="center"/>
    </w:pPr>
    <w:rPr>
      <w:b/>
      <w:bCs/>
      <w:sz w:val="22"/>
      <w:szCs w:val="22"/>
    </w:rPr>
  </w:style>
  <w:style w:type="character" w:customStyle="1" w:styleId="TitleChar">
    <w:name w:val="Title Char"/>
    <w:basedOn w:val="DefaultParagraphFont"/>
    <w:link w:val="Title"/>
    <w:rsid w:val="00396C3B"/>
    <w:rPr>
      <w:rFonts w:ascii="Times New Roman" w:eastAsia="Times New Roman" w:hAnsi="Times New Roman" w:cs="Times New Roman"/>
      <w:b/>
      <w:bCs/>
      <w:sz w:val="22"/>
      <w:szCs w:val="22"/>
    </w:rPr>
  </w:style>
  <w:style w:type="paragraph" w:customStyle="1" w:styleId="Attachments">
    <w:name w:val="Attachments"/>
    <w:basedOn w:val="Heading2"/>
    <w:qFormat/>
    <w:rsid w:val="00396C3B"/>
    <w:pPr>
      <w:keepNext/>
      <w:keepLines/>
      <w:autoSpaceDE/>
      <w:autoSpaceDN/>
      <w:adjustRightInd/>
      <w:jc w:val="center"/>
    </w:pPr>
    <w:rPr>
      <w:color w:val="auto"/>
      <w:sz w:val="22"/>
      <w:szCs w:val="26"/>
      <w:lang w:eastAsia="x-none"/>
    </w:rPr>
  </w:style>
  <w:style w:type="character" w:customStyle="1" w:styleId="ListParagraphChar">
    <w:name w:val="List Paragraph Char"/>
    <w:basedOn w:val="DefaultParagraphFont"/>
    <w:link w:val="ListParagraph"/>
    <w:uiPriority w:val="34"/>
    <w:rsid w:val="00F642EB"/>
    <w:rPr>
      <w:rFonts w:ascii="Times New Roman" w:eastAsia="Times New Roman" w:hAnsi="Times New Roman" w:cs="Times New Roman"/>
      <w:szCs w:val="20"/>
    </w:rPr>
  </w:style>
  <w:style w:type="character" w:customStyle="1" w:styleId="app-abbr">
    <w:name w:val="app-abbr"/>
    <w:basedOn w:val="DefaultParagraphFont"/>
    <w:rsid w:val="00E43692"/>
  </w:style>
  <w:style w:type="character" w:customStyle="1" w:styleId="app-title">
    <w:name w:val="app-title"/>
    <w:basedOn w:val="DefaultParagraphFont"/>
    <w:rsid w:val="00E43692"/>
  </w:style>
  <w:style w:type="character" w:customStyle="1" w:styleId="UnresolvedMention2">
    <w:name w:val="Unresolved Mention2"/>
    <w:basedOn w:val="DefaultParagraphFont"/>
    <w:uiPriority w:val="99"/>
    <w:semiHidden/>
    <w:unhideWhenUsed/>
    <w:rsid w:val="004D2A9F"/>
    <w:rPr>
      <w:color w:val="605E5C"/>
      <w:shd w:val="clear" w:color="auto" w:fill="E1DFDD"/>
    </w:rPr>
  </w:style>
  <w:style w:type="character" w:customStyle="1" w:styleId="NoSpacingChar">
    <w:name w:val="No Spacing Char"/>
    <w:aliases w:val="ACP 2 Normal Char"/>
    <w:basedOn w:val="DefaultParagraphFont"/>
    <w:link w:val="NoSpacing"/>
    <w:uiPriority w:val="1"/>
    <w:rsid w:val="00501D4D"/>
    <w:rPr>
      <w:rFonts w:ascii="Times New Roman" w:eastAsia="Calibri" w:hAnsi="Times New Roman" w:cs="Times New Roman"/>
      <w:szCs w:val="20"/>
    </w:rPr>
  </w:style>
  <w:style w:type="paragraph" w:customStyle="1" w:styleId="Default">
    <w:name w:val="Default"/>
    <w:rsid w:val="008A614D"/>
    <w:pPr>
      <w:autoSpaceDE w:val="0"/>
      <w:autoSpaceDN w:val="0"/>
      <w:adjustRightInd w:val="0"/>
    </w:pPr>
    <w:rPr>
      <w:rFonts w:ascii="Arial" w:eastAsia="Calibri" w:hAnsi="Arial" w:cs="Arial"/>
      <w:color w:val="000000"/>
    </w:rPr>
  </w:style>
  <w:style w:type="character" w:customStyle="1" w:styleId="UnresolvedMention20">
    <w:name w:val="Unresolved Mention20"/>
    <w:basedOn w:val="DefaultParagraphFont"/>
    <w:uiPriority w:val="99"/>
    <w:semiHidden/>
    <w:unhideWhenUsed/>
    <w:rsid w:val="00BF0735"/>
    <w:rPr>
      <w:color w:val="605E5C"/>
      <w:shd w:val="clear" w:color="auto" w:fill="E1DFDD"/>
    </w:rPr>
  </w:style>
  <w:style w:type="character" w:styleId="Strong">
    <w:name w:val="Strong"/>
    <w:basedOn w:val="DefaultParagraphFont"/>
    <w:qFormat/>
    <w:rsid w:val="007F5C44"/>
    <w:rPr>
      <w:b/>
      <w:bCs/>
      <w:sz w:val="24"/>
      <w:szCs w:val="24"/>
      <w:bdr w:val="none" w:sz="0" w:space="0" w:color="auto" w:frame="1"/>
      <w:vertAlign w:val="baseline"/>
    </w:rPr>
  </w:style>
  <w:style w:type="paragraph" w:customStyle="1" w:styleId="msonormal0">
    <w:name w:val="msonormal"/>
    <w:basedOn w:val="Normal"/>
    <w:rsid w:val="00E37A9A"/>
    <w:pPr>
      <w:spacing w:before="100" w:beforeAutospacing="1" w:after="100" w:afterAutospacing="1"/>
      <w:jc w:val="left"/>
    </w:pPr>
  </w:style>
  <w:style w:type="paragraph" w:styleId="BodyText">
    <w:name w:val="Body Text"/>
    <w:basedOn w:val="Normal"/>
    <w:link w:val="BodyTextChar"/>
    <w:semiHidden/>
    <w:unhideWhenUsed/>
    <w:rsid w:val="00E37A9A"/>
    <w:pPr>
      <w:spacing w:after="240"/>
    </w:pPr>
    <w:rPr>
      <w:sz w:val="16"/>
      <w:szCs w:val="22"/>
      <w:lang w:bidi="en-US"/>
    </w:rPr>
  </w:style>
  <w:style w:type="character" w:customStyle="1" w:styleId="BodyTextChar">
    <w:name w:val="Body Text Char"/>
    <w:basedOn w:val="DefaultParagraphFont"/>
    <w:link w:val="BodyText"/>
    <w:semiHidden/>
    <w:rsid w:val="00E37A9A"/>
    <w:rPr>
      <w:rFonts w:ascii="Times New Roman" w:eastAsia="Times New Roman" w:hAnsi="Times New Roman" w:cs="Times New Roman"/>
      <w:sz w:val="16"/>
      <w:szCs w:val="22"/>
      <w:lang w:bidi="en-US"/>
    </w:rPr>
  </w:style>
  <w:style w:type="paragraph" w:styleId="Subtitle">
    <w:name w:val="Subtitle"/>
    <w:basedOn w:val="Normal"/>
    <w:next w:val="Normal"/>
    <w:link w:val="SubtitleChar"/>
    <w:qFormat/>
    <w:rsid w:val="00E37A9A"/>
    <w:pPr>
      <w:spacing w:after="240"/>
    </w:pPr>
    <w:rPr>
      <w:i/>
      <w:iCs/>
      <w:color w:val="2DA2BF"/>
      <w:spacing w:val="15"/>
      <w:lang w:bidi="en-US"/>
    </w:rPr>
  </w:style>
  <w:style w:type="character" w:customStyle="1" w:styleId="SubtitleChar">
    <w:name w:val="Subtitle Char"/>
    <w:basedOn w:val="DefaultParagraphFont"/>
    <w:link w:val="Subtitle"/>
    <w:rsid w:val="00E37A9A"/>
    <w:rPr>
      <w:rFonts w:ascii="Times New Roman" w:eastAsia="Times New Roman" w:hAnsi="Times New Roman" w:cs="Times New Roman"/>
      <w:i/>
      <w:iCs/>
      <w:color w:val="2DA2BF"/>
      <w:spacing w:val="15"/>
      <w:lang w:bidi="en-US"/>
    </w:rPr>
  </w:style>
  <w:style w:type="paragraph" w:styleId="BodyText2">
    <w:name w:val="Body Text 2"/>
    <w:basedOn w:val="Normal"/>
    <w:link w:val="BodyText2Char"/>
    <w:semiHidden/>
    <w:unhideWhenUsed/>
    <w:rsid w:val="00E37A9A"/>
    <w:pPr>
      <w:spacing w:after="240"/>
      <w:jc w:val="right"/>
    </w:pPr>
    <w:rPr>
      <w:sz w:val="18"/>
      <w:szCs w:val="22"/>
      <w:lang w:bidi="en-US"/>
    </w:rPr>
  </w:style>
  <w:style w:type="character" w:customStyle="1" w:styleId="BodyText2Char">
    <w:name w:val="Body Text 2 Char"/>
    <w:basedOn w:val="DefaultParagraphFont"/>
    <w:link w:val="BodyText2"/>
    <w:semiHidden/>
    <w:rsid w:val="00E37A9A"/>
    <w:rPr>
      <w:rFonts w:ascii="Times New Roman" w:eastAsia="Times New Roman" w:hAnsi="Times New Roman" w:cs="Times New Roman"/>
      <w:sz w:val="18"/>
      <w:szCs w:val="22"/>
      <w:lang w:bidi="en-US"/>
    </w:rPr>
  </w:style>
  <w:style w:type="paragraph" w:styleId="Quote">
    <w:name w:val="Quote"/>
    <w:basedOn w:val="Normal"/>
    <w:next w:val="Normal"/>
    <w:link w:val="QuoteChar"/>
    <w:uiPriority w:val="29"/>
    <w:qFormat/>
    <w:rsid w:val="00E37A9A"/>
    <w:pPr>
      <w:spacing w:after="240"/>
    </w:pPr>
    <w:rPr>
      <w:i/>
      <w:iCs/>
      <w:color w:val="000000"/>
      <w:szCs w:val="22"/>
      <w:lang w:bidi="en-US"/>
    </w:rPr>
  </w:style>
  <w:style w:type="character" w:customStyle="1" w:styleId="QuoteChar">
    <w:name w:val="Quote Char"/>
    <w:basedOn w:val="DefaultParagraphFont"/>
    <w:link w:val="Quote"/>
    <w:uiPriority w:val="29"/>
    <w:rsid w:val="00E37A9A"/>
    <w:rPr>
      <w:rFonts w:ascii="Times New Roman" w:eastAsia="Times New Roman" w:hAnsi="Times New Roman" w:cs="Times New Roman"/>
      <w:i/>
      <w:iCs/>
      <w:color w:val="000000"/>
      <w:szCs w:val="22"/>
      <w:lang w:bidi="en-US"/>
    </w:rPr>
  </w:style>
  <w:style w:type="paragraph" w:styleId="IntenseQuote">
    <w:name w:val="Intense Quote"/>
    <w:basedOn w:val="Normal"/>
    <w:next w:val="Normal"/>
    <w:link w:val="IntenseQuoteChar"/>
    <w:uiPriority w:val="30"/>
    <w:qFormat/>
    <w:rsid w:val="00E37A9A"/>
    <w:pPr>
      <w:pBdr>
        <w:bottom w:val="single" w:sz="4" w:space="4" w:color="2DA2BF"/>
      </w:pBdr>
      <w:spacing w:before="200" w:after="280"/>
      <w:ind w:left="936" w:right="936"/>
    </w:pPr>
    <w:rPr>
      <w:b/>
      <w:bCs/>
      <w:i/>
      <w:iCs/>
      <w:color w:val="2DA2BF"/>
      <w:szCs w:val="22"/>
      <w:lang w:bidi="en-US"/>
    </w:rPr>
  </w:style>
  <w:style w:type="character" w:customStyle="1" w:styleId="IntenseQuoteChar">
    <w:name w:val="Intense Quote Char"/>
    <w:basedOn w:val="DefaultParagraphFont"/>
    <w:link w:val="IntenseQuote"/>
    <w:uiPriority w:val="30"/>
    <w:rsid w:val="00E37A9A"/>
    <w:rPr>
      <w:rFonts w:ascii="Times New Roman" w:eastAsia="Times New Roman" w:hAnsi="Times New Roman" w:cs="Times New Roman"/>
      <w:b/>
      <w:bCs/>
      <w:i/>
      <w:iCs/>
      <w:color w:val="2DA2BF"/>
      <w:szCs w:val="22"/>
      <w:lang w:bidi="en-US"/>
    </w:rPr>
  </w:style>
  <w:style w:type="character" w:styleId="SubtleEmphasis">
    <w:name w:val="Subtle Emphasis"/>
    <w:basedOn w:val="DefaultParagraphFont"/>
    <w:uiPriority w:val="19"/>
    <w:qFormat/>
    <w:rsid w:val="00E37A9A"/>
    <w:rPr>
      <w:i/>
      <w:iCs/>
      <w:color w:val="808080"/>
    </w:rPr>
  </w:style>
  <w:style w:type="character" w:styleId="IntenseEmphasis">
    <w:name w:val="Intense Emphasis"/>
    <w:basedOn w:val="DefaultParagraphFont"/>
    <w:uiPriority w:val="21"/>
    <w:qFormat/>
    <w:rsid w:val="00E37A9A"/>
    <w:rPr>
      <w:b/>
      <w:bCs/>
      <w:i/>
      <w:iCs/>
      <w:color w:val="2DA2BF"/>
    </w:rPr>
  </w:style>
  <w:style w:type="table" w:styleId="MediumList2-Accent1">
    <w:name w:val="Medium List 2 Accent 1"/>
    <w:basedOn w:val="TableNormal"/>
    <w:uiPriority w:val="66"/>
    <w:semiHidden/>
    <w:unhideWhenUsed/>
    <w:rsid w:val="00E37A9A"/>
    <w:rPr>
      <w:rFonts w:ascii="Cambria" w:eastAsia="Times New Roman" w:hAnsi="Cambria" w:cs="Times New Roman"/>
      <w:color w:val="000000"/>
      <w:sz w:val="20"/>
      <w:szCs w:val="20"/>
    </w:rPr>
    <w:tblPr>
      <w:tblStyleRowBandSize w:val="1"/>
      <w:tblStyleColBandSize w:val="1"/>
      <w:tblInd w:w="0" w:type="nil"/>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472C4" w:themeColor="accent1"/>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Grid3-Accent1">
    <w:name w:val="Medium Grid 3 Accent 1"/>
    <w:basedOn w:val="TableNormal"/>
    <w:uiPriority w:val="69"/>
    <w:semiHidden/>
    <w:unhideWhenUsed/>
    <w:rsid w:val="00E37A9A"/>
    <w:rPr>
      <w:rFonts w:ascii="Times New Roman" w:eastAsia="Times New Roman" w:hAnsi="Times New Roman" w:cs="Times New Roman"/>
      <w:sz w:val="20"/>
      <w:szCs w:val="20"/>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ColorfulGrid-Accent1">
    <w:name w:val="Colorful Grid Accent 1"/>
    <w:basedOn w:val="TableNormal"/>
    <w:uiPriority w:val="73"/>
    <w:semiHidden/>
    <w:unhideWhenUsed/>
    <w:rsid w:val="00E37A9A"/>
    <w:rPr>
      <w:rFonts w:ascii="Times New Roman" w:eastAsia="Times New Roman" w:hAnsi="Times New Roman" w:cs="Times New Roman"/>
      <w:color w:val="000000"/>
      <w:sz w:val="20"/>
      <w:szCs w:val="20"/>
    </w:rPr>
    <w:tblPr>
      <w:tblStyleRowBandSize w:val="1"/>
      <w:tblStyleColBandSize w:val="1"/>
      <w:tblInd w:w="0" w:type="nil"/>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Shading-Accent3">
    <w:name w:val="Colorful Shading Accent 3"/>
    <w:basedOn w:val="TableNormal"/>
    <w:uiPriority w:val="71"/>
    <w:semiHidden/>
    <w:unhideWhenUsed/>
    <w:rsid w:val="00E37A9A"/>
    <w:rPr>
      <w:rFonts w:ascii="Times New Roman" w:eastAsia="Times New Roman" w:hAnsi="Times New Roman" w:cs="Times New Roman"/>
      <w:color w:val="000000"/>
      <w:sz w:val="20"/>
      <w:szCs w:val="20"/>
    </w:rPr>
    <w:tblPr>
      <w:tblStyleRowBandSize w:val="1"/>
      <w:tblStyleColBandSize w:val="1"/>
      <w:tblInd w:w="0" w:type="nil"/>
      <w:tblBorders>
        <w:top w:val="single" w:sz="24" w:space="0" w:color="39639D"/>
        <w:left w:val="single" w:sz="4" w:space="0" w:color="EB641B"/>
        <w:bottom w:val="single" w:sz="4" w:space="0" w:color="EB641B"/>
        <w:right w:val="single" w:sz="4" w:space="0" w:color="EB641B"/>
        <w:insideH w:val="single" w:sz="4" w:space="0" w:color="FFFFFF"/>
        <w:insideV w:val="single" w:sz="4" w:space="0" w:color="FFFFFF"/>
      </w:tblBorders>
    </w:tblPr>
    <w:tcPr>
      <w:shd w:val="clear" w:color="auto" w:fill="FDEFE8"/>
    </w:tcPr>
    <w:tblStylePr w:type="firstRow">
      <w:rPr>
        <w:b/>
        <w:bCs/>
      </w:rPr>
      <w:tblPr/>
      <w:tcPr>
        <w:tcBorders>
          <w:top w:val="nil"/>
          <w:left w:val="nil"/>
          <w:bottom w:val="single" w:sz="24" w:space="0" w:color="39639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03A0C"/>
      </w:tcPr>
    </w:tblStylePr>
    <w:tblStylePr w:type="firstCol">
      <w:rPr>
        <w:color w:val="FFFFFF"/>
      </w:rPr>
      <w:tblPr/>
      <w:tcPr>
        <w:tcBorders>
          <w:top w:val="nil"/>
          <w:left w:val="nil"/>
          <w:bottom w:val="nil"/>
          <w:right w:val="nil"/>
          <w:insideH w:val="single" w:sz="4" w:space="0" w:color="903A0C"/>
          <w:insideV w:val="nil"/>
        </w:tcBorders>
        <w:shd w:val="clear" w:color="auto" w:fill="903A0C"/>
      </w:tcPr>
    </w:tblStylePr>
    <w:tblStylePr w:type="lastCol">
      <w:rPr>
        <w:color w:val="FFFFFF"/>
      </w:rPr>
      <w:tblPr/>
      <w:tcPr>
        <w:tcBorders>
          <w:top w:val="nil"/>
          <w:left w:val="nil"/>
          <w:bottom w:val="nil"/>
          <w:right w:val="nil"/>
          <w:insideH w:val="nil"/>
          <w:insideV w:val="nil"/>
        </w:tcBorders>
        <w:shd w:val="clear" w:color="auto" w:fill="903A0C"/>
      </w:tcPr>
    </w:tblStylePr>
    <w:tblStylePr w:type="band1Vert">
      <w:tblPr/>
      <w:tcPr>
        <w:shd w:val="clear" w:color="auto" w:fill="F7C0A3"/>
      </w:tcPr>
    </w:tblStylePr>
    <w:tblStylePr w:type="band1Horz">
      <w:tblPr/>
      <w:tcPr>
        <w:shd w:val="clear" w:color="auto" w:fill="F5B18D"/>
      </w:tcPr>
    </w:tblStylePr>
  </w:style>
  <w:style w:type="table" w:styleId="MediumShading2-Accent4">
    <w:name w:val="Medium Shading 2 Accent 4"/>
    <w:basedOn w:val="TableNormal"/>
    <w:uiPriority w:val="64"/>
    <w:semiHidden/>
    <w:unhideWhenUsed/>
    <w:rsid w:val="00E37A9A"/>
    <w:rPr>
      <w:rFonts w:ascii="Times New Roman" w:eastAsia="Times New Roman" w:hAnsi="Times New Roman" w:cs="Times New Roman"/>
      <w:sz w:val="20"/>
      <w:szCs w:val="20"/>
    </w:rPr>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39639D"/>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39639D"/>
      </w:tcPr>
    </w:tblStylePr>
    <w:tblStylePr w:type="lastCol">
      <w:rPr>
        <w:b/>
        <w:bCs/>
        <w:color w:val="FFFFFF"/>
      </w:rPr>
      <w:tblPr/>
      <w:tcPr>
        <w:tcBorders>
          <w:left w:val="nil"/>
          <w:right w:val="nil"/>
          <w:insideH w:val="nil"/>
          <w:insideV w:val="nil"/>
        </w:tcBorders>
        <w:shd w:val="clear" w:color="auto" w:fill="39639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Shading-Accent4">
    <w:name w:val="Colorful Shading Accent 4"/>
    <w:basedOn w:val="TableNormal"/>
    <w:uiPriority w:val="71"/>
    <w:semiHidden/>
    <w:unhideWhenUsed/>
    <w:rsid w:val="00E37A9A"/>
    <w:rPr>
      <w:rFonts w:ascii="Times New Roman" w:eastAsia="Times New Roman" w:hAnsi="Times New Roman" w:cs="Times New Roman"/>
      <w:color w:val="000000"/>
      <w:sz w:val="20"/>
      <w:szCs w:val="20"/>
    </w:rPr>
    <w:tblPr>
      <w:tblStyleRowBandSize w:val="1"/>
      <w:tblStyleColBandSize w:val="1"/>
      <w:tblInd w:w="0" w:type="nil"/>
      <w:tblBorders>
        <w:top w:val="single" w:sz="24" w:space="0" w:color="EB641B"/>
        <w:left w:val="single" w:sz="4" w:space="0" w:color="39639D"/>
        <w:bottom w:val="single" w:sz="4" w:space="0" w:color="39639D"/>
        <w:right w:val="single" w:sz="4" w:space="0" w:color="39639D"/>
        <w:insideH w:val="single" w:sz="4" w:space="0" w:color="FFFFFF"/>
        <w:insideV w:val="single" w:sz="4" w:space="0" w:color="FFFFFF"/>
      </w:tblBorders>
    </w:tblPr>
    <w:tcPr>
      <w:shd w:val="clear" w:color="auto" w:fill="E9EFF7"/>
    </w:tcPr>
    <w:tblStylePr w:type="firstRow">
      <w:rPr>
        <w:b/>
        <w:bCs/>
      </w:rPr>
      <w:tblPr/>
      <w:tcPr>
        <w:tcBorders>
          <w:top w:val="nil"/>
          <w:left w:val="nil"/>
          <w:bottom w:val="single" w:sz="24" w:space="0" w:color="EB641B"/>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23B5E"/>
      </w:tcPr>
    </w:tblStylePr>
    <w:tblStylePr w:type="firstCol">
      <w:rPr>
        <w:color w:val="FFFFFF"/>
      </w:rPr>
      <w:tblPr/>
      <w:tcPr>
        <w:tcBorders>
          <w:top w:val="nil"/>
          <w:left w:val="nil"/>
          <w:bottom w:val="nil"/>
          <w:right w:val="nil"/>
          <w:insideH w:val="single" w:sz="4" w:space="0" w:color="223B5E"/>
          <w:insideV w:val="nil"/>
        </w:tcBorders>
        <w:shd w:val="clear" w:color="auto" w:fill="223B5E"/>
      </w:tcPr>
    </w:tblStylePr>
    <w:tblStylePr w:type="lastCol">
      <w:rPr>
        <w:color w:val="FFFFFF"/>
      </w:rPr>
      <w:tblPr/>
      <w:tcPr>
        <w:tcBorders>
          <w:top w:val="nil"/>
          <w:left w:val="nil"/>
          <w:bottom w:val="nil"/>
          <w:right w:val="nil"/>
          <w:insideH w:val="nil"/>
          <w:insideV w:val="nil"/>
        </w:tcBorders>
        <w:shd w:val="clear" w:color="auto" w:fill="223B5E"/>
      </w:tcPr>
    </w:tblStylePr>
    <w:tblStylePr w:type="band1Vert">
      <w:tblPr/>
      <w:tcPr>
        <w:shd w:val="clear" w:color="auto" w:fill="A7BFDF"/>
      </w:tcPr>
    </w:tblStylePr>
    <w:tblStylePr w:type="band1Horz">
      <w:tblPr/>
      <w:tcPr>
        <w:shd w:val="clear" w:color="auto" w:fill="92AFD7"/>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semiHidden/>
    <w:unhideWhenUsed/>
    <w:rsid w:val="00E37A9A"/>
    <w:rPr>
      <w:rFonts w:ascii="Times New Roman" w:eastAsia="Times New Roman" w:hAnsi="Times New Roman" w:cs="Times New Roman"/>
      <w:color w:val="000000"/>
      <w:sz w:val="20"/>
      <w:szCs w:val="20"/>
    </w:rPr>
    <w:tblPr>
      <w:tblStyleRowBandSize w:val="1"/>
      <w:tblStyleColBandSize w:val="1"/>
      <w:tblInd w:w="0" w:type="nil"/>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MediumShading2-Accent11">
    <w:name w:val="Medium Shading 2 - Accent 11"/>
    <w:basedOn w:val="TableNormal"/>
    <w:uiPriority w:val="64"/>
    <w:rsid w:val="00E37A9A"/>
    <w:rPr>
      <w:rFonts w:ascii="Times New Roman" w:eastAsia="Times New Roman" w:hAnsi="Times New Roman" w:cs="Times New Roman"/>
      <w:sz w:val="20"/>
      <w:szCs w:val="20"/>
    </w:rPr>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2DA2BF"/>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2DA2BF"/>
      </w:tcPr>
    </w:tblStylePr>
    <w:tblStylePr w:type="lastCol">
      <w:rPr>
        <w:b/>
        <w:bCs/>
        <w:color w:val="FFFFFF"/>
      </w:rPr>
      <w:tblPr/>
      <w:tcPr>
        <w:tcBorders>
          <w:left w:val="nil"/>
          <w:right w:val="nil"/>
          <w:insideH w:val="nil"/>
          <w:insideV w:val="nil"/>
        </w:tcBorders>
        <w:shd w:val="clear" w:color="auto" w:fill="2DA2BF"/>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eNormal"/>
    <w:uiPriority w:val="63"/>
    <w:rsid w:val="00E37A9A"/>
    <w:rPr>
      <w:rFonts w:ascii="Times New Roman" w:eastAsia="Times New Roman" w:hAnsi="Times New Roman" w:cs="Times New Roman"/>
      <w:sz w:val="20"/>
      <w:szCs w:val="20"/>
    </w:rPr>
    <w:tblPr>
      <w:tblStyleRowBandSize w:val="1"/>
      <w:tblStyleColBandSize w:val="1"/>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0" w:beforeAutospacing="0" w:afterLines="0" w:after="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List-Accent11">
    <w:name w:val="Light List - Accent 11"/>
    <w:basedOn w:val="TableNormal"/>
    <w:uiPriority w:val="61"/>
    <w:rsid w:val="00E37A9A"/>
    <w:rPr>
      <w:rFonts w:ascii="Times New Roman" w:eastAsia="Times New Roman" w:hAnsi="Times New Roman" w:cs="Times New Roman"/>
      <w:sz w:val="20"/>
      <w:szCs w:val="20"/>
    </w:rPr>
    <w:tblPr>
      <w:tblStyleRowBandSize w:val="1"/>
      <w:tblStyleColBandSize w:val="1"/>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UnresolvedMention">
    <w:name w:val="Unresolved Mention"/>
    <w:basedOn w:val="DefaultParagraphFont"/>
    <w:uiPriority w:val="99"/>
    <w:semiHidden/>
    <w:unhideWhenUsed/>
    <w:rsid w:val="002D7A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70079">
      <w:bodyDiv w:val="1"/>
      <w:marLeft w:val="0"/>
      <w:marRight w:val="0"/>
      <w:marTop w:val="0"/>
      <w:marBottom w:val="0"/>
      <w:divBdr>
        <w:top w:val="none" w:sz="0" w:space="0" w:color="auto"/>
        <w:left w:val="none" w:sz="0" w:space="0" w:color="auto"/>
        <w:bottom w:val="none" w:sz="0" w:space="0" w:color="auto"/>
        <w:right w:val="none" w:sz="0" w:space="0" w:color="auto"/>
      </w:divBdr>
      <w:divsChild>
        <w:div w:id="1893692518">
          <w:marLeft w:val="0"/>
          <w:marRight w:val="0"/>
          <w:marTop w:val="0"/>
          <w:marBottom w:val="0"/>
          <w:divBdr>
            <w:top w:val="none" w:sz="0" w:space="0" w:color="auto"/>
            <w:left w:val="none" w:sz="0" w:space="0" w:color="auto"/>
            <w:bottom w:val="none" w:sz="0" w:space="0" w:color="auto"/>
            <w:right w:val="none" w:sz="0" w:space="0" w:color="auto"/>
          </w:divBdr>
          <w:divsChild>
            <w:div w:id="1057359057">
              <w:marLeft w:val="0"/>
              <w:marRight w:val="0"/>
              <w:marTop w:val="0"/>
              <w:marBottom w:val="0"/>
              <w:divBdr>
                <w:top w:val="none" w:sz="0" w:space="0" w:color="auto"/>
                <w:left w:val="none" w:sz="0" w:space="0" w:color="auto"/>
                <w:bottom w:val="none" w:sz="0" w:space="0" w:color="auto"/>
                <w:right w:val="none" w:sz="0" w:space="0" w:color="auto"/>
              </w:divBdr>
              <w:divsChild>
                <w:div w:id="1131248837">
                  <w:marLeft w:val="0"/>
                  <w:marRight w:val="0"/>
                  <w:marTop w:val="0"/>
                  <w:marBottom w:val="0"/>
                  <w:divBdr>
                    <w:top w:val="none" w:sz="0" w:space="0" w:color="auto"/>
                    <w:left w:val="none" w:sz="0" w:space="0" w:color="auto"/>
                    <w:bottom w:val="none" w:sz="0" w:space="0" w:color="auto"/>
                    <w:right w:val="none" w:sz="0" w:space="0" w:color="auto"/>
                  </w:divBdr>
                </w:div>
              </w:divsChild>
            </w:div>
            <w:div w:id="1077630303">
              <w:marLeft w:val="0"/>
              <w:marRight w:val="0"/>
              <w:marTop w:val="0"/>
              <w:marBottom w:val="0"/>
              <w:divBdr>
                <w:top w:val="none" w:sz="0" w:space="0" w:color="auto"/>
                <w:left w:val="none" w:sz="0" w:space="0" w:color="auto"/>
                <w:bottom w:val="none" w:sz="0" w:space="0" w:color="auto"/>
                <w:right w:val="none" w:sz="0" w:space="0" w:color="auto"/>
              </w:divBdr>
              <w:divsChild>
                <w:div w:id="217785605">
                  <w:marLeft w:val="0"/>
                  <w:marRight w:val="0"/>
                  <w:marTop w:val="0"/>
                  <w:marBottom w:val="0"/>
                  <w:divBdr>
                    <w:top w:val="none" w:sz="0" w:space="0" w:color="auto"/>
                    <w:left w:val="none" w:sz="0" w:space="0" w:color="auto"/>
                    <w:bottom w:val="none" w:sz="0" w:space="0" w:color="auto"/>
                    <w:right w:val="none" w:sz="0" w:space="0" w:color="auto"/>
                  </w:divBdr>
                </w:div>
              </w:divsChild>
            </w:div>
            <w:div w:id="1786003747">
              <w:marLeft w:val="0"/>
              <w:marRight w:val="0"/>
              <w:marTop w:val="0"/>
              <w:marBottom w:val="0"/>
              <w:divBdr>
                <w:top w:val="none" w:sz="0" w:space="0" w:color="auto"/>
                <w:left w:val="none" w:sz="0" w:space="0" w:color="auto"/>
                <w:bottom w:val="none" w:sz="0" w:space="0" w:color="auto"/>
                <w:right w:val="none" w:sz="0" w:space="0" w:color="auto"/>
              </w:divBdr>
              <w:divsChild>
                <w:div w:id="114893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01810">
      <w:bodyDiv w:val="1"/>
      <w:marLeft w:val="0"/>
      <w:marRight w:val="0"/>
      <w:marTop w:val="0"/>
      <w:marBottom w:val="0"/>
      <w:divBdr>
        <w:top w:val="none" w:sz="0" w:space="0" w:color="auto"/>
        <w:left w:val="none" w:sz="0" w:space="0" w:color="auto"/>
        <w:bottom w:val="none" w:sz="0" w:space="0" w:color="auto"/>
        <w:right w:val="none" w:sz="0" w:space="0" w:color="auto"/>
      </w:divBdr>
    </w:div>
    <w:div w:id="287592518">
      <w:bodyDiv w:val="1"/>
      <w:marLeft w:val="0"/>
      <w:marRight w:val="0"/>
      <w:marTop w:val="0"/>
      <w:marBottom w:val="0"/>
      <w:divBdr>
        <w:top w:val="none" w:sz="0" w:space="0" w:color="auto"/>
        <w:left w:val="none" w:sz="0" w:space="0" w:color="auto"/>
        <w:bottom w:val="none" w:sz="0" w:space="0" w:color="auto"/>
        <w:right w:val="none" w:sz="0" w:space="0" w:color="auto"/>
      </w:divBdr>
    </w:div>
    <w:div w:id="320044884">
      <w:bodyDiv w:val="1"/>
      <w:marLeft w:val="0"/>
      <w:marRight w:val="0"/>
      <w:marTop w:val="0"/>
      <w:marBottom w:val="0"/>
      <w:divBdr>
        <w:top w:val="none" w:sz="0" w:space="0" w:color="auto"/>
        <w:left w:val="none" w:sz="0" w:space="0" w:color="auto"/>
        <w:bottom w:val="none" w:sz="0" w:space="0" w:color="auto"/>
        <w:right w:val="none" w:sz="0" w:space="0" w:color="auto"/>
      </w:divBdr>
      <w:divsChild>
        <w:div w:id="1506624874">
          <w:marLeft w:val="0"/>
          <w:marRight w:val="0"/>
          <w:marTop w:val="0"/>
          <w:marBottom w:val="0"/>
          <w:divBdr>
            <w:top w:val="none" w:sz="0" w:space="0" w:color="auto"/>
            <w:left w:val="none" w:sz="0" w:space="0" w:color="auto"/>
            <w:bottom w:val="none" w:sz="0" w:space="0" w:color="auto"/>
            <w:right w:val="none" w:sz="0" w:space="0" w:color="auto"/>
          </w:divBdr>
          <w:divsChild>
            <w:div w:id="324482314">
              <w:marLeft w:val="0"/>
              <w:marRight w:val="0"/>
              <w:marTop w:val="0"/>
              <w:marBottom w:val="0"/>
              <w:divBdr>
                <w:top w:val="none" w:sz="0" w:space="0" w:color="auto"/>
                <w:left w:val="none" w:sz="0" w:space="0" w:color="auto"/>
                <w:bottom w:val="none" w:sz="0" w:space="0" w:color="auto"/>
                <w:right w:val="none" w:sz="0" w:space="0" w:color="auto"/>
              </w:divBdr>
              <w:divsChild>
                <w:div w:id="817916869">
                  <w:marLeft w:val="0"/>
                  <w:marRight w:val="0"/>
                  <w:marTop w:val="0"/>
                  <w:marBottom w:val="0"/>
                  <w:divBdr>
                    <w:top w:val="none" w:sz="0" w:space="0" w:color="auto"/>
                    <w:left w:val="none" w:sz="0" w:space="0" w:color="auto"/>
                    <w:bottom w:val="none" w:sz="0" w:space="0" w:color="auto"/>
                    <w:right w:val="none" w:sz="0" w:space="0" w:color="auto"/>
                  </w:divBdr>
                  <w:divsChild>
                    <w:div w:id="215626810">
                      <w:marLeft w:val="0"/>
                      <w:marRight w:val="0"/>
                      <w:marTop w:val="0"/>
                      <w:marBottom w:val="0"/>
                      <w:divBdr>
                        <w:top w:val="none" w:sz="0" w:space="0" w:color="auto"/>
                        <w:left w:val="none" w:sz="0" w:space="0" w:color="auto"/>
                        <w:bottom w:val="none" w:sz="0" w:space="0" w:color="auto"/>
                        <w:right w:val="none" w:sz="0" w:space="0" w:color="auto"/>
                      </w:divBdr>
                      <w:divsChild>
                        <w:div w:id="2012953734">
                          <w:marLeft w:val="0"/>
                          <w:marRight w:val="0"/>
                          <w:marTop w:val="0"/>
                          <w:marBottom w:val="0"/>
                          <w:divBdr>
                            <w:top w:val="none" w:sz="0" w:space="0" w:color="auto"/>
                            <w:left w:val="none" w:sz="0" w:space="0" w:color="auto"/>
                            <w:bottom w:val="none" w:sz="0" w:space="0" w:color="auto"/>
                            <w:right w:val="none" w:sz="0" w:space="0" w:color="auto"/>
                          </w:divBdr>
                          <w:divsChild>
                            <w:div w:id="1103920210">
                              <w:marLeft w:val="0"/>
                              <w:marRight w:val="0"/>
                              <w:marTop w:val="0"/>
                              <w:marBottom w:val="0"/>
                              <w:divBdr>
                                <w:top w:val="none" w:sz="0" w:space="0" w:color="auto"/>
                                <w:left w:val="none" w:sz="0" w:space="0" w:color="auto"/>
                                <w:bottom w:val="none" w:sz="0" w:space="0" w:color="auto"/>
                                <w:right w:val="none" w:sz="0" w:space="0" w:color="auto"/>
                              </w:divBdr>
                              <w:divsChild>
                                <w:div w:id="1431125011">
                                  <w:marLeft w:val="0"/>
                                  <w:marRight w:val="0"/>
                                  <w:marTop w:val="0"/>
                                  <w:marBottom w:val="0"/>
                                  <w:divBdr>
                                    <w:top w:val="none" w:sz="0" w:space="0" w:color="auto"/>
                                    <w:left w:val="none" w:sz="0" w:space="0" w:color="auto"/>
                                    <w:bottom w:val="none" w:sz="0" w:space="0" w:color="auto"/>
                                    <w:right w:val="none" w:sz="0" w:space="0" w:color="auto"/>
                                  </w:divBdr>
                                  <w:divsChild>
                                    <w:div w:id="1299650494">
                                      <w:marLeft w:val="0"/>
                                      <w:marRight w:val="0"/>
                                      <w:marTop w:val="0"/>
                                      <w:marBottom w:val="0"/>
                                      <w:divBdr>
                                        <w:top w:val="none" w:sz="0" w:space="0" w:color="auto"/>
                                        <w:left w:val="none" w:sz="0" w:space="0" w:color="auto"/>
                                        <w:bottom w:val="none" w:sz="0" w:space="0" w:color="auto"/>
                                        <w:right w:val="none" w:sz="0" w:space="0" w:color="auto"/>
                                      </w:divBdr>
                                      <w:divsChild>
                                        <w:div w:id="1985963444">
                                          <w:marLeft w:val="0"/>
                                          <w:marRight w:val="0"/>
                                          <w:marTop w:val="0"/>
                                          <w:marBottom w:val="0"/>
                                          <w:divBdr>
                                            <w:top w:val="none" w:sz="0" w:space="0" w:color="auto"/>
                                            <w:left w:val="none" w:sz="0" w:space="0" w:color="auto"/>
                                            <w:bottom w:val="none" w:sz="0" w:space="0" w:color="auto"/>
                                            <w:right w:val="none" w:sz="0" w:space="0" w:color="auto"/>
                                          </w:divBdr>
                                          <w:divsChild>
                                            <w:div w:id="390541715">
                                              <w:marLeft w:val="0"/>
                                              <w:marRight w:val="0"/>
                                              <w:marTop w:val="0"/>
                                              <w:marBottom w:val="0"/>
                                              <w:divBdr>
                                                <w:top w:val="none" w:sz="0" w:space="0" w:color="auto"/>
                                                <w:left w:val="none" w:sz="0" w:space="0" w:color="auto"/>
                                                <w:bottom w:val="none" w:sz="0" w:space="0" w:color="auto"/>
                                                <w:right w:val="none" w:sz="0" w:space="0" w:color="auto"/>
                                              </w:divBdr>
                                              <w:divsChild>
                                                <w:div w:id="1779837035">
                                                  <w:marLeft w:val="0"/>
                                                  <w:marRight w:val="0"/>
                                                  <w:marTop w:val="0"/>
                                                  <w:marBottom w:val="0"/>
                                                  <w:divBdr>
                                                    <w:top w:val="none" w:sz="0" w:space="0" w:color="auto"/>
                                                    <w:left w:val="none" w:sz="0" w:space="0" w:color="auto"/>
                                                    <w:bottom w:val="none" w:sz="0" w:space="0" w:color="auto"/>
                                                    <w:right w:val="none" w:sz="0" w:space="0" w:color="auto"/>
                                                  </w:divBdr>
                                                  <w:divsChild>
                                                    <w:div w:id="890773365">
                                                      <w:marLeft w:val="0"/>
                                                      <w:marRight w:val="0"/>
                                                      <w:marTop w:val="0"/>
                                                      <w:marBottom w:val="0"/>
                                                      <w:divBdr>
                                                        <w:top w:val="none" w:sz="0" w:space="0" w:color="auto"/>
                                                        <w:left w:val="none" w:sz="0" w:space="0" w:color="auto"/>
                                                        <w:bottom w:val="none" w:sz="0" w:space="0" w:color="auto"/>
                                                        <w:right w:val="none" w:sz="0" w:space="0" w:color="auto"/>
                                                      </w:divBdr>
                                                      <w:divsChild>
                                                        <w:div w:id="1217202794">
                                                          <w:marLeft w:val="0"/>
                                                          <w:marRight w:val="0"/>
                                                          <w:marTop w:val="0"/>
                                                          <w:marBottom w:val="0"/>
                                                          <w:divBdr>
                                                            <w:top w:val="none" w:sz="0" w:space="0" w:color="auto"/>
                                                            <w:left w:val="none" w:sz="0" w:space="0" w:color="auto"/>
                                                            <w:bottom w:val="none" w:sz="0" w:space="0" w:color="auto"/>
                                                            <w:right w:val="none" w:sz="0" w:space="0" w:color="auto"/>
                                                          </w:divBdr>
                                                        </w:div>
                                                        <w:div w:id="5332022">
                                                          <w:marLeft w:val="0"/>
                                                          <w:marRight w:val="0"/>
                                                          <w:marTop w:val="0"/>
                                                          <w:marBottom w:val="0"/>
                                                          <w:divBdr>
                                                            <w:top w:val="none" w:sz="0" w:space="0" w:color="auto"/>
                                                            <w:left w:val="none" w:sz="0" w:space="0" w:color="auto"/>
                                                            <w:bottom w:val="none" w:sz="0" w:space="0" w:color="auto"/>
                                                            <w:right w:val="none" w:sz="0" w:space="0" w:color="auto"/>
                                                          </w:divBdr>
                                                        </w:div>
                                                        <w:div w:id="698317048">
                                                          <w:marLeft w:val="0"/>
                                                          <w:marRight w:val="0"/>
                                                          <w:marTop w:val="0"/>
                                                          <w:marBottom w:val="0"/>
                                                          <w:divBdr>
                                                            <w:top w:val="none" w:sz="0" w:space="0" w:color="auto"/>
                                                            <w:left w:val="none" w:sz="0" w:space="0" w:color="auto"/>
                                                            <w:bottom w:val="none" w:sz="0" w:space="0" w:color="auto"/>
                                                            <w:right w:val="none" w:sz="0" w:space="0" w:color="auto"/>
                                                          </w:divBdr>
                                                        </w:div>
                                                        <w:div w:id="1920754036">
                                                          <w:marLeft w:val="0"/>
                                                          <w:marRight w:val="0"/>
                                                          <w:marTop w:val="0"/>
                                                          <w:marBottom w:val="0"/>
                                                          <w:divBdr>
                                                            <w:top w:val="single" w:sz="6" w:space="0" w:color="E5E3E4"/>
                                                            <w:left w:val="none" w:sz="0" w:space="0" w:color="auto"/>
                                                            <w:bottom w:val="single" w:sz="6" w:space="0" w:color="E5E3E4"/>
                                                            <w:right w:val="none" w:sz="0" w:space="0" w:color="auto"/>
                                                          </w:divBdr>
                                                        </w:div>
                                                        <w:div w:id="1163158371">
                                                          <w:marLeft w:val="0"/>
                                                          <w:marRight w:val="0"/>
                                                          <w:marTop w:val="0"/>
                                                          <w:marBottom w:val="0"/>
                                                          <w:divBdr>
                                                            <w:top w:val="none" w:sz="0" w:space="0" w:color="auto"/>
                                                            <w:left w:val="none" w:sz="0" w:space="0" w:color="auto"/>
                                                            <w:bottom w:val="none" w:sz="0" w:space="0" w:color="auto"/>
                                                            <w:right w:val="none" w:sz="0" w:space="0" w:color="auto"/>
                                                          </w:divBdr>
                                                        </w:div>
                                                        <w:div w:id="1953248742">
                                                          <w:marLeft w:val="0"/>
                                                          <w:marRight w:val="0"/>
                                                          <w:marTop w:val="0"/>
                                                          <w:marBottom w:val="0"/>
                                                          <w:divBdr>
                                                            <w:top w:val="none" w:sz="0" w:space="0" w:color="auto"/>
                                                            <w:left w:val="none" w:sz="0" w:space="0" w:color="auto"/>
                                                            <w:bottom w:val="none" w:sz="0" w:space="0" w:color="auto"/>
                                                            <w:right w:val="none" w:sz="0" w:space="0" w:color="auto"/>
                                                          </w:divBdr>
                                                        </w:div>
                                                        <w:div w:id="164701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0933783">
      <w:bodyDiv w:val="1"/>
      <w:marLeft w:val="0"/>
      <w:marRight w:val="0"/>
      <w:marTop w:val="0"/>
      <w:marBottom w:val="0"/>
      <w:divBdr>
        <w:top w:val="none" w:sz="0" w:space="0" w:color="auto"/>
        <w:left w:val="none" w:sz="0" w:space="0" w:color="auto"/>
        <w:bottom w:val="none" w:sz="0" w:space="0" w:color="auto"/>
        <w:right w:val="none" w:sz="0" w:space="0" w:color="auto"/>
      </w:divBdr>
    </w:div>
    <w:div w:id="865216644">
      <w:bodyDiv w:val="1"/>
      <w:marLeft w:val="0"/>
      <w:marRight w:val="0"/>
      <w:marTop w:val="0"/>
      <w:marBottom w:val="0"/>
      <w:divBdr>
        <w:top w:val="none" w:sz="0" w:space="0" w:color="auto"/>
        <w:left w:val="none" w:sz="0" w:space="0" w:color="auto"/>
        <w:bottom w:val="none" w:sz="0" w:space="0" w:color="auto"/>
        <w:right w:val="none" w:sz="0" w:space="0" w:color="auto"/>
      </w:divBdr>
    </w:div>
    <w:div w:id="1195728509">
      <w:bodyDiv w:val="1"/>
      <w:marLeft w:val="0"/>
      <w:marRight w:val="0"/>
      <w:marTop w:val="0"/>
      <w:marBottom w:val="0"/>
      <w:divBdr>
        <w:top w:val="none" w:sz="0" w:space="0" w:color="auto"/>
        <w:left w:val="none" w:sz="0" w:space="0" w:color="auto"/>
        <w:bottom w:val="none" w:sz="0" w:space="0" w:color="auto"/>
        <w:right w:val="none" w:sz="0" w:space="0" w:color="auto"/>
      </w:divBdr>
    </w:div>
    <w:div w:id="1520242955">
      <w:bodyDiv w:val="1"/>
      <w:marLeft w:val="0"/>
      <w:marRight w:val="0"/>
      <w:marTop w:val="0"/>
      <w:marBottom w:val="0"/>
      <w:divBdr>
        <w:top w:val="none" w:sz="0" w:space="0" w:color="auto"/>
        <w:left w:val="none" w:sz="0" w:space="0" w:color="auto"/>
        <w:bottom w:val="none" w:sz="0" w:space="0" w:color="auto"/>
        <w:right w:val="none" w:sz="0" w:space="0" w:color="auto"/>
      </w:divBdr>
    </w:div>
    <w:div w:id="1526821873">
      <w:bodyDiv w:val="1"/>
      <w:marLeft w:val="0"/>
      <w:marRight w:val="0"/>
      <w:marTop w:val="0"/>
      <w:marBottom w:val="0"/>
      <w:divBdr>
        <w:top w:val="none" w:sz="0" w:space="0" w:color="auto"/>
        <w:left w:val="none" w:sz="0" w:space="0" w:color="auto"/>
        <w:bottom w:val="none" w:sz="0" w:space="0" w:color="auto"/>
        <w:right w:val="none" w:sz="0" w:space="0" w:color="auto"/>
      </w:divBdr>
    </w:div>
    <w:div w:id="1653866750">
      <w:bodyDiv w:val="1"/>
      <w:marLeft w:val="0"/>
      <w:marRight w:val="0"/>
      <w:marTop w:val="0"/>
      <w:marBottom w:val="0"/>
      <w:divBdr>
        <w:top w:val="none" w:sz="0" w:space="0" w:color="auto"/>
        <w:left w:val="none" w:sz="0" w:space="0" w:color="auto"/>
        <w:bottom w:val="none" w:sz="0" w:space="0" w:color="auto"/>
        <w:right w:val="none" w:sz="0" w:space="0" w:color="auto"/>
      </w:divBdr>
    </w:div>
    <w:div w:id="1714843083">
      <w:bodyDiv w:val="1"/>
      <w:marLeft w:val="0"/>
      <w:marRight w:val="0"/>
      <w:marTop w:val="0"/>
      <w:marBottom w:val="0"/>
      <w:divBdr>
        <w:top w:val="none" w:sz="0" w:space="0" w:color="auto"/>
        <w:left w:val="none" w:sz="0" w:space="0" w:color="auto"/>
        <w:bottom w:val="none" w:sz="0" w:space="0" w:color="auto"/>
        <w:right w:val="none" w:sz="0" w:space="0" w:color="auto"/>
      </w:divBdr>
    </w:div>
    <w:div w:id="1791775530">
      <w:bodyDiv w:val="1"/>
      <w:marLeft w:val="0"/>
      <w:marRight w:val="0"/>
      <w:marTop w:val="0"/>
      <w:marBottom w:val="0"/>
      <w:divBdr>
        <w:top w:val="none" w:sz="0" w:space="0" w:color="auto"/>
        <w:left w:val="none" w:sz="0" w:space="0" w:color="auto"/>
        <w:bottom w:val="none" w:sz="0" w:space="0" w:color="auto"/>
        <w:right w:val="none" w:sz="0" w:space="0" w:color="auto"/>
      </w:divBdr>
    </w:div>
    <w:div w:id="1850631477">
      <w:bodyDiv w:val="1"/>
      <w:marLeft w:val="0"/>
      <w:marRight w:val="0"/>
      <w:marTop w:val="0"/>
      <w:marBottom w:val="0"/>
      <w:divBdr>
        <w:top w:val="none" w:sz="0" w:space="0" w:color="auto"/>
        <w:left w:val="none" w:sz="0" w:space="0" w:color="auto"/>
        <w:bottom w:val="none" w:sz="0" w:space="0" w:color="auto"/>
        <w:right w:val="none" w:sz="0" w:space="0" w:color="auto"/>
      </w:divBdr>
      <w:divsChild>
        <w:div w:id="1139960479">
          <w:marLeft w:val="0"/>
          <w:marRight w:val="0"/>
          <w:marTop w:val="0"/>
          <w:marBottom w:val="0"/>
          <w:divBdr>
            <w:top w:val="none" w:sz="0" w:space="0" w:color="auto"/>
            <w:left w:val="none" w:sz="0" w:space="0" w:color="auto"/>
            <w:bottom w:val="none" w:sz="0" w:space="0" w:color="auto"/>
            <w:right w:val="none" w:sz="0" w:space="0" w:color="auto"/>
          </w:divBdr>
          <w:divsChild>
            <w:div w:id="450175027">
              <w:marLeft w:val="0"/>
              <w:marRight w:val="0"/>
              <w:marTop w:val="0"/>
              <w:marBottom w:val="0"/>
              <w:divBdr>
                <w:top w:val="none" w:sz="0" w:space="0" w:color="auto"/>
                <w:left w:val="none" w:sz="0" w:space="0" w:color="auto"/>
                <w:bottom w:val="none" w:sz="0" w:space="0" w:color="auto"/>
                <w:right w:val="none" w:sz="0" w:space="0" w:color="auto"/>
              </w:divBdr>
              <w:divsChild>
                <w:div w:id="1832136928">
                  <w:marLeft w:val="0"/>
                  <w:marRight w:val="0"/>
                  <w:marTop w:val="0"/>
                  <w:marBottom w:val="0"/>
                  <w:divBdr>
                    <w:top w:val="none" w:sz="0" w:space="0" w:color="auto"/>
                    <w:left w:val="none" w:sz="0" w:space="0" w:color="auto"/>
                    <w:bottom w:val="none" w:sz="0" w:space="0" w:color="auto"/>
                    <w:right w:val="none" w:sz="0" w:space="0" w:color="auto"/>
                  </w:divBdr>
                  <w:divsChild>
                    <w:div w:id="130562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685730">
      <w:bodyDiv w:val="1"/>
      <w:marLeft w:val="0"/>
      <w:marRight w:val="0"/>
      <w:marTop w:val="0"/>
      <w:marBottom w:val="0"/>
      <w:divBdr>
        <w:top w:val="none" w:sz="0" w:space="0" w:color="auto"/>
        <w:left w:val="none" w:sz="0" w:space="0" w:color="auto"/>
        <w:bottom w:val="none" w:sz="0" w:space="0" w:color="auto"/>
        <w:right w:val="none" w:sz="0" w:space="0" w:color="auto"/>
      </w:divBdr>
      <w:divsChild>
        <w:div w:id="714277485">
          <w:marLeft w:val="0"/>
          <w:marRight w:val="0"/>
          <w:marTop w:val="0"/>
          <w:marBottom w:val="0"/>
          <w:divBdr>
            <w:top w:val="none" w:sz="0" w:space="0" w:color="auto"/>
            <w:left w:val="none" w:sz="0" w:space="0" w:color="auto"/>
            <w:bottom w:val="none" w:sz="0" w:space="0" w:color="auto"/>
            <w:right w:val="none" w:sz="0" w:space="0" w:color="auto"/>
          </w:divBdr>
          <w:divsChild>
            <w:div w:id="85417997">
              <w:marLeft w:val="0"/>
              <w:marRight w:val="0"/>
              <w:marTop w:val="0"/>
              <w:marBottom w:val="0"/>
              <w:divBdr>
                <w:top w:val="none" w:sz="0" w:space="0" w:color="auto"/>
                <w:left w:val="none" w:sz="0" w:space="0" w:color="auto"/>
                <w:bottom w:val="none" w:sz="0" w:space="0" w:color="auto"/>
                <w:right w:val="none" w:sz="0" w:space="0" w:color="auto"/>
              </w:divBdr>
              <w:divsChild>
                <w:div w:id="346054913">
                  <w:marLeft w:val="0"/>
                  <w:marRight w:val="0"/>
                  <w:marTop w:val="0"/>
                  <w:marBottom w:val="0"/>
                  <w:divBdr>
                    <w:top w:val="none" w:sz="0" w:space="0" w:color="auto"/>
                    <w:left w:val="none" w:sz="0" w:space="0" w:color="auto"/>
                    <w:bottom w:val="none" w:sz="0" w:space="0" w:color="auto"/>
                    <w:right w:val="none" w:sz="0" w:space="0" w:color="auto"/>
                  </w:divBdr>
                </w:div>
              </w:divsChild>
            </w:div>
            <w:div w:id="152575088">
              <w:marLeft w:val="0"/>
              <w:marRight w:val="0"/>
              <w:marTop w:val="0"/>
              <w:marBottom w:val="0"/>
              <w:divBdr>
                <w:top w:val="none" w:sz="0" w:space="0" w:color="auto"/>
                <w:left w:val="none" w:sz="0" w:space="0" w:color="auto"/>
                <w:bottom w:val="none" w:sz="0" w:space="0" w:color="auto"/>
                <w:right w:val="none" w:sz="0" w:space="0" w:color="auto"/>
              </w:divBdr>
              <w:divsChild>
                <w:div w:id="1901668105">
                  <w:marLeft w:val="0"/>
                  <w:marRight w:val="0"/>
                  <w:marTop w:val="0"/>
                  <w:marBottom w:val="0"/>
                  <w:divBdr>
                    <w:top w:val="none" w:sz="0" w:space="0" w:color="auto"/>
                    <w:left w:val="none" w:sz="0" w:space="0" w:color="auto"/>
                    <w:bottom w:val="none" w:sz="0" w:space="0" w:color="auto"/>
                    <w:right w:val="none" w:sz="0" w:space="0" w:color="auto"/>
                  </w:divBdr>
                </w:div>
              </w:divsChild>
            </w:div>
            <w:div w:id="168495089">
              <w:marLeft w:val="0"/>
              <w:marRight w:val="0"/>
              <w:marTop w:val="0"/>
              <w:marBottom w:val="0"/>
              <w:divBdr>
                <w:top w:val="none" w:sz="0" w:space="0" w:color="auto"/>
                <w:left w:val="none" w:sz="0" w:space="0" w:color="auto"/>
                <w:bottom w:val="none" w:sz="0" w:space="0" w:color="auto"/>
                <w:right w:val="none" w:sz="0" w:space="0" w:color="auto"/>
              </w:divBdr>
              <w:divsChild>
                <w:div w:id="1734427476">
                  <w:marLeft w:val="0"/>
                  <w:marRight w:val="0"/>
                  <w:marTop w:val="0"/>
                  <w:marBottom w:val="0"/>
                  <w:divBdr>
                    <w:top w:val="none" w:sz="0" w:space="0" w:color="auto"/>
                    <w:left w:val="none" w:sz="0" w:space="0" w:color="auto"/>
                    <w:bottom w:val="none" w:sz="0" w:space="0" w:color="auto"/>
                    <w:right w:val="none" w:sz="0" w:space="0" w:color="auto"/>
                  </w:divBdr>
                </w:div>
              </w:divsChild>
            </w:div>
            <w:div w:id="273907034">
              <w:marLeft w:val="0"/>
              <w:marRight w:val="0"/>
              <w:marTop w:val="0"/>
              <w:marBottom w:val="0"/>
              <w:divBdr>
                <w:top w:val="none" w:sz="0" w:space="0" w:color="auto"/>
                <w:left w:val="none" w:sz="0" w:space="0" w:color="auto"/>
                <w:bottom w:val="none" w:sz="0" w:space="0" w:color="auto"/>
                <w:right w:val="none" w:sz="0" w:space="0" w:color="auto"/>
              </w:divBdr>
              <w:divsChild>
                <w:div w:id="105006302">
                  <w:marLeft w:val="0"/>
                  <w:marRight w:val="0"/>
                  <w:marTop w:val="0"/>
                  <w:marBottom w:val="0"/>
                  <w:divBdr>
                    <w:top w:val="none" w:sz="0" w:space="0" w:color="auto"/>
                    <w:left w:val="none" w:sz="0" w:space="0" w:color="auto"/>
                    <w:bottom w:val="none" w:sz="0" w:space="0" w:color="auto"/>
                    <w:right w:val="none" w:sz="0" w:space="0" w:color="auto"/>
                  </w:divBdr>
                </w:div>
              </w:divsChild>
            </w:div>
            <w:div w:id="326253051">
              <w:marLeft w:val="0"/>
              <w:marRight w:val="0"/>
              <w:marTop w:val="0"/>
              <w:marBottom w:val="0"/>
              <w:divBdr>
                <w:top w:val="none" w:sz="0" w:space="0" w:color="auto"/>
                <w:left w:val="none" w:sz="0" w:space="0" w:color="auto"/>
                <w:bottom w:val="none" w:sz="0" w:space="0" w:color="auto"/>
                <w:right w:val="none" w:sz="0" w:space="0" w:color="auto"/>
              </w:divBdr>
              <w:divsChild>
                <w:div w:id="374358378">
                  <w:marLeft w:val="0"/>
                  <w:marRight w:val="0"/>
                  <w:marTop w:val="0"/>
                  <w:marBottom w:val="0"/>
                  <w:divBdr>
                    <w:top w:val="none" w:sz="0" w:space="0" w:color="auto"/>
                    <w:left w:val="none" w:sz="0" w:space="0" w:color="auto"/>
                    <w:bottom w:val="none" w:sz="0" w:space="0" w:color="auto"/>
                    <w:right w:val="none" w:sz="0" w:space="0" w:color="auto"/>
                  </w:divBdr>
                </w:div>
              </w:divsChild>
            </w:div>
            <w:div w:id="542139612">
              <w:marLeft w:val="0"/>
              <w:marRight w:val="0"/>
              <w:marTop w:val="0"/>
              <w:marBottom w:val="0"/>
              <w:divBdr>
                <w:top w:val="none" w:sz="0" w:space="0" w:color="auto"/>
                <w:left w:val="none" w:sz="0" w:space="0" w:color="auto"/>
                <w:bottom w:val="none" w:sz="0" w:space="0" w:color="auto"/>
                <w:right w:val="none" w:sz="0" w:space="0" w:color="auto"/>
              </w:divBdr>
              <w:divsChild>
                <w:div w:id="419567622">
                  <w:marLeft w:val="0"/>
                  <w:marRight w:val="0"/>
                  <w:marTop w:val="0"/>
                  <w:marBottom w:val="0"/>
                  <w:divBdr>
                    <w:top w:val="none" w:sz="0" w:space="0" w:color="auto"/>
                    <w:left w:val="none" w:sz="0" w:space="0" w:color="auto"/>
                    <w:bottom w:val="none" w:sz="0" w:space="0" w:color="auto"/>
                    <w:right w:val="none" w:sz="0" w:space="0" w:color="auto"/>
                  </w:divBdr>
                </w:div>
              </w:divsChild>
            </w:div>
            <w:div w:id="557203510">
              <w:marLeft w:val="0"/>
              <w:marRight w:val="0"/>
              <w:marTop w:val="0"/>
              <w:marBottom w:val="0"/>
              <w:divBdr>
                <w:top w:val="none" w:sz="0" w:space="0" w:color="auto"/>
                <w:left w:val="none" w:sz="0" w:space="0" w:color="auto"/>
                <w:bottom w:val="none" w:sz="0" w:space="0" w:color="auto"/>
                <w:right w:val="none" w:sz="0" w:space="0" w:color="auto"/>
              </w:divBdr>
              <w:divsChild>
                <w:div w:id="715784253">
                  <w:marLeft w:val="0"/>
                  <w:marRight w:val="0"/>
                  <w:marTop w:val="0"/>
                  <w:marBottom w:val="0"/>
                  <w:divBdr>
                    <w:top w:val="none" w:sz="0" w:space="0" w:color="auto"/>
                    <w:left w:val="none" w:sz="0" w:space="0" w:color="auto"/>
                    <w:bottom w:val="none" w:sz="0" w:space="0" w:color="auto"/>
                    <w:right w:val="none" w:sz="0" w:space="0" w:color="auto"/>
                  </w:divBdr>
                </w:div>
              </w:divsChild>
            </w:div>
            <w:div w:id="652680618">
              <w:marLeft w:val="0"/>
              <w:marRight w:val="0"/>
              <w:marTop w:val="0"/>
              <w:marBottom w:val="0"/>
              <w:divBdr>
                <w:top w:val="none" w:sz="0" w:space="0" w:color="auto"/>
                <w:left w:val="none" w:sz="0" w:space="0" w:color="auto"/>
                <w:bottom w:val="none" w:sz="0" w:space="0" w:color="auto"/>
                <w:right w:val="none" w:sz="0" w:space="0" w:color="auto"/>
              </w:divBdr>
              <w:divsChild>
                <w:div w:id="692849766">
                  <w:marLeft w:val="0"/>
                  <w:marRight w:val="0"/>
                  <w:marTop w:val="0"/>
                  <w:marBottom w:val="0"/>
                  <w:divBdr>
                    <w:top w:val="none" w:sz="0" w:space="0" w:color="auto"/>
                    <w:left w:val="none" w:sz="0" w:space="0" w:color="auto"/>
                    <w:bottom w:val="none" w:sz="0" w:space="0" w:color="auto"/>
                    <w:right w:val="none" w:sz="0" w:space="0" w:color="auto"/>
                  </w:divBdr>
                </w:div>
                <w:div w:id="1156796493">
                  <w:marLeft w:val="0"/>
                  <w:marRight w:val="0"/>
                  <w:marTop w:val="0"/>
                  <w:marBottom w:val="0"/>
                  <w:divBdr>
                    <w:top w:val="none" w:sz="0" w:space="0" w:color="auto"/>
                    <w:left w:val="none" w:sz="0" w:space="0" w:color="auto"/>
                    <w:bottom w:val="none" w:sz="0" w:space="0" w:color="auto"/>
                    <w:right w:val="none" w:sz="0" w:space="0" w:color="auto"/>
                  </w:divBdr>
                </w:div>
              </w:divsChild>
            </w:div>
            <w:div w:id="892545051">
              <w:marLeft w:val="0"/>
              <w:marRight w:val="0"/>
              <w:marTop w:val="0"/>
              <w:marBottom w:val="0"/>
              <w:divBdr>
                <w:top w:val="none" w:sz="0" w:space="0" w:color="auto"/>
                <w:left w:val="none" w:sz="0" w:space="0" w:color="auto"/>
                <w:bottom w:val="none" w:sz="0" w:space="0" w:color="auto"/>
                <w:right w:val="none" w:sz="0" w:space="0" w:color="auto"/>
              </w:divBdr>
              <w:divsChild>
                <w:div w:id="2089954882">
                  <w:marLeft w:val="0"/>
                  <w:marRight w:val="0"/>
                  <w:marTop w:val="0"/>
                  <w:marBottom w:val="0"/>
                  <w:divBdr>
                    <w:top w:val="none" w:sz="0" w:space="0" w:color="auto"/>
                    <w:left w:val="none" w:sz="0" w:space="0" w:color="auto"/>
                    <w:bottom w:val="none" w:sz="0" w:space="0" w:color="auto"/>
                    <w:right w:val="none" w:sz="0" w:space="0" w:color="auto"/>
                  </w:divBdr>
                </w:div>
              </w:divsChild>
            </w:div>
            <w:div w:id="1177696661">
              <w:marLeft w:val="0"/>
              <w:marRight w:val="0"/>
              <w:marTop w:val="0"/>
              <w:marBottom w:val="0"/>
              <w:divBdr>
                <w:top w:val="none" w:sz="0" w:space="0" w:color="auto"/>
                <w:left w:val="none" w:sz="0" w:space="0" w:color="auto"/>
                <w:bottom w:val="none" w:sz="0" w:space="0" w:color="auto"/>
                <w:right w:val="none" w:sz="0" w:space="0" w:color="auto"/>
              </w:divBdr>
              <w:divsChild>
                <w:div w:id="2112892219">
                  <w:marLeft w:val="0"/>
                  <w:marRight w:val="0"/>
                  <w:marTop w:val="0"/>
                  <w:marBottom w:val="0"/>
                  <w:divBdr>
                    <w:top w:val="none" w:sz="0" w:space="0" w:color="auto"/>
                    <w:left w:val="none" w:sz="0" w:space="0" w:color="auto"/>
                    <w:bottom w:val="none" w:sz="0" w:space="0" w:color="auto"/>
                    <w:right w:val="none" w:sz="0" w:space="0" w:color="auto"/>
                  </w:divBdr>
                </w:div>
              </w:divsChild>
            </w:div>
            <w:div w:id="1343358066">
              <w:marLeft w:val="0"/>
              <w:marRight w:val="0"/>
              <w:marTop w:val="0"/>
              <w:marBottom w:val="0"/>
              <w:divBdr>
                <w:top w:val="none" w:sz="0" w:space="0" w:color="auto"/>
                <w:left w:val="none" w:sz="0" w:space="0" w:color="auto"/>
                <w:bottom w:val="none" w:sz="0" w:space="0" w:color="auto"/>
                <w:right w:val="none" w:sz="0" w:space="0" w:color="auto"/>
              </w:divBdr>
              <w:divsChild>
                <w:div w:id="2006391815">
                  <w:marLeft w:val="0"/>
                  <w:marRight w:val="0"/>
                  <w:marTop w:val="0"/>
                  <w:marBottom w:val="0"/>
                  <w:divBdr>
                    <w:top w:val="none" w:sz="0" w:space="0" w:color="auto"/>
                    <w:left w:val="none" w:sz="0" w:space="0" w:color="auto"/>
                    <w:bottom w:val="none" w:sz="0" w:space="0" w:color="auto"/>
                    <w:right w:val="none" w:sz="0" w:space="0" w:color="auto"/>
                  </w:divBdr>
                </w:div>
              </w:divsChild>
            </w:div>
            <w:div w:id="1379863919">
              <w:marLeft w:val="0"/>
              <w:marRight w:val="0"/>
              <w:marTop w:val="0"/>
              <w:marBottom w:val="0"/>
              <w:divBdr>
                <w:top w:val="none" w:sz="0" w:space="0" w:color="auto"/>
                <w:left w:val="none" w:sz="0" w:space="0" w:color="auto"/>
                <w:bottom w:val="none" w:sz="0" w:space="0" w:color="auto"/>
                <w:right w:val="none" w:sz="0" w:space="0" w:color="auto"/>
              </w:divBdr>
              <w:divsChild>
                <w:div w:id="1943687639">
                  <w:marLeft w:val="0"/>
                  <w:marRight w:val="0"/>
                  <w:marTop w:val="0"/>
                  <w:marBottom w:val="0"/>
                  <w:divBdr>
                    <w:top w:val="none" w:sz="0" w:space="0" w:color="auto"/>
                    <w:left w:val="none" w:sz="0" w:space="0" w:color="auto"/>
                    <w:bottom w:val="none" w:sz="0" w:space="0" w:color="auto"/>
                    <w:right w:val="none" w:sz="0" w:space="0" w:color="auto"/>
                  </w:divBdr>
                </w:div>
              </w:divsChild>
            </w:div>
            <w:div w:id="1385834544">
              <w:marLeft w:val="0"/>
              <w:marRight w:val="0"/>
              <w:marTop w:val="0"/>
              <w:marBottom w:val="0"/>
              <w:divBdr>
                <w:top w:val="none" w:sz="0" w:space="0" w:color="auto"/>
                <w:left w:val="none" w:sz="0" w:space="0" w:color="auto"/>
                <w:bottom w:val="none" w:sz="0" w:space="0" w:color="auto"/>
                <w:right w:val="none" w:sz="0" w:space="0" w:color="auto"/>
              </w:divBdr>
              <w:divsChild>
                <w:div w:id="56438816">
                  <w:marLeft w:val="0"/>
                  <w:marRight w:val="0"/>
                  <w:marTop w:val="0"/>
                  <w:marBottom w:val="0"/>
                  <w:divBdr>
                    <w:top w:val="none" w:sz="0" w:space="0" w:color="auto"/>
                    <w:left w:val="none" w:sz="0" w:space="0" w:color="auto"/>
                    <w:bottom w:val="none" w:sz="0" w:space="0" w:color="auto"/>
                    <w:right w:val="none" w:sz="0" w:space="0" w:color="auto"/>
                  </w:divBdr>
                </w:div>
              </w:divsChild>
            </w:div>
            <w:div w:id="1431000975">
              <w:marLeft w:val="0"/>
              <w:marRight w:val="0"/>
              <w:marTop w:val="0"/>
              <w:marBottom w:val="0"/>
              <w:divBdr>
                <w:top w:val="none" w:sz="0" w:space="0" w:color="auto"/>
                <w:left w:val="none" w:sz="0" w:space="0" w:color="auto"/>
                <w:bottom w:val="none" w:sz="0" w:space="0" w:color="auto"/>
                <w:right w:val="none" w:sz="0" w:space="0" w:color="auto"/>
              </w:divBdr>
              <w:divsChild>
                <w:div w:id="1093932823">
                  <w:marLeft w:val="0"/>
                  <w:marRight w:val="0"/>
                  <w:marTop w:val="0"/>
                  <w:marBottom w:val="0"/>
                  <w:divBdr>
                    <w:top w:val="none" w:sz="0" w:space="0" w:color="auto"/>
                    <w:left w:val="none" w:sz="0" w:space="0" w:color="auto"/>
                    <w:bottom w:val="none" w:sz="0" w:space="0" w:color="auto"/>
                    <w:right w:val="none" w:sz="0" w:space="0" w:color="auto"/>
                  </w:divBdr>
                </w:div>
              </w:divsChild>
            </w:div>
            <w:div w:id="1486626106">
              <w:marLeft w:val="0"/>
              <w:marRight w:val="0"/>
              <w:marTop w:val="0"/>
              <w:marBottom w:val="0"/>
              <w:divBdr>
                <w:top w:val="none" w:sz="0" w:space="0" w:color="auto"/>
                <w:left w:val="none" w:sz="0" w:space="0" w:color="auto"/>
                <w:bottom w:val="none" w:sz="0" w:space="0" w:color="auto"/>
                <w:right w:val="none" w:sz="0" w:space="0" w:color="auto"/>
              </w:divBdr>
              <w:divsChild>
                <w:div w:id="102969219">
                  <w:marLeft w:val="0"/>
                  <w:marRight w:val="0"/>
                  <w:marTop w:val="0"/>
                  <w:marBottom w:val="0"/>
                  <w:divBdr>
                    <w:top w:val="none" w:sz="0" w:space="0" w:color="auto"/>
                    <w:left w:val="none" w:sz="0" w:space="0" w:color="auto"/>
                    <w:bottom w:val="none" w:sz="0" w:space="0" w:color="auto"/>
                    <w:right w:val="none" w:sz="0" w:space="0" w:color="auto"/>
                  </w:divBdr>
                </w:div>
                <w:div w:id="361981944">
                  <w:marLeft w:val="0"/>
                  <w:marRight w:val="0"/>
                  <w:marTop w:val="0"/>
                  <w:marBottom w:val="0"/>
                  <w:divBdr>
                    <w:top w:val="none" w:sz="0" w:space="0" w:color="auto"/>
                    <w:left w:val="none" w:sz="0" w:space="0" w:color="auto"/>
                    <w:bottom w:val="none" w:sz="0" w:space="0" w:color="auto"/>
                    <w:right w:val="none" w:sz="0" w:space="0" w:color="auto"/>
                  </w:divBdr>
                </w:div>
                <w:div w:id="1073621005">
                  <w:marLeft w:val="0"/>
                  <w:marRight w:val="0"/>
                  <w:marTop w:val="0"/>
                  <w:marBottom w:val="0"/>
                  <w:divBdr>
                    <w:top w:val="none" w:sz="0" w:space="0" w:color="auto"/>
                    <w:left w:val="none" w:sz="0" w:space="0" w:color="auto"/>
                    <w:bottom w:val="none" w:sz="0" w:space="0" w:color="auto"/>
                    <w:right w:val="none" w:sz="0" w:space="0" w:color="auto"/>
                  </w:divBdr>
                </w:div>
              </w:divsChild>
            </w:div>
            <w:div w:id="1797331042">
              <w:marLeft w:val="0"/>
              <w:marRight w:val="0"/>
              <w:marTop w:val="0"/>
              <w:marBottom w:val="0"/>
              <w:divBdr>
                <w:top w:val="none" w:sz="0" w:space="0" w:color="auto"/>
                <w:left w:val="none" w:sz="0" w:space="0" w:color="auto"/>
                <w:bottom w:val="none" w:sz="0" w:space="0" w:color="auto"/>
                <w:right w:val="none" w:sz="0" w:space="0" w:color="auto"/>
              </w:divBdr>
              <w:divsChild>
                <w:div w:id="1338188995">
                  <w:marLeft w:val="0"/>
                  <w:marRight w:val="0"/>
                  <w:marTop w:val="0"/>
                  <w:marBottom w:val="0"/>
                  <w:divBdr>
                    <w:top w:val="none" w:sz="0" w:space="0" w:color="auto"/>
                    <w:left w:val="none" w:sz="0" w:space="0" w:color="auto"/>
                    <w:bottom w:val="none" w:sz="0" w:space="0" w:color="auto"/>
                    <w:right w:val="none" w:sz="0" w:space="0" w:color="auto"/>
                  </w:divBdr>
                </w:div>
              </w:divsChild>
            </w:div>
            <w:div w:id="1810633142">
              <w:marLeft w:val="0"/>
              <w:marRight w:val="0"/>
              <w:marTop w:val="0"/>
              <w:marBottom w:val="0"/>
              <w:divBdr>
                <w:top w:val="none" w:sz="0" w:space="0" w:color="auto"/>
                <w:left w:val="none" w:sz="0" w:space="0" w:color="auto"/>
                <w:bottom w:val="none" w:sz="0" w:space="0" w:color="auto"/>
                <w:right w:val="none" w:sz="0" w:space="0" w:color="auto"/>
              </w:divBdr>
              <w:divsChild>
                <w:div w:id="1785535936">
                  <w:marLeft w:val="0"/>
                  <w:marRight w:val="0"/>
                  <w:marTop w:val="0"/>
                  <w:marBottom w:val="0"/>
                  <w:divBdr>
                    <w:top w:val="none" w:sz="0" w:space="0" w:color="auto"/>
                    <w:left w:val="none" w:sz="0" w:space="0" w:color="auto"/>
                    <w:bottom w:val="none" w:sz="0" w:space="0" w:color="auto"/>
                    <w:right w:val="none" w:sz="0" w:space="0" w:color="auto"/>
                  </w:divBdr>
                </w:div>
              </w:divsChild>
            </w:div>
            <w:div w:id="1857890293">
              <w:marLeft w:val="0"/>
              <w:marRight w:val="0"/>
              <w:marTop w:val="0"/>
              <w:marBottom w:val="0"/>
              <w:divBdr>
                <w:top w:val="none" w:sz="0" w:space="0" w:color="auto"/>
                <w:left w:val="none" w:sz="0" w:space="0" w:color="auto"/>
                <w:bottom w:val="none" w:sz="0" w:space="0" w:color="auto"/>
                <w:right w:val="none" w:sz="0" w:space="0" w:color="auto"/>
              </w:divBdr>
              <w:divsChild>
                <w:div w:id="340082765">
                  <w:marLeft w:val="0"/>
                  <w:marRight w:val="0"/>
                  <w:marTop w:val="0"/>
                  <w:marBottom w:val="0"/>
                  <w:divBdr>
                    <w:top w:val="none" w:sz="0" w:space="0" w:color="auto"/>
                    <w:left w:val="none" w:sz="0" w:space="0" w:color="auto"/>
                    <w:bottom w:val="none" w:sz="0" w:space="0" w:color="auto"/>
                    <w:right w:val="none" w:sz="0" w:space="0" w:color="auto"/>
                  </w:divBdr>
                </w:div>
                <w:div w:id="1415392819">
                  <w:marLeft w:val="0"/>
                  <w:marRight w:val="0"/>
                  <w:marTop w:val="0"/>
                  <w:marBottom w:val="0"/>
                  <w:divBdr>
                    <w:top w:val="none" w:sz="0" w:space="0" w:color="auto"/>
                    <w:left w:val="none" w:sz="0" w:space="0" w:color="auto"/>
                    <w:bottom w:val="none" w:sz="0" w:space="0" w:color="auto"/>
                    <w:right w:val="none" w:sz="0" w:space="0" w:color="auto"/>
                  </w:divBdr>
                </w:div>
              </w:divsChild>
            </w:div>
            <w:div w:id="1929074864">
              <w:marLeft w:val="0"/>
              <w:marRight w:val="0"/>
              <w:marTop w:val="0"/>
              <w:marBottom w:val="0"/>
              <w:divBdr>
                <w:top w:val="none" w:sz="0" w:space="0" w:color="auto"/>
                <w:left w:val="none" w:sz="0" w:space="0" w:color="auto"/>
                <w:bottom w:val="none" w:sz="0" w:space="0" w:color="auto"/>
                <w:right w:val="none" w:sz="0" w:space="0" w:color="auto"/>
              </w:divBdr>
              <w:divsChild>
                <w:div w:id="235358393">
                  <w:marLeft w:val="0"/>
                  <w:marRight w:val="0"/>
                  <w:marTop w:val="0"/>
                  <w:marBottom w:val="0"/>
                  <w:divBdr>
                    <w:top w:val="none" w:sz="0" w:space="0" w:color="auto"/>
                    <w:left w:val="none" w:sz="0" w:space="0" w:color="auto"/>
                    <w:bottom w:val="none" w:sz="0" w:space="0" w:color="auto"/>
                    <w:right w:val="none" w:sz="0" w:space="0" w:color="auto"/>
                  </w:divBdr>
                </w:div>
              </w:divsChild>
            </w:div>
            <w:div w:id="1999185750">
              <w:marLeft w:val="0"/>
              <w:marRight w:val="0"/>
              <w:marTop w:val="0"/>
              <w:marBottom w:val="0"/>
              <w:divBdr>
                <w:top w:val="none" w:sz="0" w:space="0" w:color="auto"/>
                <w:left w:val="none" w:sz="0" w:space="0" w:color="auto"/>
                <w:bottom w:val="none" w:sz="0" w:space="0" w:color="auto"/>
                <w:right w:val="none" w:sz="0" w:space="0" w:color="auto"/>
              </w:divBdr>
              <w:divsChild>
                <w:div w:id="22900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335195">
          <w:marLeft w:val="0"/>
          <w:marRight w:val="0"/>
          <w:marTop w:val="0"/>
          <w:marBottom w:val="0"/>
          <w:divBdr>
            <w:top w:val="none" w:sz="0" w:space="0" w:color="auto"/>
            <w:left w:val="none" w:sz="0" w:space="0" w:color="auto"/>
            <w:bottom w:val="none" w:sz="0" w:space="0" w:color="auto"/>
            <w:right w:val="none" w:sz="0" w:space="0" w:color="auto"/>
          </w:divBdr>
          <w:divsChild>
            <w:div w:id="216163637">
              <w:marLeft w:val="0"/>
              <w:marRight w:val="0"/>
              <w:marTop w:val="0"/>
              <w:marBottom w:val="0"/>
              <w:divBdr>
                <w:top w:val="none" w:sz="0" w:space="0" w:color="auto"/>
                <w:left w:val="none" w:sz="0" w:space="0" w:color="auto"/>
                <w:bottom w:val="none" w:sz="0" w:space="0" w:color="auto"/>
                <w:right w:val="none" w:sz="0" w:space="0" w:color="auto"/>
              </w:divBdr>
              <w:divsChild>
                <w:div w:id="1840464204">
                  <w:marLeft w:val="0"/>
                  <w:marRight w:val="0"/>
                  <w:marTop w:val="0"/>
                  <w:marBottom w:val="0"/>
                  <w:divBdr>
                    <w:top w:val="none" w:sz="0" w:space="0" w:color="auto"/>
                    <w:left w:val="none" w:sz="0" w:space="0" w:color="auto"/>
                    <w:bottom w:val="none" w:sz="0" w:space="0" w:color="auto"/>
                    <w:right w:val="none" w:sz="0" w:space="0" w:color="auto"/>
                  </w:divBdr>
                </w:div>
              </w:divsChild>
            </w:div>
            <w:div w:id="247815758">
              <w:marLeft w:val="0"/>
              <w:marRight w:val="0"/>
              <w:marTop w:val="0"/>
              <w:marBottom w:val="0"/>
              <w:divBdr>
                <w:top w:val="none" w:sz="0" w:space="0" w:color="auto"/>
                <w:left w:val="none" w:sz="0" w:space="0" w:color="auto"/>
                <w:bottom w:val="none" w:sz="0" w:space="0" w:color="auto"/>
                <w:right w:val="none" w:sz="0" w:space="0" w:color="auto"/>
              </w:divBdr>
              <w:divsChild>
                <w:div w:id="1529416168">
                  <w:marLeft w:val="0"/>
                  <w:marRight w:val="0"/>
                  <w:marTop w:val="0"/>
                  <w:marBottom w:val="0"/>
                  <w:divBdr>
                    <w:top w:val="none" w:sz="0" w:space="0" w:color="auto"/>
                    <w:left w:val="none" w:sz="0" w:space="0" w:color="auto"/>
                    <w:bottom w:val="none" w:sz="0" w:space="0" w:color="auto"/>
                    <w:right w:val="none" w:sz="0" w:space="0" w:color="auto"/>
                  </w:divBdr>
                </w:div>
              </w:divsChild>
            </w:div>
            <w:div w:id="543560711">
              <w:marLeft w:val="0"/>
              <w:marRight w:val="0"/>
              <w:marTop w:val="0"/>
              <w:marBottom w:val="0"/>
              <w:divBdr>
                <w:top w:val="none" w:sz="0" w:space="0" w:color="auto"/>
                <w:left w:val="none" w:sz="0" w:space="0" w:color="auto"/>
                <w:bottom w:val="none" w:sz="0" w:space="0" w:color="auto"/>
                <w:right w:val="none" w:sz="0" w:space="0" w:color="auto"/>
              </w:divBdr>
              <w:divsChild>
                <w:div w:id="2104521717">
                  <w:marLeft w:val="0"/>
                  <w:marRight w:val="0"/>
                  <w:marTop w:val="0"/>
                  <w:marBottom w:val="0"/>
                  <w:divBdr>
                    <w:top w:val="none" w:sz="0" w:space="0" w:color="auto"/>
                    <w:left w:val="none" w:sz="0" w:space="0" w:color="auto"/>
                    <w:bottom w:val="none" w:sz="0" w:space="0" w:color="auto"/>
                    <w:right w:val="none" w:sz="0" w:space="0" w:color="auto"/>
                  </w:divBdr>
                </w:div>
              </w:divsChild>
            </w:div>
            <w:div w:id="592400133">
              <w:marLeft w:val="0"/>
              <w:marRight w:val="0"/>
              <w:marTop w:val="0"/>
              <w:marBottom w:val="0"/>
              <w:divBdr>
                <w:top w:val="none" w:sz="0" w:space="0" w:color="auto"/>
                <w:left w:val="none" w:sz="0" w:space="0" w:color="auto"/>
                <w:bottom w:val="none" w:sz="0" w:space="0" w:color="auto"/>
                <w:right w:val="none" w:sz="0" w:space="0" w:color="auto"/>
              </w:divBdr>
              <w:divsChild>
                <w:div w:id="1948198792">
                  <w:marLeft w:val="0"/>
                  <w:marRight w:val="0"/>
                  <w:marTop w:val="0"/>
                  <w:marBottom w:val="0"/>
                  <w:divBdr>
                    <w:top w:val="none" w:sz="0" w:space="0" w:color="auto"/>
                    <w:left w:val="none" w:sz="0" w:space="0" w:color="auto"/>
                    <w:bottom w:val="none" w:sz="0" w:space="0" w:color="auto"/>
                    <w:right w:val="none" w:sz="0" w:space="0" w:color="auto"/>
                  </w:divBdr>
                </w:div>
              </w:divsChild>
            </w:div>
            <w:div w:id="615453799">
              <w:marLeft w:val="0"/>
              <w:marRight w:val="0"/>
              <w:marTop w:val="0"/>
              <w:marBottom w:val="0"/>
              <w:divBdr>
                <w:top w:val="none" w:sz="0" w:space="0" w:color="auto"/>
                <w:left w:val="none" w:sz="0" w:space="0" w:color="auto"/>
                <w:bottom w:val="none" w:sz="0" w:space="0" w:color="auto"/>
                <w:right w:val="none" w:sz="0" w:space="0" w:color="auto"/>
              </w:divBdr>
              <w:divsChild>
                <w:div w:id="835804291">
                  <w:marLeft w:val="0"/>
                  <w:marRight w:val="0"/>
                  <w:marTop w:val="0"/>
                  <w:marBottom w:val="0"/>
                  <w:divBdr>
                    <w:top w:val="none" w:sz="0" w:space="0" w:color="auto"/>
                    <w:left w:val="none" w:sz="0" w:space="0" w:color="auto"/>
                    <w:bottom w:val="none" w:sz="0" w:space="0" w:color="auto"/>
                    <w:right w:val="none" w:sz="0" w:space="0" w:color="auto"/>
                  </w:divBdr>
                </w:div>
                <w:div w:id="1995836358">
                  <w:marLeft w:val="0"/>
                  <w:marRight w:val="0"/>
                  <w:marTop w:val="0"/>
                  <w:marBottom w:val="0"/>
                  <w:divBdr>
                    <w:top w:val="none" w:sz="0" w:space="0" w:color="auto"/>
                    <w:left w:val="none" w:sz="0" w:space="0" w:color="auto"/>
                    <w:bottom w:val="none" w:sz="0" w:space="0" w:color="auto"/>
                    <w:right w:val="none" w:sz="0" w:space="0" w:color="auto"/>
                  </w:divBdr>
                </w:div>
              </w:divsChild>
            </w:div>
            <w:div w:id="726534822">
              <w:marLeft w:val="0"/>
              <w:marRight w:val="0"/>
              <w:marTop w:val="0"/>
              <w:marBottom w:val="0"/>
              <w:divBdr>
                <w:top w:val="none" w:sz="0" w:space="0" w:color="auto"/>
                <w:left w:val="none" w:sz="0" w:space="0" w:color="auto"/>
                <w:bottom w:val="none" w:sz="0" w:space="0" w:color="auto"/>
                <w:right w:val="none" w:sz="0" w:space="0" w:color="auto"/>
              </w:divBdr>
              <w:divsChild>
                <w:div w:id="579873906">
                  <w:marLeft w:val="0"/>
                  <w:marRight w:val="0"/>
                  <w:marTop w:val="0"/>
                  <w:marBottom w:val="0"/>
                  <w:divBdr>
                    <w:top w:val="none" w:sz="0" w:space="0" w:color="auto"/>
                    <w:left w:val="none" w:sz="0" w:space="0" w:color="auto"/>
                    <w:bottom w:val="none" w:sz="0" w:space="0" w:color="auto"/>
                    <w:right w:val="none" w:sz="0" w:space="0" w:color="auto"/>
                  </w:divBdr>
                </w:div>
              </w:divsChild>
            </w:div>
            <w:div w:id="966736343">
              <w:marLeft w:val="0"/>
              <w:marRight w:val="0"/>
              <w:marTop w:val="0"/>
              <w:marBottom w:val="0"/>
              <w:divBdr>
                <w:top w:val="none" w:sz="0" w:space="0" w:color="auto"/>
                <w:left w:val="none" w:sz="0" w:space="0" w:color="auto"/>
                <w:bottom w:val="none" w:sz="0" w:space="0" w:color="auto"/>
                <w:right w:val="none" w:sz="0" w:space="0" w:color="auto"/>
              </w:divBdr>
              <w:divsChild>
                <w:div w:id="167065392">
                  <w:marLeft w:val="0"/>
                  <w:marRight w:val="0"/>
                  <w:marTop w:val="0"/>
                  <w:marBottom w:val="0"/>
                  <w:divBdr>
                    <w:top w:val="none" w:sz="0" w:space="0" w:color="auto"/>
                    <w:left w:val="none" w:sz="0" w:space="0" w:color="auto"/>
                    <w:bottom w:val="none" w:sz="0" w:space="0" w:color="auto"/>
                    <w:right w:val="none" w:sz="0" w:space="0" w:color="auto"/>
                  </w:divBdr>
                </w:div>
              </w:divsChild>
            </w:div>
            <w:div w:id="1105539985">
              <w:marLeft w:val="0"/>
              <w:marRight w:val="0"/>
              <w:marTop w:val="0"/>
              <w:marBottom w:val="0"/>
              <w:divBdr>
                <w:top w:val="none" w:sz="0" w:space="0" w:color="auto"/>
                <w:left w:val="none" w:sz="0" w:space="0" w:color="auto"/>
                <w:bottom w:val="none" w:sz="0" w:space="0" w:color="auto"/>
                <w:right w:val="none" w:sz="0" w:space="0" w:color="auto"/>
              </w:divBdr>
              <w:divsChild>
                <w:div w:id="458184101">
                  <w:marLeft w:val="0"/>
                  <w:marRight w:val="0"/>
                  <w:marTop w:val="0"/>
                  <w:marBottom w:val="0"/>
                  <w:divBdr>
                    <w:top w:val="none" w:sz="0" w:space="0" w:color="auto"/>
                    <w:left w:val="none" w:sz="0" w:space="0" w:color="auto"/>
                    <w:bottom w:val="none" w:sz="0" w:space="0" w:color="auto"/>
                    <w:right w:val="none" w:sz="0" w:space="0" w:color="auto"/>
                  </w:divBdr>
                </w:div>
                <w:div w:id="790049256">
                  <w:marLeft w:val="0"/>
                  <w:marRight w:val="0"/>
                  <w:marTop w:val="0"/>
                  <w:marBottom w:val="0"/>
                  <w:divBdr>
                    <w:top w:val="none" w:sz="0" w:space="0" w:color="auto"/>
                    <w:left w:val="none" w:sz="0" w:space="0" w:color="auto"/>
                    <w:bottom w:val="none" w:sz="0" w:space="0" w:color="auto"/>
                    <w:right w:val="none" w:sz="0" w:space="0" w:color="auto"/>
                  </w:divBdr>
                </w:div>
              </w:divsChild>
            </w:div>
            <w:div w:id="1135608488">
              <w:marLeft w:val="0"/>
              <w:marRight w:val="0"/>
              <w:marTop w:val="0"/>
              <w:marBottom w:val="0"/>
              <w:divBdr>
                <w:top w:val="none" w:sz="0" w:space="0" w:color="auto"/>
                <w:left w:val="none" w:sz="0" w:space="0" w:color="auto"/>
                <w:bottom w:val="none" w:sz="0" w:space="0" w:color="auto"/>
                <w:right w:val="none" w:sz="0" w:space="0" w:color="auto"/>
              </w:divBdr>
              <w:divsChild>
                <w:div w:id="30427461">
                  <w:marLeft w:val="0"/>
                  <w:marRight w:val="0"/>
                  <w:marTop w:val="0"/>
                  <w:marBottom w:val="0"/>
                  <w:divBdr>
                    <w:top w:val="none" w:sz="0" w:space="0" w:color="auto"/>
                    <w:left w:val="none" w:sz="0" w:space="0" w:color="auto"/>
                    <w:bottom w:val="none" w:sz="0" w:space="0" w:color="auto"/>
                    <w:right w:val="none" w:sz="0" w:space="0" w:color="auto"/>
                  </w:divBdr>
                </w:div>
                <w:div w:id="2102411016">
                  <w:marLeft w:val="0"/>
                  <w:marRight w:val="0"/>
                  <w:marTop w:val="0"/>
                  <w:marBottom w:val="0"/>
                  <w:divBdr>
                    <w:top w:val="none" w:sz="0" w:space="0" w:color="auto"/>
                    <w:left w:val="none" w:sz="0" w:space="0" w:color="auto"/>
                    <w:bottom w:val="none" w:sz="0" w:space="0" w:color="auto"/>
                    <w:right w:val="none" w:sz="0" w:space="0" w:color="auto"/>
                  </w:divBdr>
                </w:div>
              </w:divsChild>
            </w:div>
            <w:div w:id="1140149047">
              <w:marLeft w:val="0"/>
              <w:marRight w:val="0"/>
              <w:marTop w:val="0"/>
              <w:marBottom w:val="0"/>
              <w:divBdr>
                <w:top w:val="none" w:sz="0" w:space="0" w:color="auto"/>
                <w:left w:val="none" w:sz="0" w:space="0" w:color="auto"/>
                <w:bottom w:val="none" w:sz="0" w:space="0" w:color="auto"/>
                <w:right w:val="none" w:sz="0" w:space="0" w:color="auto"/>
              </w:divBdr>
              <w:divsChild>
                <w:div w:id="1711804102">
                  <w:marLeft w:val="0"/>
                  <w:marRight w:val="0"/>
                  <w:marTop w:val="0"/>
                  <w:marBottom w:val="0"/>
                  <w:divBdr>
                    <w:top w:val="none" w:sz="0" w:space="0" w:color="auto"/>
                    <w:left w:val="none" w:sz="0" w:space="0" w:color="auto"/>
                    <w:bottom w:val="none" w:sz="0" w:space="0" w:color="auto"/>
                    <w:right w:val="none" w:sz="0" w:space="0" w:color="auto"/>
                  </w:divBdr>
                </w:div>
              </w:divsChild>
            </w:div>
            <w:div w:id="1356425643">
              <w:marLeft w:val="0"/>
              <w:marRight w:val="0"/>
              <w:marTop w:val="0"/>
              <w:marBottom w:val="0"/>
              <w:divBdr>
                <w:top w:val="none" w:sz="0" w:space="0" w:color="auto"/>
                <w:left w:val="none" w:sz="0" w:space="0" w:color="auto"/>
                <w:bottom w:val="none" w:sz="0" w:space="0" w:color="auto"/>
                <w:right w:val="none" w:sz="0" w:space="0" w:color="auto"/>
              </w:divBdr>
              <w:divsChild>
                <w:div w:id="91051433">
                  <w:marLeft w:val="0"/>
                  <w:marRight w:val="0"/>
                  <w:marTop w:val="0"/>
                  <w:marBottom w:val="0"/>
                  <w:divBdr>
                    <w:top w:val="none" w:sz="0" w:space="0" w:color="auto"/>
                    <w:left w:val="none" w:sz="0" w:space="0" w:color="auto"/>
                    <w:bottom w:val="none" w:sz="0" w:space="0" w:color="auto"/>
                    <w:right w:val="none" w:sz="0" w:space="0" w:color="auto"/>
                  </w:divBdr>
                </w:div>
                <w:div w:id="1518226002">
                  <w:marLeft w:val="0"/>
                  <w:marRight w:val="0"/>
                  <w:marTop w:val="0"/>
                  <w:marBottom w:val="0"/>
                  <w:divBdr>
                    <w:top w:val="none" w:sz="0" w:space="0" w:color="auto"/>
                    <w:left w:val="none" w:sz="0" w:space="0" w:color="auto"/>
                    <w:bottom w:val="none" w:sz="0" w:space="0" w:color="auto"/>
                    <w:right w:val="none" w:sz="0" w:space="0" w:color="auto"/>
                  </w:divBdr>
                </w:div>
              </w:divsChild>
            </w:div>
            <w:div w:id="1444377237">
              <w:marLeft w:val="0"/>
              <w:marRight w:val="0"/>
              <w:marTop w:val="0"/>
              <w:marBottom w:val="0"/>
              <w:divBdr>
                <w:top w:val="none" w:sz="0" w:space="0" w:color="auto"/>
                <w:left w:val="none" w:sz="0" w:space="0" w:color="auto"/>
                <w:bottom w:val="none" w:sz="0" w:space="0" w:color="auto"/>
                <w:right w:val="none" w:sz="0" w:space="0" w:color="auto"/>
              </w:divBdr>
              <w:divsChild>
                <w:div w:id="1696612303">
                  <w:marLeft w:val="0"/>
                  <w:marRight w:val="0"/>
                  <w:marTop w:val="0"/>
                  <w:marBottom w:val="0"/>
                  <w:divBdr>
                    <w:top w:val="none" w:sz="0" w:space="0" w:color="auto"/>
                    <w:left w:val="none" w:sz="0" w:space="0" w:color="auto"/>
                    <w:bottom w:val="none" w:sz="0" w:space="0" w:color="auto"/>
                    <w:right w:val="none" w:sz="0" w:space="0" w:color="auto"/>
                  </w:divBdr>
                </w:div>
                <w:div w:id="2060396205">
                  <w:marLeft w:val="0"/>
                  <w:marRight w:val="0"/>
                  <w:marTop w:val="0"/>
                  <w:marBottom w:val="0"/>
                  <w:divBdr>
                    <w:top w:val="none" w:sz="0" w:space="0" w:color="auto"/>
                    <w:left w:val="none" w:sz="0" w:space="0" w:color="auto"/>
                    <w:bottom w:val="none" w:sz="0" w:space="0" w:color="auto"/>
                    <w:right w:val="none" w:sz="0" w:space="0" w:color="auto"/>
                  </w:divBdr>
                </w:div>
              </w:divsChild>
            </w:div>
            <w:div w:id="1458836124">
              <w:marLeft w:val="0"/>
              <w:marRight w:val="0"/>
              <w:marTop w:val="0"/>
              <w:marBottom w:val="0"/>
              <w:divBdr>
                <w:top w:val="none" w:sz="0" w:space="0" w:color="auto"/>
                <w:left w:val="none" w:sz="0" w:space="0" w:color="auto"/>
                <w:bottom w:val="none" w:sz="0" w:space="0" w:color="auto"/>
                <w:right w:val="none" w:sz="0" w:space="0" w:color="auto"/>
              </w:divBdr>
              <w:divsChild>
                <w:div w:id="397561567">
                  <w:marLeft w:val="0"/>
                  <w:marRight w:val="0"/>
                  <w:marTop w:val="0"/>
                  <w:marBottom w:val="0"/>
                  <w:divBdr>
                    <w:top w:val="none" w:sz="0" w:space="0" w:color="auto"/>
                    <w:left w:val="none" w:sz="0" w:space="0" w:color="auto"/>
                    <w:bottom w:val="none" w:sz="0" w:space="0" w:color="auto"/>
                    <w:right w:val="none" w:sz="0" w:space="0" w:color="auto"/>
                  </w:divBdr>
                </w:div>
              </w:divsChild>
            </w:div>
            <w:div w:id="1600795000">
              <w:marLeft w:val="0"/>
              <w:marRight w:val="0"/>
              <w:marTop w:val="0"/>
              <w:marBottom w:val="0"/>
              <w:divBdr>
                <w:top w:val="none" w:sz="0" w:space="0" w:color="auto"/>
                <w:left w:val="none" w:sz="0" w:space="0" w:color="auto"/>
                <w:bottom w:val="none" w:sz="0" w:space="0" w:color="auto"/>
                <w:right w:val="none" w:sz="0" w:space="0" w:color="auto"/>
              </w:divBdr>
              <w:divsChild>
                <w:div w:id="15083605">
                  <w:marLeft w:val="0"/>
                  <w:marRight w:val="0"/>
                  <w:marTop w:val="0"/>
                  <w:marBottom w:val="0"/>
                  <w:divBdr>
                    <w:top w:val="none" w:sz="0" w:space="0" w:color="auto"/>
                    <w:left w:val="none" w:sz="0" w:space="0" w:color="auto"/>
                    <w:bottom w:val="none" w:sz="0" w:space="0" w:color="auto"/>
                    <w:right w:val="none" w:sz="0" w:space="0" w:color="auto"/>
                  </w:divBdr>
                </w:div>
                <w:div w:id="33166030">
                  <w:marLeft w:val="0"/>
                  <w:marRight w:val="0"/>
                  <w:marTop w:val="0"/>
                  <w:marBottom w:val="0"/>
                  <w:divBdr>
                    <w:top w:val="none" w:sz="0" w:space="0" w:color="auto"/>
                    <w:left w:val="none" w:sz="0" w:space="0" w:color="auto"/>
                    <w:bottom w:val="none" w:sz="0" w:space="0" w:color="auto"/>
                    <w:right w:val="none" w:sz="0" w:space="0" w:color="auto"/>
                  </w:divBdr>
                </w:div>
                <w:div w:id="662393805">
                  <w:marLeft w:val="0"/>
                  <w:marRight w:val="0"/>
                  <w:marTop w:val="0"/>
                  <w:marBottom w:val="0"/>
                  <w:divBdr>
                    <w:top w:val="none" w:sz="0" w:space="0" w:color="auto"/>
                    <w:left w:val="none" w:sz="0" w:space="0" w:color="auto"/>
                    <w:bottom w:val="none" w:sz="0" w:space="0" w:color="auto"/>
                    <w:right w:val="none" w:sz="0" w:space="0" w:color="auto"/>
                  </w:divBdr>
                </w:div>
              </w:divsChild>
            </w:div>
            <w:div w:id="1841583365">
              <w:marLeft w:val="0"/>
              <w:marRight w:val="0"/>
              <w:marTop w:val="0"/>
              <w:marBottom w:val="0"/>
              <w:divBdr>
                <w:top w:val="none" w:sz="0" w:space="0" w:color="auto"/>
                <w:left w:val="none" w:sz="0" w:space="0" w:color="auto"/>
                <w:bottom w:val="none" w:sz="0" w:space="0" w:color="auto"/>
                <w:right w:val="none" w:sz="0" w:space="0" w:color="auto"/>
              </w:divBdr>
              <w:divsChild>
                <w:div w:id="1365711126">
                  <w:marLeft w:val="0"/>
                  <w:marRight w:val="0"/>
                  <w:marTop w:val="0"/>
                  <w:marBottom w:val="0"/>
                  <w:divBdr>
                    <w:top w:val="none" w:sz="0" w:space="0" w:color="auto"/>
                    <w:left w:val="none" w:sz="0" w:space="0" w:color="auto"/>
                    <w:bottom w:val="none" w:sz="0" w:space="0" w:color="auto"/>
                    <w:right w:val="none" w:sz="0" w:space="0" w:color="auto"/>
                  </w:divBdr>
                </w:div>
              </w:divsChild>
            </w:div>
            <w:div w:id="1907300237">
              <w:marLeft w:val="0"/>
              <w:marRight w:val="0"/>
              <w:marTop w:val="0"/>
              <w:marBottom w:val="0"/>
              <w:divBdr>
                <w:top w:val="none" w:sz="0" w:space="0" w:color="auto"/>
                <w:left w:val="none" w:sz="0" w:space="0" w:color="auto"/>
                <w:bottom w:val="none" w:sz="0" w:space="0" w:color="auto"/>
                <w:right w:val="none" w:sz="0" w:space="0" w:color="auto"/>
              </w:divBdr>
              <w:divsChild>
                <w:div w:id="1821573486">
                  <w:marLeft w:val="0"/>
                  <w:marRight w:val="0"/>
                  <w:marTop w:val="0"/>
                  <w:marBottom w:val="0"/>
                  <w:divBdr>
                    <w:top w:val="none" w:sz="0" w:space="0" w:color="auto"/>
                    <w:left w:val="none" w:sz="0" w:space="0" w:color="auto"/>
                    <w:bottom w:val="none" w:sz="0" w:space="0" w:color="auto"/>
                    <w:right w:val="none" w:sz="0" w:space="0" w:color="auto"/>
                  </w:divBdr>
                </w:div>
              </w:divsChild>
            </w:div>
            <w:div w:id="1995256364">
              <w:marLeft w:val="0"/>
              <w:marRight w:val="0"/>
              <w:marTop w:val="0"/>
              <w:marBottom w:val="0"/>
              <w:divBdr>
                <w:top w:val="none" w:sz="0" w:space="0" w:color="auto"/>
                <w:left w:val="none" w:sz="0" w:space="0" w:color="auto"/>
                <w:bottom w:val="none" w:sz="0" w:space="0" w:color="auto"/>
                <w:right w:val="none" w:sz="0" w:space="0" w:color="auto"/>
              </w:divBdr>
              <w:divsChild>
                <w:div w:id="15233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421541">
          <w:marLeft w:val="0"/>
          <w:marRight w:val="0"/>
          <w:marTop w:val="0"/>
          <w:marBottom w:val="0"/>
          <w:divBdr>
            <w:top w:val="none" w:sz="0" w:space="0" w:color="auto"/>
            <w:left w:val="none" w:sz="0" w:space="0" w:color="auto"/>
            <w:bottom w:val="none" w:sz="0" w:space="0" w:color="auto"/>
            <w:right w:val="none" w:sz="0" w:space="0" w:color="auto"/>
          </w:divBdr>
          <w:divsChild>
            <w:div w:id="299186680">
              <w:marLeft w:val="0"/>
              <w:marRight w:val="0"/>
              <w:marTop w:val="0"/>
              <w:marBottom w:val="0"/>
              <w:divBdr>
                <w:top w:val="none" w:sz="0" w:space="0" w:color="auto"/>
                <w:left w:val="none" w:sz="0" w:space="0" w:color="auto"/>
                <w:bottom w:val="none" w:sz="0" w:space="0" w:color="auto"/>
                <w:right w:val="none" w:sz="0" w:space="0" w:color="auto"/>
              </w:divBdr>
              <w:divsChild>
                <w:div w:id="1886411392">
                  <w:marLeft w:val="0"/>
                  <w:marRight w:val="0"/>
                  <w:marTop w:val="0"/>
                  <w:marBottom w:val="0"/>
                  <w:divBdr>
                    <w:top w:val="none" w:sz="0" w:space="0" w:color="auto"/>
                    <w:left w:val="none" w:sz="0" w:space="0" w:color="auto"/>
                    <w:bottom w:val="none" w:sz="0" w:space="0" w:color="auto"/>
                    <w:right w:val="none" w:sz="0" w:space="0" w:color="auto"/>
                  </w:divBdr>
                </w:div>
              </w:divsChild>
            </w:div>
            <w:div w:id="1260062231">
              <w:marLeft w:val="0"/>
              <w:marRight w:val="0"/>
              <w:marTop w:val="0"/>
              <w:marBottom w:val="0"/>
              <w:divBdr>
                <w:top w:val="none" w:sz="0" w:space="0" w:color="auto"/>
                <w:left w:val="none" w:sz="0" w:space="0" w:color="auto"/>
                <w:bottom w:val="none" w:sz="0" w:space="0" w:color="auto"/>
                <w:right w:val="none" w:sz="0" w:space="0" w:color="auto"/>
              </w:divBdr>
              <w:divsChild>
                <w:div w:id="1322390982">
                  <w:marLeft w:val="0"/>
                  <w:marRight w:val="0"/>
                  <w:marTop w:val="0"/>
                  <w:marBottom w:val="0"/>
                  <w:divBdr>
                    <w:top w:val="none" w:sz="0" w:space="0" w:color="auto"/>
                    <w:left w:val="none" w:sz="0" w:space="0" w:color="auto"/>
                    <w:bottom w:val="none" w:sz="0" w:space="0" w:color="auto"/>
                    <w:right w:val="none" w:sz="0" w:space="0" w:color="auto"/>
                  </w:divBdr>
                </w:div>
              </w:divsChild>
            </w:div>
            <w:div w:id="1576282364">
              <w:marLeft w:val="0"/>
              <w:marRight w:val="0"/>
              <w:marTop w:val="0"/>
              <w:marBottom w:val="0"/>
              <w:divBdr>
                <w:top w:val="none" w:sz="0" w:space="0" w:color="auto"/>
                <w:left w:val="none" w:sz="0" w:space="0" w:color="auto"/>
                <w:bottom w:val="none" w:sz="0" w:space="0" w:color="auto"/>
                <w:right w:val="none" w:sz="0" w:space="0" w:color="auto"/>
              </w:divBdr>
              <w:divsChild>
                <w:div w:id="567422204">
                  <w:marLeft w:val="0"/>
                  <w:marRight w:val="0"/>
                  <w:marTop w:val="0"/>
                  <w:marBottom w:val="0"/>
                  <w:divBdr>
                    <w:top w:val="none" w:sz="0" w:space="0" w:color="auto"/>
                    <w:left w:val="none" w:sz="0" w:space="0" w:color="auto"/>
                    <w:bottom w:val="none" w:sz="0" w:space="0" w:color="auto"/>
                    <w:right w:val="none" w:sz="0" w:space="0" w:color="auto"/>
                  </w:divBdr>
                </w:div>
              </w:divsChild>
            </w:div>
            <w:div w:id="2117362339">
              <w:marLeft w:val="0"/>
              <w:marRight w:val="0"/>
              <w:marTop w:val="0"/>
              <w:marBottom w:val="0"/>
              <w:divBdr>
                <w:top w:val="none" w:sz="0" w:space="0" w:color="auto"/>
                <w:left w:val="none" w:sz="0" w:space="0" w:color="auto"/>
                <w:bottom w:val="none" w:sz="0" w:space="0" w:color="auto"/>
                <w:right w:val="none" w:sz="0" w:space="0" w:color="auto"/>
              </w:divBdr>
              <w:divsChild>
                <w:div w:id="188274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510">
          <w:marLeft w:val="0"/>
          <w:marRight w:val="0"/>
          <w:marTop w:val="0"/>
          <w:marBottom w:val="0"/>
          <w:divBdr>
            <w:top w:val="none" w:sz="0" w:space="0" w:color="auto"/>
            <w:left w:val="none" w:sz="0" w:space="0" w:color="auto"/>
            <w:bottom w:val="none" w:sz="0" w:space="0" w:color="auto"/>
            <w:right w:val="none" w:sz="0" w:space="0" w:color="auto"/>
          </w:divBdr>
          <w:divsChild>
            <w:div w:id="487746599">
              <w:marLeft w:val="0"/>
              <w:marRight w:val="0"/>
              <w:marTop w:val="0"/>
              <w:marBottom w:val="0"/>
              <w:divBdr>
                <w:top w:val="none" w:sz="0" w:space="0" w:color="auto"/>
                <w:left w:val="none" w:sz="0" w:space="0" w:color="auto"/>
                <w:bottom w:val="none" w:sz="0" w:space="0" w:color="auto"/>
                <w:right w:val="none" w:sz="0" w:space="0" w:color="auto"/>
              </w:divBdr>
              <w:divsChild>
                <w:div w:id="1862737312">
                  <w:marLeft w:val="0"/>
                  <w:marRight w:val="0"/>
                  <w:marTop w:val="0"/>
                  <w:marBottom w:val="0"/>
                  <w:divBdr>
                    <w:top w:val="none" w:sz="0" w:space="0" w:color="auto"/>
                    <w:left w:val="none" w:sz="0" w:space="0" w:color="auto"/>
                    <w:bottom w:val="none" w:sz="0" w:space="0" w:color="auto"/>
                    <w:right w:val="none" w:sz="0" w:space="0" w:color="auto"/>
                  </w:divBdr>
                </w:div>
              </w:divsChild>
            </w:div>
            <w:div w:id="1162818855">
              <w:marLeft w:val="0"/>
              <w:marRight w:val="0"/>
              <w:marTop w:val="0"/>
              <w:marBottom w:val="0"/>
              <w:divBdr>
                <w:top w:val="none" w:sz="0" w:space="0" w:color="auto"/>
                <w:left w:val="none" w:sz="0" w:space="0" w:color="auto"/>
                <w:bottom w:val="none" w:sz="0" w:space="0" w:color="auto"/>
                <w:right w:val="none" w:sz="0" w:space="0" w:color="auto"/>
              </w:divBdr>
              <w:divsChild>
                <w:div w:id="1431466084">
                  <w:marLeft w:val="0"/>
                  <w:marRight w:val="0"/>
                  <w:marTop w:val="0"/>
                  <w:marBottom w:val="0"/>
                  <w:divBdr>
                    <w:top w:val="none" w:sz="0" w:space="0" w:color="auto"/>
                    <w:left w:val="none" w:sz="0" w:space="0" w:color="auto"/>
                    <w:bottom w:val="none" w:sz="0" w:space="0" w:color="auto"/>
                    <w:right w:val="none" w:sz="0" w:space="0" w:color="auto"/>
                  </w:divBdr>
                </w:div>
              </w:divsChild>
            </w:div>
            <w:div w:id="1208102638">
              <w:marLeft w:val="0"/>
              <w:marRight w:val="0"/>
              <w:marTop w:val="0"/>
              <w:marBottom w:val="0"/>
              <w:divBdr>
                <w:top w:val="none" w:sz="0" w:space="0" w:color="auto"/>
                <w:left w:val="none" w:sz="0" w:space="0" w:color="auto"/>
                <w:bottom w:val="none" w:sz="0" w:space="0" w:color="auto"/>
                <w:right w:val="none" w:sz="0" w:space="0" w:color="auto"/>
              </w:divBdr>
              <w:divsChild>
                <w:div w:id="1003632115">
                  <w:marLeft w:val="0"/>
                  <w:marRight w:val="0"/>
                  <w:marTop w:val="0"/>
                  <w:marBottom w:val="0"/>
                  <w:divBdr>
                    <w:top w:val="none" w:sz="0" w:space="0" w:color="auto"/>
                    <w:left w:val="none" w:sz="0" w:space="0" w:color="auto"/>
                    <w:bottom w:val="none" w:sz="0" w:space="0" w:color="auto"/>
                    <w:right w:val="none" w:sz="0" w:space="0" w:color="auto"/>
                  </w:divBdr>
                </w:div>
              </w:divsChild>
            </w:div>
            <w:div w:id="1235817862">
              <w:marLeft w:val="0"/>
              <w:marRight w:val="0"/>
              <w:marTop w:val="0"/>
              <w:marBottom w:val="0"/>
              <w:divBdr>
                <w:top w:val="none" w:sz="0" w:space="0" w:color="auto"/>
                <w:left w:val="none" w:sz="0" w:space="0" w:color="auto"/>
                <w:bottom w:val="none" w:sz="0" w:space="0" w:color="auto"/>
                <w:right w:val="none" w:sz="0" w:space="0" w:color="auto"/>
              </w:divBdr>
              <w:divsChild>
                <w:div w:id="1984192340">
                  <w:marLeft w:val="0"/>
                  <w:marRight w:val="0"/>
                  <w:marTop w:val="0"/>
                  <w:marBottom w:val="0"/>
                  <w:divBdr>
                    <w:top w:val="none" w:sz="0" w:space="0" w:color="auto"/>
                    <w:left w:val="none" w:sz="0" w:space="0" w:color="auto"/>
                    <w:bottom w:val="none" w:sz="0" w:space="0" w:color="auto"/>
                    <w:right w:val="none" w:sz="0" w:space="0" w:color="auto"/>
                  </w:divBdr>
                </w:div>
              </w:divsChild>
            </w:div>
            <w:div w:id="1494756952">
              <w:marLeft w:val="0"/>
              <w:marRight w:val="0"/>
              <w:marTop w:val="0"/>
              <w:marBottom w:val="0"/>
              <w:divBdr>
                <w:top w:val="none" w:sz="0" w:space="0" w:color="auto"/>
                <w:left w:val="none" w:sz="0" w:space="0" w:color="auto"/>
                <w:bottom w:val="none" w:sz="0" w:space="0" w:color="auto"/>
                <w:right w:val="none" w:sz="0" w:space="0" w:color="auto"/>
              </w:divBdr>
              <w:divsChild>
                <w:div w:id="216938067">
                  <w:marLeft w:val="0"/>
                  <w:marRight w:val="0"/>
                  <w:marTop w:val="0"/>
                  <w:marBottom w:val="0"/>
                  <w:divBdr>
                    <w:top w:val="none" w:sz="0" w:space="0" w:color="auto"/>
                    <w:left w:val="none" w:sz="0" w:space="0" w:color="auto"/>
                    <w:bottom w:val="none" w:sz="0" w:space="0" w:color="auto"/>
                    <w:right w:val="none" w:sz="0" w:space="0" w:color="auto"/>
                  </w:divBdr>
                </w:div>
                <w:div w:id="555942357">
                  <w:marLeft w:val="0"/>
                  <w:marRight w:val="0"/>
                  <w:marTop w:val="0"/>
                  <w:marBottom w:val="0"/>
                  <w:divBdr>
                    <w:top w:val="none" w:sz="0" w:space="0" w:color="auto"/>
                    <w:left w:val="none" w:sz="0" w:space="0" w:color="auto"/>
                    <w:bottom w:val="none" w:sz="0" w:space="0" w:color="auto"/>
                    <w:right w:val="none" w:sz="0" w:space="0" w:color="auto"/>
                  </w:divBdr>
                </w:div>
              </w:divsChild>
            </w:div>
            <w:div w:id="1526284649">
              <w:marLeft w:val="0"/>
              <w:marRight w:val="0"/>
              <w:marTop w:val="0"/>
              <w:marBottom w:val="0"/>
              <w:divBdr>
                <w:top w:val="none" w:sz="0" w:space="0" w:color="auto"/>
                <w:left w:val="none" w:sz="0" w:space="0" w:color="auto"/>
                <w:bottom w:val="none" w:sz="0" w:space="0" w:color="auto"/>
                <w:right w:val="none" w:sz="0" w:space="0" w:color="auto"/>
              </w:divBdr>
              <w:divsChild>
                <w:div w:id="117788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928020">
      <w:bodyDiv w:val="1"/>
      <w:marLeft w:val="0"/>
      <w:marRight w:val="0"/>
      <w:marTop w:val="0"/>
      <w:marBottom w:val="0"/>
      <w:divBdr>
        <w:top w:val="none" w:sz="0" w:space="0" w:color="auto"/>
        <w:left w:val="none" w:sz="0" w:space="0" w:color="auto"/>
        <w:bottom w:val="none" w:sz="0" w:space="0" w:color="auto"/>
        <w:right w:val="none" w:sz="0" w:space="0" w:color="auto"/>
      </w:divBdr>
      <w:divsChild>
        <w:div w:id="1254389908">
          <w:marLeft w:val="0"/>
          <w:marRight w:val="0"/>
          <w:marTop w:val="0"/>
          <w:marBottom w:val="0"/>
          <w:divBdr>
            <w:top w:val="none" w:sz="0" w:space="0" w:color="auto"/>
            <w:left w:val="none" w:sz="0" w:space="0" w:color="auto"/>
            <w:bottom w:val="none" w:sz="0" w:space="0" w:color="auto"/>
            <w:right w:val="none" w:sz="0" w:space="0" w:color="auto"/>
          </w:divBdr>
        </w:div>
      </w:divsChild>
    </w:div>
    <w:div w:id="2135903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png"/><Relationship Id="rId21" Type="http://schemas.openxmlformats.org/officeDocument/2006/relationships/hyperlink" Target="https://uscg.sharepoint-mil.us/sites/SectorMaryland-NCREMFR/Shared%20Documents/General/02%20-%20Plans/Area%20Contingency%20Plan/New%20Framework/Draft/Annexes/Non%20Standard%20Annex/Annex%20AA_Contact%20Spreadsheet.docx" TargetMode="External"/><Relationship Id="rId42" Type="http://schemas.openxmlformats.org/officeDocument/2006/relationships/hyperlink" Target="mailto:volunteer@csmd.edu" TargetMode="External"/><Relationship Id="rId47" Type="http://schemas.openxmlformats.org/officeDocument/2006/relationships/hyperlink" Target="http://www.volunteerannearundel.org/" TargetMode="External"/><Relationship Id="rId63" Type="http://schemas.openxmlformats.org/officeDocument/2006/relationships/hyperlink" Target="mailto:mpatrician@volunteeralexandria.org" TargetMode="External"/><Relationship Id="rId68" Type="http://schemas.openxmlformats.org/officeDocument/2006/relationships/hyperlink" Target="http://www.volunteerfairfax.org/" TargetMode="External"/><Relationship Id="rId84" Type="http://schemas.openxmlformats.org/officeDocument/2006/relationships/hyperlink" Target="http://www.policevolunteers.org/" TargetMode="External"/><Relationship Id="rId89" Type="http://schemas.openxmlformats.org/officeDocument/2006/relationships/hyperlink" Target="http://www.cbf.org/" TargetMode="External"/><Relationship Id="rId112" Type="http://schemas.openxmlformats.org/officeDocument/2006/relationships/header" Target="header15.xml"/><Relationship Id="rId16" Type="http://schemas.openxmlformats.org/officeDocument/2006/relationships/header" Target="header3.xml"/><Relationship Id="rId107" Type="http://schemas.openxmlformats.org/officeDocument/2006/relationships/image" Target="media/image7.png"/><Relationship Id="rId11" Type="http://schemas.openxmlformats.org/officeDocument/2006/relationships/endnotes" Target="endnotes.xml"/><Relationship Id="rId32" Type="http://schemas.openxmlformats.org/officeDocument/2006/relationships/hyperlink" Target="https://mdem.maryland.gov/pages/emmgrs.aspx" TargetMode="External"/><Relationship Id="rId37" Type="http://schemas.openxmlformats.org/officeDocument/2006/relationships/hyperlink" Target="mailto:Terry.Raines@vdem.virginia.gov" TargetMode="External"/><Relationship Id="rId53" Type="http://schemas.openxmlformats.org/officeDocument/2006/relationships/hyperlink" Target="http://www.chesapeake.edu/volunteer/" TargetMode="External"/><Relationship Id="rId58" Type="http://schemas.openxmlformats.org/officeDocument/2006/relationships/hyperlink" Target="http://www.pointsoflight.org/" TargetMode="External"/><Relationship Id="rId74" Type="http://schemas.openxmlformats.org/officeDocument/2006/relationships/hyperlink" Target="http://vacouncilofchurches.org/cms/index.php?option=com_content&amp;task=view&amp;id=26&amp;Itemid=105" TargetMode="External"/><Relationship Id="rId79" Type="http://schemas.openxmlformats.org/officeDocument/2006/relationships/hyperlink" Target="mailto:sbeck@rappahannockunitedway.org" TargetMode="External"/><Relationship Id="rId102"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www.liveunited.org/" TargetMode="External"/><Relationship Id="rId95" Type="http://schemas.openxmlformats.org/officeDocument/2006/relationships/hyperlink" Target="http://www.wildliferescueinc.org/" TargetMode="External"/><Relationship Id="rId22" Type="http://schemas.openxmlformats.org/officeDocument/2006/relationships/hyperlink" Target="http://www.dol.gov/esa/owcp/contacts/feacont.htm" TargetMode="External"/><Relationship Id="rId27" Type="http://schemas.openxmlformats.org/officeDocument/2006/relationships/image" Target="media/image3.png"/><Relationship Id="rId43" Type="http://schemas.openxmlformats.org/officeDocument/2006/relationships/hyperlink" Target="http://www.csmd.edu/vsmd/" TargetMode="External"/><Relationship Id="rId48" Type="http://schemas.openxmlformats.org/officeDocument/2006/relationships/hyperlink" Target="mailto:information@volunteercentral.net" TargetMode="External"/><Relationship Id="rId64" Type="http://schemas.openxmlformats.org/officeDocument/2006/relationships/hyperlink" Target="http://www.volunteeralexandria.org/" TargetMode="External"/><Relationship Id="rId69" Type="http://schemas.openxmlformats.org/officeDocument/2006/relationships/hyperlink" Target="mailto:mickey@volunteerhoward.org" TargetMode="External"/><Relationship Id="rId113" Type="http://schemas.openxmlformats.org/officeDocument/2006/relationships/image" Target="media/image11.emf"/><Relationship Id="rId80" Type="http://schemas.openxmlformats.org/officeDocument/2006/relationships/hyperlink" Target="http://www.vavoad.com/Home/RappahannockRegionalVOAD/tabid/78/Default.aspx" TargetMode="External"/><Relationship Id="rId85" Type="http://schemas.openxmlformats.org/officeDocument/2006/relationships/hyperlink" Target="http://www.firecorps.org/" TargetMode="External"/><Relationship Id="rId12" Type="http://schemas.openxmlformats.org/officeDocument/2006/relationships/header" Target="header1.xml"/><Relationship Id="rId17" Type="http://schemas.openxmlformats.org/officeDocument/2006/relationships/header" Target="header4.xml"/><Relationship Id="rId33" Type="http://schemas.openxmlformats.org/officeDocument/2006/relationships/hyperlink" Target="http://www.vaemergency.com/" TargetMode="External"/><Relationship Id="rId38" Type="http://schemas.openxmlformats.org/officeDocument/2006/relationships/hyperlink" Target="http://www.vaemergency.com/library/directories/index.cfm" TargetMode="External"/><Relationship Id="rId59" Type="http://schemas.openxmlformats.org/officeDocument/2006/relationships/hyperlink" Target="mailto:wecare@rappahannockunitedway.org" TargetMode="External"/><Relationship Id="rId103" Type="http://schemas.openxmlformats.org/officeDocument/2006/relationships/header" Target="header11.xml"/><Relationship Id="rId108" Type="http://schemas.openxmlformats.org/officeDocument/2006/relationships/image" Target="media/image8.emf"/><Relationship Id="rId54" Type="http://schemas.openxmlformats.org/officeDocument/2006/relationships/hyperlink" Target="mailto:shorecan@cfes.org" TargetMode="External"/><Relationship Id="rId70" Type="http://schemas.openxmlformats.org/officeDocument/2006/relationships/hyperlink" Target="http://www.mdvoad.org/index.htm" TargetMode="External"/><Relationship Id="rId75" Type="http://schemas.openxmlformats.org/officeDocument/2006/relationships/hyperlink" Target="http://www.vavoad.com/" TargetMode="External"/><Relationship Id="rId91" Type="http://schemas.openxmlformats.org/officeDocument/2006/relationships/hyperlink" Target="http://www.liveunited.org/myuw/local.cfm?id=browsecities&amp;zip=00000&amp;abbr=MD&amp;app" TargetMode="External"/><Relationship Id="rId96" Type="http://schemas.openxmlformats.org/officeDocument/2006/relationships/hyperlink" Target="http://www.dioceseofeaston.org/cota3a.html"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image" Target="media/image4.png"/><Relationship Id="rId36" Type="http://schemas.openxmlformats.org/officeDocument/2006/relationships/hyperlink" Target="mailto:VEOC@vdem.virginia.gov" TargetMode="External"/><Relationship Id="rId49" Type="http://schemas.openxmlformats.org/officeDocument/2006/relationships/hyperlink" Target="http://www.volunteercentral.net/" TargetMode="External"/><Relationship Id="rId57" Type="http://schemas.openxmlformats.org/officeDocument/2006/relationships/hyperlink" Target="http://www.co.worcester.md.us/volunteerservice" TargetMode="External"/><Relationship Id="rId106" Type="http://schemas.openxmlformats.org/officeDocument/2006/relationships/header" Target="header13.xml"/><Relationship Id="rId114" Type="http://schemas.openxmlformats.org/officeDocument/2006/relationships/header" Target="header16.xml"/><Relationship Id="rId10" Type="http://schemas.openxmlformats.org/officeDocument/2006/relationships/footnotes" Target="footnotes.xml"/><Relationship Id="rId31" Type="http://schemas.openxmlformats.org/officeDocument/2006/relationships/hyperlink" Target="mailto:erika.summers@maryland.gov" TargetMode="External"/><Relationship Id="rId44" Type="http://schemas.openxmlformats.org/officeDocument/2006/relationships/hyperlink" Target="mailto:kelly.chambers@unitedwaycalvert.org" TargetMode="External"/><Relationship Id="rId52" Type="http://schemas.openxmlformats.org/officeDocument/2006/relationships/hyperlink" Target="mailto:mleach@chesapeake.edu" TargetMode="External"/><Relationship Id="rId60" Type="http://schemas.openxmlformats.org/officeDocument/2006/relationships/hyperlink" Target="http://www.rappahannockunitedway.org/" TargetMode="External"/><Relationship Id="rId65" Type="http://schemas.openxmlformats.org/officeDocument/2006/relationships/hyperlink" Target="mailto:volunteer@arlingtonva.us" TargetMode="External"/><Relationship Id="rId73" Type="http://schemas.openxmlformats.org/officeDocument/2006/relationships/hyperlink" Target="mailto:barton@vacouncilofchurches.org" TargetMode="External"/><Relationship Id="rId78" Type="http://schemas.openxmlformats.org/officeDocument/2006/relationships/hyperlink" Target="http://www.vavoad.com/Home/NorthernVirginiaRegionalVOAD/tabid/77/Default.aspx" TargetMode="External"/><Relationship Id="rId81" Type="http://schemas.openxmlformats.org/officeDocument/2006/relationships/hyperlink" Target="mailto:linda.rubin@vdem.virginia.gov" TargetMode="External"/><Relationship Id="rId86" Type="http://schemas.openxmlformats.org/officeDocument/2006/relationships/hyperlink" Target="http://www.medicalreservecorps.gov/HomePage" TargetMode="External"/><Relationship Id="rId94" Type="http://schemas.openxmlformats.org/officeDocument/2006/relationships/hyperlink" Target="http://www.dnr.maryland.gov/wildlife/Plants_W" TargetMode="External"/><Relationship Id="rId99" Type="http://schemas.openxmlformats.org/officeDocument/2006/relationships/hyperlink" Target="http://vbspcawildlife.com/" TargetMode="External"/><Relationship Id="rId101"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9" Type="http://schemas.openxmlformats.org/officeDocument/2006/relationships/header" Target="header7.xml"/><Relationship Id="rId109" Type="http://schemas.openxmlformats.org/officeDocument/2006/relationships/image" Target="media/image9.emf"/><Relationship Id="rId34" Type="http://schemas.openxmlformats.org/officeDocument/2006/relationships/hyperlink" Target="http://www.vdem.state.va.us/" TargetMode="External"/><Relationship Id="rId50" Type="http://schemas.openxmlformats.org/officeDocument/2006/relationships/hyperlink" Target="mailto:volunteers@baltimorecountymd.gov" TargetMode="External"/><Relationship Id="rId55" Type="http://schemas.openxmlformats.org/officeDocument/2006/relationships/hyperlink" Target="http://www.shorecan.org/" TargetMode="External"/><Relationship Id="rId76" Type="http://schemas.openxmlformats.org/officeDocument/2006/relationships/hyperlink" Target="mailto:novavoad@yahoo.com" TargetMode="External"/><Relationship Id="rId97" Type="http://schemas.openxmlformats.org/officeDocument/2006/relationships/hyperlink" Target="http://www.virginiaaquarium.com/research-" TargetMode="External"/><Relationship Id="rId104" Type="http://schemas.openxmlformats.org/officeDocument/2006/relationships/image" Target="media/image6.emf"/><Relationship Id="rId7" Type="http://schemas.openxmlformats.org/officeDocument/2006/relationships/styles" Target="styles.xml"/><Relationship Id="rId71" Type="http://schemas.openxmlformats.org/officeDocument/2006/relationships/hyperlink" Target="mailto:rward@mema.state.md.us" TargetMode="External"/><Relationship Id="rId92" Type="http://schemas.openxmlformats.org/officeDocument/2006/relationships/hyperlink" Target="mailto:HStout@tristatebird.org" TargetMode="External"/><Relationship Id="rId2" Type="http://schemas.openxmlformats.org/officeDocument/2006/relationships/customXml" Target="../customXml/item2.xml"/><Relationship Id="rId29" Type="http://schemas.openxmlformats.org/officeDocument/2006/relationships/image" Target="media/image5.png"/><Relationship Id="rId24" Type="http://schemas.openxmlformats.org/officeDocument/2006/relationships/image" Target="media/image1.png"/><Relationship Id="rId40" Type="http://schemas.openxmlformats.org/officeDocument/2006/relationships/hyperlink" Target="http://www.marylandvolunteercenters.org/" TargetMode="External"/><Relationship Id="rId45" Type="http://schemas.openxmlformats.org/officeDocument/2006/relationships/hyperlink" Target="http://www.unitedwaycalvert.org/" TargetMode="External"/><Relationship Id="rId66" Type="http://schemas.openxmlformats.org/officeDocument/2006/relationships/hyperlink" Target="http://www.arlingtonva.us/volunteer" TargetMode="External"/><Relationship Id="rId87" Type="http://schemas.openxmlformats.org/officeDocument/2006/relationships/hyperlink" Target="mailto:jody.herrington@ob.org" TargetMode="External"/><Relationship Id="rId110" Type="http://schemas.openxmlformats.org/officeDocument/2006/relationships/header" Target="header14.xml"/><Relationship Id="rId115" Type="http://schemas.openxmlformats.org/officeDocument/2006/relationships/fontTable" Target="fontTable.xml"/><Relationship Id="rId61" Type="http://schemas.openxmlformats.org/officeDocument/2006/relationships/hyperlink" Target="mailto:mfoley@volunteerprincewilliam.org" TargetMode="External"/><Relationship Id="rId82" Type="http://schemas.openxmlformats.org/officeDocument/2006/relationships/hyperlink" Target="http://www.citizencorps.gov/cc/CouncilMapIndex.do?submitState&amp;state=VA" TargetMode="External"/><Relationship Id="rId19" Type="http://schemas.openxmlformats.org/officeDocument/2006/relationships/header" Target="header5.xml"/><Relationship Id="rId14" Type="http://schemas.openxmlformats.org/officeDocument/2006/relationships/header" Target="header2.xml"/><Relationship Id="rId30" Type="http://schemas.openxmlformats.org/officeDocument/2006/relationships/hyperlink" Target="https://mdem.maryland.gov/Pages/home-12345.aspx" TargetMode="External"/><Relationship Id="rId35" Type="http://schemas.openxmlformats.org/officeDocument/2006/relationships/hyperlink" Target="http://www.vaemergency.com/library/plans/" TargetMode="External"/><Relationship Id="rId56" Type="http://schemas.openxmlformats.org/officeDocument/2006/relationships/hyperlink" Target="mailto:chowell@co.worcester.md.us" TargetMode="External"/><Relationship Id="rId77" Type="http://schemas.openxmlformats.org/officeDocument/2006/relationships/hyperlink" Target="mailto:sayjls@aol.com" TargetMode="External"/><Relationship Id="rId100" Type="http://schemas.openxmlformats.org/officeDocument/2006/relationships/hyperlink" Target="http://www.wildliferesponse.org/" TargetMode="External"/><Relationship Id="rId105" Type="http://schemas.openxmlformats.org/officeDocument/2006/relationships/header" Target="header12.xml"/><Relationship Id="rId8" Type="http://schemas.openxmlformats.org/officeDocument/2006/relationships/settings" Target="settings.xml"/><Relationship Id="rId51" Type="http://schemas.openxmlformats.org/officeDocument/2006/relationships/hyperlink" Target="http://www.baltimorecountymd.gov/Agencies/vol" TargetMode="External"/><Relationship Id="rId72" Type="http://schemas.openxmlformats.org/officeDocument/2006/relationships/hyperlink" Target="http://www.citizencorps.gov/cc/CouncilMapIndex.do?submitState&amp;state=MD" TargetMode="External"/><Relationship Id="rId93" Type="http://schemas.openxmlformats.org/officeDocument/2006/relationships/hyperlink" Target="http://www.tristatebird.org/" TargetMode="External"/><Relationship Id="rId98" Type="http://schemas.openxmlformats.org/officeDocument/2006/relationships/hyperlink" Target="mailto:info@vbspca.com" TargetMode="External"/><Relationship Id="rId3" Type="http://schemas.openxmlformats.org/officeDocument/2006/relationships/customXml" Target="../customXml/item3.xml"/><Relationship Id="rId25" Type="http://schemas.openxmlformats.org/officeDocument/2006/relationships/hyperlink" Target="https://www.osha.gov/emergency-preparedness/hazardous-waste-operations/faq-hazpower" TargetMode="External"/><Relationship Id="rId46" Type="http://schemas.openxmlformats.org/officeDocument/2006/relationships/hyperlink" Target="mailto:fay@volunteerannearundel.org" TargetMode="External"/><Relationship Id="rId67" Type="http://schemas.openxmlformats.org/officeDocument/2006/relationships/hyperlink" Target="mailto:jsanders@volunteerfairfax.org" TargetMode="External"/><Relationship Id="rId116" Type="http://schemas.openxmlformats.org/officeDocument/2006/relationships/theme" Target="theme/theme1.xml"/><Relationship Id="rId20" Type="http://schemas.openxmlformats.org/officeDocument/2006/relationships/hyperlink" Target="https://uscg.sharepoint-mil.us/sites/SectorMaryland-NCREMFR/Shared%20Documents/General/02%20-%20Plans/Area%20Contingency%20Plan/New%20Framework/Draft/Annexes/Non%20Standard%20Annex/Annex%20AA_Contact%20Spreadsheet.docx" TargetMode="External"/><Relationship Id="rId41" Type="http://schemas.openxmlformats.org/officeDocument/2006/relationships/header" Target="header8.xml"/><Relationship Id="rId62" Type="http://schemas.openxmlformats.org/officeDocument/2006/relationships/hyperlink" Target="http://www.volunteerprincewilliam.org/" TargetMode="External"/><Relationship Id="rId83" Type="http://schemas.openxmlformats.org/officeDocument/2006/relationships/hyperlink" Target="http://www.citizencorps.gov/cert/" TargetMode="External"/><Relationship Id="rId88" Type="http://schemas.openxmlformats.org/officeDocument/2006/relationships/hyperlink" Target="http://www.ob.org/" TargetMode="External"/><Relationship Id="rId111"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212bfd8b-67e8-494c-be0e-1cffc0be9cd4">
      <UserInfo>
        <DisplayName/>
        <AccountId xsi:nil="true"/>
        <AccountType/>
      </UserInfo>
    </SharedWithUsers>
    <lcf76f155ced4ddcb4097134ff3c332f xmlns="2c4805a9-dc74-4644-b96f-167f72ca096e">
      <Terms xmlns="http://schemas.microsoft.com/office/infopath/2007/PartnerControls"/>
    </lcf76f155ced4ddcb4097134ff3c332f>
    <TaxCatchAll xmlns="212bfd8b-67e8-494c-be0e-1cffc0be9cd4" xsi:nil="true"/>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64090DE81521CE4B88B5512E39F56EF8" ma:contentTypeVersion="18" ma:contentTypeDescription="Create a new document." ma:contentTypeScope="" ma:versionID="4e318290d14c8338da9ac88c262e1fc2">
  <xsd:schema xmlns:xsd="http://www.w3.org/2001/XMLSchema" xmlns:xs="http://www.w3.org/2001/XMLSchema" xmlns:p="http://schemas.microsoft.com/office/2006/metadata/properties" xmlns:ns1="http://schemas.microsoft.com/sharepoint/v3" xmlns:ns2="2c4805a9-dc74-4644-b96f-167f72ca096e" xmlns:ns3="212bfd8b-67e8-494c-be0e-1cffc0be9cd4" targetNamespace="http://schemas.microsoft.com/office/2006/metadata/properties" ma:root="true" ma:fieldsID="c67a0a5f807a6c80baacaabfc59bc45e" ns1:_="" ns2:_="" ns3:_="">
    <xsd:import namespace="http://schemas.microsoft.com/sharepoint/v3"/>
    <xsd:import namespace="2c4805a9-dc74-4644-b96f-167f72ca096e"/>
    <xsd:import namespace="212bfd8b-67e8-494c-be0e-1cffc0be9cd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LengthInSeconds" minOccurs="0"/>
                <xsd:element ref="ns2:MediaServiceDateTaken"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4805a9-dc74-4644-b96f-167f72ca09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0711c0e-4245-4ab7-b236-62d0b6835c85"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2bfd8b-67e8-494c-be0e-1cffc0be9cd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ff6ef15-169a-4366-98a4-1fbdc085ef24}" ma:internalName="TaxCatchAll" ma:showField="CatchAllData" ma:web="212bfd8b-67e8-494c-be0e-1cffc0be9cd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2AB6356-747D-42E5-B488-F11B89EA4042}">
  <ds:schemaRefs>
    <ds:schemaRef ds:uri="http://schemas.microsoft.com/sharepoint/v3/contenttype/forms"/>
  </ds:schemaRefs>
</ds:datastoreItem>
</file>

<file path=customXml/itemProps3.xml><?xml version="1.0" encoding="utf-8"?>
<ds:datastoreItem xmlns:ds="http://schemas.openxmlformats.org/officeDocument/2006/customXml" ds:itemID="{5DAA7BE5-3791-4C34-BDAF-24F9D4C1C0A0}">
  <ds:schemaRefs>
    <ds:schemaRef ds:uri="http://schemas.microsoft.com/office/2006/metadata/properties"/>
    <ds:schemaRef ds:uri="http://schemas.microsoft.com/office/infopath/2007/PartnerControls"/>
    <ds:schemaRef ds:uri="ac4b1aa5-a4f3-4c36-a53e-a4290bff219c"/>
    <ds:schemaRef ds:uri="a6ae6e87-1d0e-4caf-aef6-ea331e7dd017"/>
  </ds:schemaRefs>
</ds:datastoreItem>
</file>

<file path=customXml/itemProps4.xml><?xml version="1.0" encoding="utf-8"?>
<ds:datastoreItem xmlns:ds="http://schemas.openxmlformats.org/officeDocument/2006/customXml" ds:itemID="{82E7B855-53C8-4FEB-B4F2-088D215EE449}">
  <ds:schemaRefs>
    <ds:schemaRef ds:uri="http://schemas.openxmlformats.org/officeDocument/2006/bibliography"/>
  </ds:schemaRefs>
</ds:datastoreItem>
</file>

<file path=customXml/itemProps5.xml><?xml version="1.0" encoding="utf-8"?>
<ds:datastoreItem xmlns:ds="http://schemas.openxmlformats.org/officeDocument/2006/customXml" ds:itemID="{9321A4DA-56F3-4D43-8ED8-0D6CFA8DF6C5}"/>
</file>

<file path=docProps/app.xml><?xml version="1.0" encoding="utf-8"?>
<Properties xmlns="http://schemas.openxmlformats.org/officeDocument/2006/extended-properties" xmlns:vt="http://schemas.openxmlformats.org/officeDocument/2006/docPropsVTypes">
  <Template>Normal.dotm</Template>
  <TotalTime>1170</TotalTime>
  <Pages>59</Pages>
  <Words>13152</Words>
  <Characters>74973</Characters>
  <Application>Microsoft Office Word</Application>
  <DocSecurity>0</DocSecurity>
  <Lines>624</Lines>
  <Paragraphs>175</Paragraphs>
  <ScaleCrop>false</ScaleCrop>
  <Company/>
  <LinksUpToDate>false</LinksUpToDate>
  <CharactersWithSpaces>87950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Peterson, Todd M CIV</dc:creator>
  <cp:keywords/>
  <dc:description/>
  <cp:lastModifiedBy>Lee, Allie L SCPO USCG SEC MD/NCR (USA)</cp:lastModifiedBy>
  <cp:revision>324</cp:revision>
  <cp:lastPrinted>2026-04-29T16:31:00Z</cp:lastPrinted>
  <dcterms:created xsi:type="dcterms:W3CDTF">2024-03-15T14:01:00Z</dcterms:created>
  <dcterms:modified xsi:type="dcterms:W3CDTF">2026-04-29T16:39:00Z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0x01010064090DE81521CE4B88B5512E39F56EF8</vt:lpwstr>
  </property>
  <property fmtid="{D5CDD505-2E9C-101B-9397-08002B2CF9AE}" pid="3" name="MediaServiceImageTags">
    <vt:lpwstr/>
  </property>
  <property fmtid="{D5CDD505-2E9C-101B-9397-08002B2CF9AE}" pid="4" name="Order">
    <vt:r8>30200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ies>
</file>